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1.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2.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3.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4.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5.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6.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7.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8.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9.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0.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1.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2.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3.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3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3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1C193" w14:textId="43872424" w:rsidR="00EF04D5" w:rsidRDefault="00A65D42">
      <w:r>
        <w:rPr>
          <w:noProof/>
          <w:lang w:eastAsia="en-GB"/>
        </w:rPr>
        <mc:AlternateContent>
          <mc:Choice Requires="wps">
            <w:drawing>
              <wp:anchor distT="45720" distB="45720" distL="114300" distR="114300" simplePos="0" relativeHeight="251660288" behindDoc="0" locked="0" layoutInCell="1" allowOverlap="1" wp14:anchorId="6436E71E" wp14:editId="36178D89">
                <wp:simplePos x="0" y="0"/>
                <wp:positionH relativeFrom="margin">
                  <wp:posOffset>-25400</wp:posOffset>
                </wp:positionH>
                <wp:positionV relativeFrom="margin">
                  <wp:posOffset>2590800</wp:posOffset>
                </wp:positionV>
                <wp:extent cx="6413500" cy="33889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3388995"/>
                        </a:xfrm>
                        <a:prstGeom prst="rect">
                          <a:avLst/>
                        </a:prstGeom>
                        <a:noFill/>
                        <a:ln w="9525">
                          <a:noFill/>
                          <a:miter lim="800000"/>
                          <a:headEnd/>
                          <a:tailEnd/>
                        </a:ln>
                      </wps:spPr>
                      <wps:txbx>
                        <w:txbxContent>
                          <w:p w14:paraId="5BAEDB0B" w14:textId="06F1E5D7" w:rsidR="00EF04D5" w:rsidRPr="00544732" w:rsidRDefault="00EF04D5" w:rsidP="00EF04D5">
                            <w:pPr>
                              <w:spacing w:after="0" w:line="240" w:lineRule="auto"/>
                              <w:rPr>
                                <w:color w:val="002060"/>
                                <w:sz w:val="72"/>
                                <w:szCs w:val="72"/>
                              </w:rPr>
                            </w:pPr>
                            <w:r>
                              <w:rPr>
                                <w:color w:val="002060"/>
                                <w:sz w:val="72"/>
                                <w:szCs w:val="72"/>
                              </w:rPr>
                              <w:t xml:space="preserve">Consultation on </w:t>
                            </w:r>
                            <w:r w:rsidRPr="00544732">
                              <w:rPr>
                                <w:color w:val="002060"/>
                                <w:sz w:val="72"/>
                                <w:szCs w:val="72"/>
                              </w:rPr>
                              <w:t>Cardiff</w:t>
                            </w:r>
                            <w:r>
                              <w:rPr>
                                <w:color w:val="002060"/>
                                <w:sz w:val="72"/>
                                <w:szCs w:val="72"/>
                              </w:rPr>
                              <w:t xml:space="preserve"> Council’s </w:t>
                            </w:r>
                            <w:r w:rsidRPr="00544732">
                              <w:rPr>
                                <w:color w:val="002060"/>
                                <w:sz w:val="72"/>
                                <w:szCs w:val="72"/>
                              </w:rPr>
                              <w:t>2023</w:t>
                            </w:r>
                            <w:r>
                              <w:rPr>
                                <w:color w:val="002060"/>
                                <w:sz w:val="72"/>
                                <w:szCs w:val="72"/>
                              </w:rPr>
                              <w:t>/24 Budget Proposals</w:t>
                            </w:r>
                          </w:p>
                          <w:p w14:paraId="779C5BFD" w14:textId="77777777" w:rsidR="002406C1" w:rsidRDefault="002406C1" w:rsidP="00EF04D5">
                            <w:pPr>
                              <w:spacing w:after="0" w:line="240" w:lineRule="auto"/>
                              <w:rPr>
                                <w:color w:val="002060"/>
                                <w:sz w:val="72"/>
                                <w:szCs w:val="72"/>
                              </w:rPr>
                            </w:pPr>
                          </w:p>
                          <w:p w14:paraId="5E16126E" w14:textId="43F70C36" w:rsidR="00EF04D5" w:rsidRPr="00544732" w:rsidRDefault="00EF04D5" w:rsidP="00EF04D5">
                            <w:pPr>
                              <w:spacing w:after="0" w:line="240" w:lineRule="auto"/>
                              <w:rPr>
                                <w:color w:val="002060"/>
                                <w:sz w:val="72"/>
                                <w:szCs w:val="72"/>
                              </w:rPr>
                            </w:pPr>
                            <w:r w:rsidRPr="00544732">
                              <w:rPr>
                                <w:color w:val="002060"/>
                                <w:sz w:val="72"/>
                                <w:szCs w:val="72"/>
                              </w:rPr>
                              <w:t>Report</w:t>
                            </w:r>
                          </w:p>
                          <w:p w14:paraId="0FCDF336" w14:textId="64EBFC58" w:rsidR="00EF04D5" w:rsidRPr="00544732" w:rsidRDefault="00EF04D5" w:rsidP="00EF04D5">
                            <w:pPr>
                              <w:rPr>
                                <w:rFonts w:cstheme="minorHAnsi"/>
                                <w:color w:val="323E4F" w:themeColor="text2" w:themeShade="BF"/>
                                <w:sz w:val="56"/>
                              </w:rPr>
                            </w:pPr>
                            <w:r>
                              <w:rPr>
                                <w:b/>
                                <w:color w:val="00B0F0"/>
                                <w:sz w:val="36"/>
                                <w:szCs w:val="36"/>
                              </w:rPr>
                              <w:t>February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6E71E" id="_x0000_t202" coordsize="21600,21600" o:spt="202" path="m,l,21600r21600,l21600,xe">
                <v:stroke joinstyle="miter"/>
                <v:path gradientshapeok="t" o:connecttype="rect"/>
              </v:shapetype>
              <v:shape id="Text Box 2" o:spid="_x0000_s1026" type="#_x0000_t202" style="position:absolute;margin-left:-2pt;margin-top:204pt;width:505pt;height:266.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" filled="f" stroked="f">
                <v:textbox>
                  <w:txbxContent>
                    <w:p w14:paraId="5BAEDB0B" w14:textId="06F1E5D7" w:rsidR="00EF04D5" w:rsidRPr="00544732" w:rsidRDefault="00EF04D5" w:rsidP="00EF04D5">
                      <w:pPr>
                        <w:spacing w:after="0" w:line="240" w:lineRule="auto"/>
                        <w:rPr>
                          <w:color w:val="002060"/>
                          <w:sz w:val="72"/>
                          <w:szCs w:val="72"/>
                        </w:rPr>
                      </w:pPr>
                      <w:r>
                        <w:rPr>
                          <w:color w:val="002060"/>
                          <w:sz w:val="72"/>
                          <w:szCs w:val="72"/>
                        </w:rPr>
                        <w:t xml:space="preserve">Consultation on </w:t>
                      </w:r>
                      <w:r w:rsidRPr="00544732">
                        <w:rPr>
                          <w:color w:val="002060"/>
                          <w:sz w:val="72"/>
                          <w:szCs w:val="72"/>
                        </w:rPr>
                        <w:t>Cardiff</w:t>
                      </w:r>
                      <w:r>
                        <w:rPr>
                          <w:color w:val="002060"/>
                          <w:sz w:val="72"/>
                          <w:szCs w:val="72"/>
                        </w:rPr>
                        <w:t xml:space="preserve"> Council’s </w:t>
                      </w:r>
                      <w:r w:rsidRPr="00544732">
                        <w:rPr>
                          <w:color w:val="002060"/>
                          <w:sz w:val="72"/>
                          <w:szCs w:val="72"/>
                        </w:rPr>
                        <w:t>2023</w:t>
                      </w:r>
                      <w:r>
                        <w:rPr>
                          <w:color w:val="002060"/>
                          <w:sz w:val="72"/>
                          <w:szCs w:val="72"/>
                        </w:rPr>
                        <w:t>/24 Budget Proposals</w:t>
                      </w:r>
                    </w:p>
                    <w:p w14:paraId="779C5BFD" w14:textId="77777777" w:rsidR="002406C1" w:rsidRDefault="002406C1" w:rsidP="00EF04D5">
                      <w:pPr>
                        <w:spacing w:after="0" w:line="240" w:lineRule="auto"/>
                        <w:rPr>
                          <w:color w:val="002060"/>
                          <w:sz w:val="72"/>
                          <w:szCs w:val="72"/>
                        </w:rPr>
                      </w:pPr>
                    </w:p>
                    <w:p w14:paraId="5E16126E" w14:textId="43F70C36" w:rsidR="00EF04D5" w:rsidRPr="00544732" w:rsidRDefault="00EF04D5" w:rsidP="00EF04D5">
                      <w:pPr>
                        <w:spacing w:after="0" w:line="240" w:lineRule="auto"/>
                        <w:rPr>
                          <w:color w:val="002060"/>
                          <w:sz w:val="72"/>
                          <w:szCs w:val="72"/>
                        </w:rPr>
                      </w:pPr>
                      <w:r w:rsidRPr="00544732">
                        <w:rPr>
                          <w:color w:val="002060"/>
                          <w:sz w:val="72"/>
                          <w:szCs w:val="72"/>
                        </w:rPr>
                        <w:t>Report</w:t>
                      </w:r>
                    </w:p>
                    <w:p w14:paraId="0FCDF336" w14:textId="64EBFC58" w:rsidR="00EF04D5" w:rsidRPr="00544732" w:rsidRDefault="00EF04D5" w:rsidP="00EF04D5">
                      <w:pPr>
                        <w:rPr>
                          <w:rFonts w:cstheme="minorHAnsi"/>
                          <w:color w:val="323E4F" w:themeColor="text2" w:themeShade="BF"/>
                          <w:sz w:val="56"/>
                        </w:rPr>
                      </w:pPr>
                      <w:r>
                        <w:rPr>
                          <w:b/>
                          <w:color w:val="00B0F0"/>
                          <w:sz w:val="36"/>
                          <w:szCs w:val="36"/>
                        </w:rPr>
                        <w:t>February 2023</w:t>
                      </w:r>
                    </w:p>
                  </w:txbxContent>
                </v:textbox>
                <w10:wrap anchorx="margin" anchory="margin"/>
              </v:shape>
            </w:pict>
          </mc:Fallback>
        </mc:AlternateContent>
      </w:r>
      <w:r w:rsidR="00DE31DA">
        <w:rPr>
          <w:noProof/>
        </w:rPr>
        <mc:AlternateContent>
          <mc:Choice Requires="wpg">
            <w:drawing>
              <wp:anchor distT="0" distB="0" distL="114300" distR="114300" simplePos="0" relativeHeight="251657216" behindDoc="0" locked="0" layoutInCell="1" allowOverlap="1" wp14:anchorId="30F8EB9F" wp14:editId="3D1B2D91">
                <wp:simplePos x="0" y="0"/>
                <wp:positionH relativeFrom="column">
                  <wp:posOffset>-2171700</wp:posOffset>
                </wp:positionH>
                <wp:positionV relativeFrom="paragraph">
                  <wp:posOffset>-904875</wp:posOffset>
                </wp:positionV>
                <wp:extent cx="10883218" cy="10682350"/>
                <wp:effectExtent l="0" t="0" r="0" b="5080"/>
                <wp:wrapNone/>
                <wp:docPr id="4" name="Group 4" descr="Cover Page&#10;Consultation on Cardiff Council’s 2023/24 Budget Proposals&#10;Report&#10;"/>
                <wp:cNvGraphicFramePr/>
                <a:graphic xmlns:a="http://schemas.openxmlformats.org/drawingml/2006/main">
                  <a:graphicData uri="http://schemas.microsoft.com/office/word/2010/wordprocessingGroup">
                    <wpg:wgp>
                      <wpg:cNvGrpSpPr/>
                      <wpg:grpSpPr>
                        <a:xfrm>
                          <a:off x="0" y="0"/>
                          <a:ext cx="10883218" cy="10682350"/>
                          <a:chOff x="0" y="9525"/>
                          <a:chExt cx="10883218" cy="10682350"/>
                        </a:xfrm>
                      </wpg:grpSpPr>
                      <pic:pic xmlns:pic="http://schemas.openxmlformats.org/drawingml/2006/picture">
                        <pic:nvPicPr>
                          <pic:cNvPr id="312" name="Picture 31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9525"/>
                            <a:ext cx="10838815" cy="2628900"/>
                          </a:xfrm>
                          <a:prstGeom prst="rect">
                            <a:avLst/>
                          </a:prstGeom>
                        </pic:spPr>
                      </pic:pic>
                      <wpg:grpSp>
                        <wpg:cNvPr id="3" name="Group 3"/>
                        <wpg:cNvGrpSpPr/>
                        <wpg:grpSpPr>
                          <a:xfrm>
                            <a:off x="136478" y="2634018"/>
                            <a:ext cx="10746740" cy="8057857"/>
                            <a:chOff x="0" y="0"/>
                            <a:chExt cx="10746740" cy="8057857"/>
                          </a:xfrm>
                        </wpg:grpSpPr>
                        <pic:pic xmlns:pic="http://schemas.openxmlformats.org/drawingml/2006/picture">
                          <pic:nvPicPr>
                            <pic:cNvPr id="2" name="Picture 1"/>
                            <pic:cNvPicPr>
                              <a:picLocks noChangeAspect="1"/>
                            </pic:cNvPicPr>
                          </pic:nvPicPr>
                          <pic:blipFill rotWithShape="1">
                            <a:blip r:embed="rId12">
                              <a:extLst>
                                <a:ext uri="{28A0092B-C50C-407E-A947-70E740481C1C}">
                                  <a14:useLocalDpi xmlns:a14="http://schemas.microsoft.com/office/drawing/2010/main" val="0"/>
                                </a:ext>
                              </a:extLst>
                            </a:blip>
                            <a:srcRect b="82047"/>
                            <a:stretch/>
                          </pic:blipFill>
                          <pic:spPr bwMode="auto">
                            <a:xfrm>
                              <a:off x="0" y="0"/>
                              <a:ext cx="10746740" cy="5458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Diagram&#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1119116" y="5418162"/>
                              <a:ext cx="7557135" cy="2639695"/>
                            </a:xfrm>
                            <a:prstGeom prst="rect">
                              <a:avLst/>
                            </a:prstGeom>
                            <a:noFill/>
                            <a:ln>
                              <a:noFill/>
                            </a:ln>
                          </pic:spPr>
                        </pic:pic>
                      </wpg:grpSp>
                    </wpg:wgp>
                  </a:graphicData>
                </a:graphic>
                <wp14:sizeRelV relativeFrom="margin">
                  <wp14:pctHeight>0</wp14:pctHeight>
                </wp14:sizeRelV>
              </wp:anchor>
            </w:drawing>
          </mc:Choice>
          <mc:Fallback>
            <w:pict>
              <v:group w14:anchorId="5727D212" id="Group 4" o:spid="_x0000_s1026" alt="Cover Page&#10;Consultation on Cardiff Council’s 2023/24 Budget Proposals&#10;Report&#10;" style="position:absolute;margin-left:-171pt;margin-top:-71.25pt;width:856.95pt;height:841.15pt;z-index:251657216;mso-height-relative:margin" coordorigin=",95" coordsize="108832,106823"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d2VucywgQ2xhaXJlAAAFkAMAAgAAABQAABCmkAQAAgAAABQA&#10;ABC6kpEAAgAAAAM4MgAAkpIAAgAAAAM4MgAA6hwABwAACAwAAAi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Mzow&#10;MjowNiAxMjoyMDo0NwAyMDIzOjAyOjA2IDEyOjIwOjQ3AAAATwB3AGUAbgBzACwAIABDAGwAYQBp&#10;AHIAZQAAAP/hCyB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zLTAyLTA2VDEyOjIw&#10;OjQ3LjgyMz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Pd2VucywgQ2xhaXJl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YYE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027" type="#_x0000_t75" alt="Logo&#10;&#10;Description automatically generated with medium confidence" style="position:absolute;top:95;width:10838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">
                  <v:imagedata r:id="rId14" o:title="Logo&#10;&#10;Description automatically generated with medium confidence"/>
                </v:shape>
                <v:group id="Group 3" o:spid="_x0000_s1028" style="position:absolute;left:1364;top:26340;width:107468;height:80578" coordsize="107467,8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 o:spid="_x0000_s1029" type="#_x0000_t75" style="position:absolute;width:107467;height:5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">
                    <v:imagedata r:id="rId15" o:title="" cropbottom="53770f"/>
                  </v:shape>
                  <v:shape id="Picture 5" o:spid="_x0000_s1030" type="#_x0000_t75" alt="Diagram&#10;&#10;Description automatically generated" style="position:absolute;left:11191;top:54181;width:75571;height:26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">
                    <v:imagedata r:id="rId16" o:title="Diagram&#10;&#10;Description automatically generated"/>
                  </v:shape>
                </v:group>
              </v:group>
            </w:pict>
          </mc:Fallback>
        </mc:AlternateContent>
      </w:r>
      <w:r w:rsidR="00EF04D5">
        <w:br w:type="page"/>
      </w:r>
    </w:p>
    <w:p w14:paraId="7324E89F" w14:textId="38AF61F3" w:rsidR="00EF04D5" w:rsidRPr="00EF04D5" w:rsidRDefault="00EF04D5" w:rsidP="00EF04D5">
      <w:pPr>
        <w:rPr>
          <w:rFonts w:ascii="Calibri Light" w:hAnsi="Calibri Light" w:cs="Calibri Light"/>
          <w:color w:val="2F5496" w:themeColor="accent1" w:themeShade="BF"/>
          <w:sz w:val="32"/>
          <w:szCs w:val="32"/>
        </w:rPr>
      </w:pPr>
      <w:r w:rsidRPr="00EF04D5">
        <w:rPr>
          <w:rFonts w:ascii="Calibri Light" w:hAnsi="Calibri Light" w:cs="Calibri Light"/>
          <w:color w:val="2F5496" w:themeColor="accent1" w:themeShade="BF"/>
          <w:sz w:val="32"/>
          <w:szCs w:val="32"/>
        </w:rPr>
        <w:lastRenderedPageBreak/>
        <w:t>Consultation on Cardiff Council’s 2023/24 Budget Proposals</w:t>
      </w:r>
    </w:p>
    <w:p w14:paraId="33FAD172" w14:textId="3841C986" w:rsidR="00EF04D5" w:rsidRDefault="00EF04D5" w:rsidP="00EF04D5"/>
    <w:sdt>
      <w:sdtPr>
        <w:rPr>
          <w:rFonts w:ascii="Calibri" w:eastAsiaTheme="minorHAnsi" w:hAnsi="Calibri" w:cs="Times New Roman"/>
          <w:color w:val="auto"/>
          <w:sz w:val="24"/>
          <w:szCs w:val="24"/>
          <w:lang w:val="en-GB"/>
        </w:rPr>
        <w:id w:val="571939333"/>
        <w:docPartObj>
          <w:docPartGallery w:val="Table of Contents"/>
          <w:docPartUnique/>
        </w:docPartObj>
      </w:sdtPr>
      <w:sdtEndPr>
        <w:rPr>
          <w:b/>
          <w:bCs/>
          <w:noProof/>
        </w:rPr>
      </w:sdtEndPr>
      <w:sdtContent>
        <w:p w14:paraId="6A7E8FD0" w14:textId="07C7A4D9" w:rsidR="00EF04D5" w:rsidRDefault="00EF04D5">
          <w:pPr>
            <w:pStyle w:val="TOCHeading"/>
          </w:pPr>
          <w:r>
            <w:t>Contents</w:t>
          </w:r>
        </w:p>
        <w:p w14:paraId="3B51FE7F" w14:textId="188846A4" w:rsidR="00AB7C6D" w:rsidRDefault="00EF04D5">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27275519" w:history="1">
            <w:r w:rsidR="00AB7C6D" w:rsidRPr="00014C26">
              <w:rPr>
                <w:rStyle w:val="Hyperlink"/>
                <w:noProof/>
              </w:rPr>
              <w:t>Background</w:t>
            </w:r>
            <w:r w:rsidR="00AB7C6D">
              <w:rPr>
                <w:noProof/>
                <w:webHidden/>
              </w:rPr>
              <w:tab/>
            </w:r>
            <w:r w:rsidR="00AB7C6D">
              <w:rPr>
                <w:noProof/>
                <w:webHidden/>
              </w:rPr>
              <w:fldChar w:fldCharType="begin"/>
            </w:r>
            <w:r w:rsidR="00AB7C6D">
              <w:rPr>
                <w:noProof/>
                <w:webHidden/>
              </w:rPr>
              <w:instrText xml:space="preserve"> PAGEREF _Toc127275519 \h </w:instrText>
            </w:r>
            <w:r w:rsidR="00AB7C6D">
              <w:rPr>
                <w:noProof/>
                <w:webHidden/>
              </w:rPr>
            </w:r>
            <w:r w:rsidR="00AB7C6D">
              <w:rPr>
                <w:noProof/>
                <w:webHidden/>
              </w:rPr>
              <w:fldChar w:fldCharType="separate"/>
            </w:r>
            <w:r w:rsidR="00DC2657">
              <w:rPr>
                <w:noProof/>
                <w:webHidden/>
              </w:rPr>
              <w:t>4</w:t>
            </w:r>
            <w:r w:rsidR="00AB7C6D">
              <w:rPr>
                <w:noProof/>
                <w:webHidden/>
              </w:rPr>
              <w:fldChar w:fldCharType="end"/>
            </w:r>
          </w:hyperlink>
        </w:p>
        <w:p w14:paraId="539D171E" w14:textId="3F0AAE16"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0" w:history="1">
            <w:r w:rsidR="00AB7C6D" w:rsidRPr="00014C26">
              <w:rPr>
                <w:rStyle w:val="Hyperlink"/>
                <w:noProof/>
              </w:rPr>
              <w:t>Why is the Council Facing a Budget Gap?</w:t>
            </w:r>
            <w:r w:rsidR="00AB7C6D">
              <w:rPr>
                <w:noProof/>
                <w:webHidden/>
              </w:rPr>
              <w:tab/>
            </w:r>
            <w:r w:rsidR="00AB7C6D">
              <w:rPr>
                <w:noProof/>
                <w:webHidden/>
              </w:rPr>
              <w:fldChar w:fldCharType="begin"/>
            </w:r>
            <w:r w:rsidR="00AB7C6D">
              <w:rPr>
                <w:noProof/>
                <w:webHidden/>
              </w:rPr>
              <w:instrText xml:space="preserve"> PAGEREF _Toc127275520 \h </w:instrText>
            </w:r>
            <w:r w:rsidR="00AB7C6D">
              <w:rPr>
                <w:noProof/>
                <w:webHidden/>
              </w:rPr>
            </w:r>
            <w:r w:rsidR="00AB7C6D">
              <w:rPr>
                <w:noProof/>
                <w:webHidden/>
              </w:rPr>
              <w:fldChar w:fldCharType="separate"/>
            </w:r>
            <w:r w:rsidR="00DC2657">
              <w:rPr>
                <w:noProof/>
                <w:webHidden/>
              </w:rPr>
              <w:t>4</w:t>
            </w:r>
            <w:r w:rsidR="00AB7C6D">
              <w:rPr>
                <w:noProof/>
                <w:webHidden/>
              </w:rPr>
              <w:fldChar w:fldCharType="end"/>
            </w:r>
          </w:hyperlink>
        </w:p>
        <w:p w14:paraId="4C8CB097" w14:textId="17C557CA"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1" w:history="1">
            <w:r w:rsidR="00AB7C6D" w:rsidRPr="00014C26">
              <w:rPr>
                <w:rStyle w:val="Hyperlink"/>
                <w:noProof/>
              </w:rPr>
              <w:t>How We Propose to Close the Gap</w:t>
            </w:r>
            <w:r w:rsidR="00AB7C6D">
              <w:rPr>
                <w:noProof/>
                <w:webHidden/>
              </w:rPr>
              <w:tab/>
            </w:r>
            <w:r w:rsidR="00AB7C6D">
              <w:rPr>
                <w:noProof/>
                <w:webHidden/>
              </w:rPr>
              <w:fldChar w:fldCharType="begin"/>
            </w:r>
            <w:r w:rsidR="00AB7C6D">
              <w:rPr>
                <w:noProof/>
                <w:webHidden/>
              </w:rPr>
              <w:instrText xml:space="preserve"> PAGEREF _Toc127275521 \h </w:instrText>
            </w:r>
            <w:r w:rsidR="00AB7C6D">
              <w:rPr>
                <w:noProof/>
                <w:webHidden/>
              </w:rPr>
            </w:r>
            <w:r w:rsidR="00AB7C6D">
              <w:rPr>
                <w:noProof/>
                <w:webHidden/>
              </w:rPr>
              <w:fldChar w:fldCharType="separate"/>
            </w:r>
            <w:r w:rsidR="00DC2657">
              <w:rPr>
                <w:noProof/>
                <w:webHidden/>
              </w:rPr>
              <w:t>5</w:t>
            </w:r>
            <w:r w:rsidR="00AB7C6D">
              <w:rPr>
                <w:noProof/>
                <w:webHidden/>
              </w:rPr>
              <w:fldChar w:fldCharType="end"/>
            </w:r>
          </w:hyperlink>
        </w:p>
        <w:p w14:paraId="4C5F70C3" w14:textId="08C5930A"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22" w:history="1">
            <w:r w:rsidR="00AB7C6D" w:rsidRPr="00014C26">
              <w:rPr>
                <w:rStyle w:val="Hyperlink"/>
                <w:noProof/>
              </w:rPr>
              <w:t>Methodology</w:t>
            </w:r>
            <w:r w:rsidR="00AB7C6D">
              <w:rPr>
                <w:noProof/>
                <w:webHidden/>
              </w:rPr>
              <w:tab/>
            </w:r>
            <w:r w:rsidR="00AB7C6D">
              <w:rPr>
                <w:noProof/>
                <w:webHidden/>
              </w:rPr>
              <w:fldChar w:fldCharType="begin"/>
            </w:r>
            <w:r w:rsidR="00AB7C6D">
              <w:rPr>
                <w:noProof/>
                <w:webHidden/>
              </w:rPr>
              <w:instrText xml:space="preserve"> PAGEREF _Toc127275522 \h </w:instrText>
            </w:r>
            <w:r w:rsidR="00AB7C6D">
              <w:rPr>
                <w:noProof/>
                <w:webHidden/>
              </w:rPr>
            </w:r>
            <w:r w:rsidR="00AB7C6D">
              <w:rPr>
                <w:noProof/>
                <w:webHidden/>
              </w:rPr>
              <w:fldChar w:fldCharType="separate"/>
            </w:r>
            <w:r w:rsidR="00DC2657">
              <w:rPr>
                <w:noProof/>
                <w:webHidden/>
              </w:rPr>
              <w:t>6</w:t>
            </w:r>
            <w:r w:rsidR="00AB7C6D">
              <w:rPr>
                <w:noProof/>
                <w:webHidden/>
              </w:rPr>
              <w:fldChar w:fldCharType="end"/>
            </w:r>
          </w:hyperlink>
        </w:p>
        <w:p w14:paraId="0475D5DD" w14:textId="1EA69205"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23" w:history="1">
            <w:r w:rsidR="00AB7C6D" w:rsidRPr="00014C26">
              <w:rPr>
                <w:rStyle w:val="Hyperlink"/>
                <w:noProof/>
              </w:rPr>
              <w:t>Response</w:t>
            </w:r>
            <w:r w:rsidR="00AB7C6D">
              <w:rPr>
                <w:noProof/>
                <w:webHidden/>
              </w:rPr>
              <w:tab/>
            </w:r>
            <w:r w:rsidR="00AB7C6D">
              <w:rPr>
                <w:noProof/>
                <w:webHidden/>
              </w:rPr>
              <w:fldChar w:fldCharType="begin"/>
            </w:r>
            <w:r w:rsidR="00AB7C6D">
              <w:rPr>
                <w:noProof/>
                <w:webHidden/>
              </w:rPr>
              <w:instrText xml:space="preserve"> PAGEREF _Toc127275523 \h </w:instrText>
            </w:r>
            <w:r w:rsidR="00AB7C6D">
              <w:rPr>
                <w:noProof/>
                <w:webHidden/>
              </w:rPr>
            </w:r>
            <w:r w:rsidR="00AB7C6D">
              <w:rPr>
                <w:noProof/>
                <w:webHidden/>
              </w:rPr>
              <w:fldChar w:fldCharType="separate"/>
            </w:r>
            <w:r w:rsidR="00DC2657">
              <w:rPr>
                <w:noProof/>
                <w:webHidden/>
              </w:rPr>
              <w:t>7</w:t>
            </w:r>
            <w:r w:rsidR="00AB7C6D">
              <w:rPr>
                <w:noProof/>
                <w:webHidden/>
              </w:rPr>
              <w:fldChar w:fldCharType="end"/>
            </w:r>
          </w:hyperlink>
        </w:p>
        <w:p w14:paraId="379A3DC7" w14:textId="773C83CF"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24" w:history="1">
            <w:r w:rsidR="00AB7C6D" w:rsidRPr="00014C26">
              <w:rPr>
                <w:rStyle w:val="Hyperlink"/>
                <w:noProof/>
              </w:rPr>
              <w:t>The Use of Council Buildings and Assets</w:t>
            </w:r>
            <w:r w:rsidR="00AB7C6D">
              <w:rPr>
                <w:noProof/>
                <w:webHidden/>
              </w:rPr>
              <w:tab/>
            </w:r>
            <w:r w:rsidR="00AB7C6D">
              <w:rPr>
                <w:noProof/>
                <w:webHidden/>
              </w:rPr>
              <w:fldChar w:fldCharType="begin"/>
            </w:r>
            <w:r w:rsidR="00AB7C6D">
              <w:rPr>
                <w:noProof/>
                <w:webHidden/>
              </w:rPr>
              <w:instrText xml:space="preserve"> PAGEREF _Toc127275524 \h </w:instrText>
            </w:r>
            <w:r w:rsidR="00AB7C6D">
              <w:rPr>
                <w:noProof/>
                <w:webHidden/>
              </w:rPr>
            </w:r>
            <w:r w:rsidR="00AB7C6D">
              <w:rPr>
                <w:noProof/>
                <w:webHidden/>
              </w:rPr>
              <w:fldChar w:fldCharType="separate"/>
            </w:r>
            <w:r w:rsidR="00DC2657">
              <w:rPr>
                <w:noProof/>
                <w:webHidden/>
              </w:rPr>
              <w:t>8</w:t>
            </w:r>
            <w:r w:rsidR="00AB7C6D">
              <w:rPr>
                <w:noProof/>
                <w:webHidden/>
              </w:rPr>
              <w:fldChar w:fldCharType="end"/>
            </w:r>
          </w:hyperlink>
        </w:p>
        <w:p w14:paraId="3340C180" w14:textId="67998CAA"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5" w:history="1">
            <w:r w:rsidR="00AB7C6D" w:rsidRPr="00014C26">
              <w:rPr>
                <w:rStyle w:val="Hyperlink"/>
                <w:noProof/>
              </w:rPr>
              <w:t>Funding for Schools</w:t>
            </w:r>
            <w:r w:rsidR="00AB7C6D">
              <w:rPr>
                <w:noProof/>
                <w:webHidden/>
              </w:rPr>
              <w:tab/>
            </w:r>
            <w:r w:rsidR="00AB7C6D">
              <w:rPr>
                <w:noProof/>
                <w:webHidden/>
              </w:rPr>
              <w:fldChar w:fldCharType="begin"/>
            </w:r>
            <w:r w:rsidR="00AB7C6D">
              <w:rPr>
                <w:noProof/>
                <w:webHidden/>
              </w:rPr>
              <w:instrText xml:space="preserve"> PAGEREF _Toc127275525 \h </w:instrText>
            </w:r>
            <w:r w:rsidR="00AB7C6D">
              <w:rPr>
                <w:noProof/>
                <w:webHidden/>
              </w:rPr>
            </w:r>
            <w:r w:rsidR="00AB7C6D">
              <w:rPr>
                <w:noProof/>
                <w:webHidden/>
              </w:rPr>
              <w:fldChar w:fldCharType="separate"/>
            </w:r>
            <w:r w:rsidR="00DC2657">
              <w:rPr>
                <w:noProof/>
                <w:webHidden/>
              </w:rPr>
              <w:t>8</w:t>
            </w:r>
            <w:r w:rsidR="00AB7C6D">
              <w:rPr>
                <w:noProof/>
                <w:webHidden/>
              </w:rPr>
              <w:fldChar w:fldCharType="end"/>
            </w:r>
          </w:hyperlink>
        </w:p>
        <w:p w14:paraId="564C2CE8" w14:textId="08B64854"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6" w:history="1">
            <w:r w:rsidR="00AB7C6D" w:rsidRPr="00014C26">
              <w:rPr>
                <w:rStyle w:val="Hyperlink"/>
                <w:noProof/>
              </w:rPr>
              <w:t>Hubs &amp; Libraries</w:t>
            </w:r>
            <w:r w:rsidR="00AB7C6D">
              <w:rPr>
                <w:noProof/>
                <w:webHidden/>
              </w:rPr>
              <w:tab/>
            </w:r>
            <w:r w:rsidR="00AB7C6D">
              <w:rPr>
                <w:noProof/>
                <w:webHidden/>
              </w:rPr>
              <w:fldChar w:fldCharType="begin"/>
            </w:r>
            <w:r w:rsidR="00AB7C6D">
              <w:rPr>
                <w:noProof/>
                <w:webHidden/>
              </w:rPr>
              <w:instrText xml:space="preserve"> PAGEREF _Toc127275526 \h </w:instrText>
            </w:r>
            <w:r w:rsidR="00AB7C6D">
              <w:rPr>
                <w:noProof/>
                <w:webHidden/>
              </w:rPr>
            </w:r>
            <w:r w:rsidR="00AB7C6D">
              <w:rPr>
                <w:noProof/>
                <w:webHidden/>
              </w:rPr>
              <w:fldChar w:fldCharType="separate"/>
            </w:r>
            <w:r w:rsidR="00DC2657">
              <w:rPr>
                <w:noProof/>
                <w:webHidden/>
              </w:rPr>
              <w:t>12</w:t>
            </w:r>
            <w:r w:rsidR="00AB7C6D">
              <w:rPr>
                <w:noProof/>
                <w:webHidden/>
              </w:rPr>
              <w:fldChar w:fldCharType="end"/>
            </w:r>
          </w:hyperlink>
        </w:p>
        <w:p w14:paraId="43639F37" w14:textId="54EF60EC"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7" w:history="1">
            <w:r w:rsidR="00AB7C6D" w:rsidRPr="00014C26">
              <w:rPr>
                <w:rStyle w:val="Hyperlink"/>
                <w:noProof/>
              </w:rPr>
              <w:t>St David’s Hall – Alternative Operating Model</w:t>
            </w:r>
            <w:r w:rsidR="00AB7C6D">
              <w:rPr>
                <w:noProof/>
                <w:webHidden/>
              </w:rPr>
              <w:tab/>
            </w:r>
            <w:r w:rsidR="00AB7C6D">
              <w:rPr>
                <w:noProof/>
                <w:webHidden/>
              </w:rPr>
              <w:fldChar w:fldCharType="begin"/>
            </w:r>
            <w:r w:rsidR="00AB7C6D">
              <w:rPr>
                <w:noProof/>
                <w:webHidden/>
              </w:rPr>
              <w:instrText xml:space="preserve"> PAGEREF _Toc127275527 \h </w:instrText>
            </w:r>
            <w:r w:rsidR="00AB7C6D">
              <w:rPr>
                <w:noProof/>
                <w:webHidden/>
              </w:rPr>
            </w:r>
            <w:r w:rsidR="00AB7C6D">
              <w:rPr>
                <w:noProof/>
                <w:webHidden/>
              </w:rPr>
              <w:fldChar w:fldCharType="separate"/>
            </w:r>
            <w:r w:rsidR="00DC2657">
              <w:rPr>
                <w:noProof/>
                <w:webHidden/>
              </w:rPr>
              <w:t>18</w:t>
            </w:r>
            <w:r w:rsidR="00AB7C6D">
              <w:rPr>
                <w:noProof/>
                <w:webHidden/>
              </w:rPr>
              <w:fldChar w:fldCharType="end"/>
            </w:r>
          </w:hyperlink>
        </w:p>
        <w:p w14:paraId="5FDFE023" w14:textId="7E66147F"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8" w:history="1">
            <w:r w:rsidR="00AB7C6D" w:rsidRPr="00014C26">
              <w:rPr>
                <w:rStyle w:val="Hyperlink"/>
                <w:noProof/>
              </w:rPr>
              <w:t>Cardiff International White Water – Alternative Operating Model</w:t>
            </w:r>
            <w:r w:rsidR="00AB7C6D">
              <w:rPr>
                <w:noProof/>
                <w:webHidden/>
              </w:rPr>
              <w:tab/>
            </w:r>
            <w:r w:rsidR="00AB7C6D">
              <w:rPr>
                <w:noProof/>
                <w:webHidden/>
              </w:rPr>
              <w:fldChar w:fldCharType="begin"/>
            </w:r>
            <w:r w:rsidR="00AB7C6D">
              <w:rPr>
                <w:noProof/>
                <w:webHidden/>
              </w:rPr>
              <w:instrText xml:space="preserve"> PAGEREF _Toc127275528 \h </w:instrText>
            </w:r>
            <w:r w:rsidR="00AB7C6D">
              <w:rPr>
                <w:noProof/>
                <w:webHidden/>
              </w:rPr>
            </w:r>
            <w:r w:rsidR="00AB7C6D">
              <w:rPr>
                <w:noProof/>
                <w:webHidden/>
              </w:rPr>
              <w:fldChar w:fldCharType="separate"/>
            </w:r>
            <w:r w:rsidR="00DC2657">
              <w:rPr>
                <w:noProof/>
                <w:webHidden/>
              </w:rPr>
              <w:t>25</w:t>
            </w:r>
            <w:r w:rsidR="00AB7C6D">
              <w:rPr>
                <w:noProof/>
                <w:webHidden/>
              </w:rPr>
              <w:fldChar w:fldCharType="end"/>
            </w:r>
          </w:hyperlink>
        </w:p>
        <w:p w14:paraId="2AA692C8" w14:textId="2D2D5961"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9" w:history="1">
            <w:r w:rsidR="00AB7C6D" w:rsidRPr="00014C26">
              <w:rPr>
                <w:rStyle w:val="Hyperlink"/>
                <w:noProof/>
              </w:rPr>
              <w:t>Museum of Cardiff</w:t>
            </w:r>
            <w:r w:rsidR="00AB7C6D">
              <w:rPr>
                <w:noProof/>
                <w:webHidden/>
              </w:rPr>
              <w:tab/>
            </w:r>
            <w:r w:rsidR="00AB7C6D">
              <w:rPr>
                <w:noProof/>
                <w:webHidden/>
              </w:rPr>
              <w:fldChar w:fldCharType="begin"/>
            </w:r>
            <w:r w:rsidR="00AB7C6D">
              <w:rPr>
                <w:noProof/>
                <w:webHidden/>
              </w:rPr>
              <w:instrText xml:space="preserve"> PAGEREF _Toc127275529 \h </w:instrText>
            </w:r>
            <w:r w:rsidR="00AB7C6D">
              <w:rPr>
                <w:noProof/>
                <w:webHidden/>
              </w:rPr>
            </w:r>
            <w:r w:rsidR="00AB7C6D">
              <w:rPr>
                <w:noProof/>
                <w:webHidden/>
              </w:rPr>
              <w:fldChar w:fldCharType="separate"/>
            </w:r>
            <w:r w:rsidR="00DC2657">
              <w:rPr>
                <w:noProof/>
                <w:webHidden/>
              </w:rPr>
              <w:t>27</w:t>
            </w:r>
            <w:r w:rsidR="00AB7C6D">
              <w:rPr>
                <w:noProof/>
                <w:webHidden/>
              </w:rPr>
              <w:fldChar w:fldCharType="end"/>
            </w:r>
          </w:hyperlink>
        </w:p>
        <w:p w14:paraId="5359C3FE" w14:textId="3FCAA0DA"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30" w:history="1">
            <w:r w:rsidR="00AB7C6D" w:rsidRPr="00014C26">
              <w:rPr>
                <w:rStyle w:val="Hyperlink"/>
                <w:noProof/>
              </w:rPr>
              <w:t>Waste, Recycling and Street Cleansing</w:t>
            </w:r>
            <w:r w:rsidR="00AB7C6D">
              <w:rPr>
                <w:noProof/>
                <w:webHidden/>
              </w:rPr>
              <w:tab/>
            </w:r>
            <w:r w:rsidR="00AB7C6D">
              <w:rPr>
                <w:noProof/>
                <w:webHidden/>
              </w:rPr>
              <w:fldChar w:fldCharType="begin"/>
            </w:r>
            <w:r w:rsidR="00AB7C6D">
              <w:rPr>
                <w:noProof/>
                <w:webHidden/>
              </w:rPr>
              <w:instrText xml:space="preserve"> PAGEREF _Toc127275530 \h </w:instrText>
            </w:r>
            <w:r w:rsidR="00AB7C6D">
              <w:rPr>
                <w:noProof/>
                <w:webHidden/>
              </w:rPr>
            </w:r>
            <w:r w:rsidR="00AB7C6D">
              <w:rPr>
                <w:noProof/>
                <w:webHidden/>
              </w:rPr>
              <w:fldChar w:fldCharType="separate"/>
            </w:r>
            <w:r w:rsidR="00DC2657">
              <w:rPr>
                <w:noProof/>
                <w:webHidden/>
              </w:rPr>
              <w:t>35</w:t>
            </w:r>
            <w:r w:rsidR="00AB7C6D">
              <w:rPr>
                <w:noProof/>
                <w:webHidden/>
              </w:rPr>
              <w:fldChar w:fldCharType="end"/>
            </w:r>
          </w:hyperlink>
        </w:p>
        <w:p w14:paraId="35C0D019" w14:textId="5B899107"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1" w:history="1">
            <w:r w:rsidR="00AB7C6D" w:rsidRPr="00014C26">
              <w:rPr>
                <w:rStyle w:val="Hyperlink"/>
                <w:noProof/>
              </w:rPr>
              <w:t>Recycling Centres</w:t>
            </w:r>
            <w:r w:rsidR="00AB7C6D">
              <w:rPr>
                <w:noProof/>
                <w:webHidden/>
              </w:rPr>
              <w:tab/>
            </w:r>
            <w:r w:rsidR="00AB7C6D">
              <w:rPr>
                <w:noProof/>
                <w:webHidden/>
              </w:rPr>
              <w:fldChar w:fldCharType="begin"/>
            </w:r>
            <w:r w:rsidR="00AB7C6D">
              <w:rPr>
                <w:noProof/>
                <w:webHidden/>
              </w:rPr>
              <w:instrText xml:space="preserve"> PAGEREF _Toc127275531 \h </w:instrText>
            </w:r>
            <w:r w:rsidR="00AB7C6D">
              <w:rPr>
                <w:noProof/>
                <w:webHidden/>
              </w:rPr>
            </w:r>
            <w:r w:rsidR="00AB7C6D">
              <w:rPr>
                <w:noProof/>
                <w:webHidden/>
              </w:rPr>
              <w:fldChar w:fldCharType="separate"/>
            </w:r>
            <w:r w:rsidR="00DC2657">
              <w:rPr>
                <w:noProof/>
                <w:webHidden/>
              </w:rPr>
              <w:t>35</w:t>
            </w:r>
            <w:r w:rsidR="00AB7C6D">
              <w:rPr>
                <w:noProof/>
                <w:webHidden/>
              </w:rPr>
              <w:fldChar w:fldCharType="end"/>
            </w:r>
          </w:hyperlink>
        </w:p>
        <w:p w14:paraId="40FC2D58" w14:textId="478D9E79"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32" w:history="1">
            <w:r w:rsidR="00AB7C6D" w:rsidRPr="00014C26">
              <w:rPr>
                <w:rStyle w:val="Hyperlink"/>
                <w:noProof/>
              </w:rPr>
              <w:t>Cost Recovery and Income Generation</w:t>
            </w:r>
            <w:r w:rsidR="00AB7C6D">
              <w:rPr>
                <w:noProof/>
                <w:webHidden/>
              </w:rPr>
              <w:tab/>
            </w:r>
            <w:r w:rsidR="00AB7C6D">
              <w:rPr>
                <w:noProof/>
                <w:webHidden/>
              </w:rPr>
              <w:fldChar w:fldCharType="begin"/>
            </w:r>
            <w:r w:rsidR="00AB7C6D">
              <w:rPr>
                <w:noProof/>
                <w:webHidden/>
              </w:rPr>
              <w:instrText xml:space="preserve"> PAGEREF _Toc127275532 \h </w:instrText>
            </w:r>
            <w:r w:rsidR="00AB7C6D">
              <w:rPr>
                <w:noProof/>
                <w:webHidden/>
              </w:rPr>
            </w:r>
            <w:r w:rsidR="00AB7C6D">
              <w:rPr>
                <w:noProof/>
                <w:webHidden/>
              </w:rPr>
              <w:fldChar w:fldCharType="separate"/>
            </w:r>
            <w:r w:rsidR="00DC2657">
              <w:rPr>
                <w:noProof/>
                <w:webHidden/>
              </w:rPr>
              <w:t>41</w:t>
            </w:r>
            <w:r w:rsidR="00AB7C6D">
              <w:rPr>
                <w:noProof/>
                <w:webHidden/>
              </w:rPr>
              <w:fldChar w:fldCharType="end"/>
            </w:r>
          </w:hyperlink>
        </w:p>
        <w:p w14:paraId="25644FC7" w14:textId="1F055523"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3" w:history="1">
            <w:r w:rsidR="00AB7C6D" w:rsidRPr="00014C26">
              <w:rPr>
                <w:rStyle w:val="Hyperlink"/>
                <w:noProof/>
              </w:rPr>
              <w:t>School Meals</w:t>
            </w:r>
            <w:r w:rsidR="00AB7C6D">
              <w:rPr>
                <w:noProof/>
                <w:webHidden/>
              </w:rPr>
              <w:tab/>
            </w:r>
            <w:r w:rsidR="00AB7C6D">
              <w:rPr>
                <w:noProof/>
                <w:webHidden/>
              </w:rPr>
              <w:fldChar w:fldCharType="begin"/>
            </w:r>
            <w:r w:rsidR="00AB7C6D">
              <w:rPr>
                <w:noProof/>
                <w:webHidden/>
              </w:rPr>
              <w:instrText xml:space="preserve"> PAGEREF _Toc127275533 \h </w:instrText>
            </w:r>
            <w:r w:rsidR="00AB7C6D">
              <w:rPr>
                <w:noProof/>
                <w:webHidden/>
              </w:rPr>
            </w:r>
            <w:r w:rsidR="00AB7C6D">
              <w:rPr>
                <w:noProof/>
                <w:webHidden/>
              </w:rPr>
              <w:fldChar w:fldCharType="separate"/>
            </w:r>
            <w:r w:rsidR="00DC2657">
              <w:rPr>
                <w:noProof/>
                <w:webHidden/>
              </w:rPr>
              <w:t>41</w:t>
            </w:r>
            <w:r w:rsidR="00AB7C6D">
              <w:rPr>
                <w:noProof/>
                <w:webHidden/>
              </w:rPr>
              <w:fldChar w:fldCharType="end"/>
            </w:r>
          </w:hyperlink>
        </w:p>
        <w:p w14:paraId="145551B9" w14:textId="2A9FD6A4"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4" w:history="1">
            <w:r w:rsidR="00AB7C6D" w:rsidRPr="00014C26">
              <w:rPr>
                <w:rStyle w:val="Hyperlink"/>
                <w:noProof/>
              </w:rPr>
              <w:t>Residential Parking Charges</w:t>
            </w:r>
            <w:r w:rsidR="00AB7C6D">
              <w:rPr>
                <w:noProof/>
                <w:webHidden/>
              </w:rPr>
              <w:tab/>
            </w:r>
            <w:r w:rsidR="00AB7C6D">
              <w:rPr>
                <w:noProof/>
                <w:webHidden/>
              </w:rPr>
              <w:fldChar w:fldCharType="begin"/>
            </w:r>
            <w:r w:rsidR="00AB7C6D">
              <w:rPr>
                <w:noProof/>
                <w:webHidden/>
              </w:rPr>
              <w:instrText xml:space="preserve"> PAGEREF _Toc127275534 \h </w:instrText>
            </w:r>
            <w:r w:rsidR="00AB7C6D">
              <w:rPr>
                <w:noProof/>
                <w:webHidden/>
              </w:rPr>
            </w:r>
            <w:r w:rsidR="00AB7C6D">
              <w:rPr>
                <w:noProof/>
                <w:webHidden/>
              </w:rPr>
              <w:fldChar w:fldCharType="separate"/>
            </w:r>
            <w:r w:rsidR="00DC2657">
              <w:rPr>
                <w:noProof/>
                <w:webHidden/>
              </w:rPr>
              <w:t>48</w:t>
            </w:r>
            <w:r w:rsidR="00AB7C6D">
              <w:rPr>
                <w:noProof/>
                <w:webHidden/>
              </w:rPr>
              <w:fldChar w:fldCharType="end"/>
            </w:r>
          </w:hyperlink>
        </w:p>
        <w:p w14:paraId="282CE42D" w14:textId="50FA0A86"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5" w:history="1">
            <w:r w:rsidR="00AB7C6D" w:rsidRPr="00014C26">
              <w:rPr>
                <w:rStyle w:val="Hyperlink"/>
                <w:noProof/>
              </w:rPr>
              <w:t>Pay &amp; Display Charges</w:t>
            </w:r>
            <w:r w:rsidR="00AB7C6D">
              <w:rPr>
                <w:noProof/>
                <w:webHidden/>
              </w:rPr>
              <w:tab/>
            </w:r>
            <w:r w:rsidR="00AB7C6D">
              <w:rPr>
                <w:noProof/>
                <w:webHidden/>
              </w:rPr>
              <w:fldChar w:fldCharType="begin"/>
            </w:r>
            <w:r w:rsidR="00AB7C6D">
              <w:rPr>
                <w:noProof/>
                <w:webHidden/>
              </w:rPr>
              <w:instrText xml:space="preserve"> PAGEREF _Toc127275535 \h </w:instrText>
            </w:r>
            <w:r w:rsidR="00AB7C6D">
              <w:rPr>
                <w:noProof/>
                <w:webHidden/>
              </w:rPr>
            </w:r>
            <w:r w:rsidR="00AB7C6D">
              <w:rPr>
                <w:noProof/>
                <w:webHidden/>
              </w:rPr>
              <w:fldChar w:fldCharType="separate"/>
            </w:r>
            <w:r w:rsidR="00DC2657">
              <w:rPr>
                <w:noProof/>
                <w:webHidden/>
              </w:rPr>
              <w:t>53</w:t>
            </w:r>
            <w:r w:rsidR="00AB7C6D">
              <w:rPr>
                <w:noProof/>
                <w:webHidden/>
              </w:rPr>
              <w:fldChar w:fldCharType="end"/>
            </w:r>
          </w:hyperlink>
        </w:p>
        <w:p w14:paraId="5D3A4E24" w14:textId="23729252"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6" w:history="1">
            <w:r w:rsidR="00AB7C6D" w:rsidRPr="00014C26">
              <w:rPr>
                <w:rStyle w:val="Hyperlink"/>
                <w:noProof/>
              </w:rPr>
              <w:t>Council Owned Sports Pitches and Facilities in Parks</w:t>
            </w:r>
            <w:r w:rsidR="00AB7C6D">
              <w:rPr>
                <w:noProof/>
                <w:webHidden/>
              </w:rPr>
              <w:tab/>
            </w:r>
            <w:r w:rsidR="00AB7C6D">
              <w:rPr>
                <w:noProof/>
                <w:webHidden/>
              </w:rPr>
              <w:fldChar w:fldCharType="begin"/>
            </w:r>
            <w:r w:rsidR="00AB7C6D">
              <w:rPr>
                <w:noProof/>
                <w:webHidden/>
              </w:rPr>
              <w:instrText xml:space="preserve"> PAGEREF _Toc127275536 \h </w:instrText>
            </w:r>
            <w:r w:rsidR="00AB7C6D">
              <w:rPr>
                <w:noProof/>
                <w:webHidden/>
              </w:rPr>
            </w:r>
            <w:r w:rsidR="00AB7C6D">
              <w:rPr>
                <w:noProof/>
                <w:webHidden/>
              </w:rPr>
              <w:fldChar w:fldCharType="separate"/>
            </w:r>
            <w:r w:rsidR="00DC2657">
              <w:rPr>
                <w:noProof/>
                <w:webHidden/>
              </w:rPr>
              <w:t>58</w:t>
            </w:r>
            <w:r w:rsidR="00AB7C6D">
              <w:rPr>
                <w:noProof/>
                <w:webHidden/>
              </w:rPr>
              <w:fldChar w:fldCharType="end"/>
            </w:r>
          </w:hyperlink>
        </w:p>
        <w:p w14:paraId="20D492F9" w14:textId="7D640CE2"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7" w:history="1">
            <w:r w:rsidR="00AB7C6D" w:rsidRPr="00014C26">
              <w:rPr>
                <w:rStyle w:val="Hyperlink"/>
                <w:noProof/>
              </w:rPr>
              <w:t>Asset Transfer of Municipal Sports Pitches</w:t>
            </w:r>
            <w:r w:rsidR="00AB7C6D">
              <w:rPr>
                <w:noProof/>
                <w:webHidden/>
              </w:rPr>
              <w:tab/>
            </w:r>
            <w:r w:rsidR="00AB7C6D">
              <w:rPr>
                <w:noProof/>
                <w:webHidden/>
              </w:rPr>
              <w:fldChar w:fldCharType="begin"/>
            </w:r>
            <w:r w:rsidR="00AB7C6D">
              <w:rPr>
                <w:noProof/>
                <w:webHidden/>
              </w:rPr>
              <w:instrText xml:space="preserve"> PAGEREF _Toc127275537 \h </w:instrText>
            </w:r>
            <w:r w:rsidR="00AB7C6D">
              <w:rPr>
                <w:noProof/>
                <w:webHidden/>
              </w:rPr>
            </w:r>
            <w:r w:rsidR="00AB7C6D">
              <w:rPr>
                <w:noProof/>
                <w:webHidden/>
              </w:rPr>
              <w:fldChar w:fldCharType="separate"/>
            </w:r>
            <w:r w:rsidR="00DC2657">
              <w:rPr>
                <w:noProof/>
                <w:webHidden/>
              </w:rPr>
              <w:t>63</w:t>
            </w:r>
            <w:r w:rsidR="00AB7C6D">
              <w:rPr>
                <w:noProof/>
                <w:webHidden/>
              </w:rPr>
              <w:fldChar w:fldCharType="end"/>
            </w:r>
          </w:hyperlink>
        </w:p>
        <w:p w14:paraId="16171069" w14:textId="024F23AE"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8" w:history="1">
            <w:r w:rsidR="00AB7C6D" w:rsidRPr="00014C26">
              <w:rPr>
                <w:rStyle w:val="Hyperlink"/>
                <w:noProof/>
              </w:rPr>
              <w:t>Bereavement – Fees and Charges</w:t>
            </w:r>
            <w:r w:rsidR="00AB7C6D">
              <w:rPr>
                <w:noProof/>
                <w:webHidden/>
              </w:rPr>
              <w:tab/>
            </w:r>
            <w:r w:rsidR="00AB7C6D">
              <w:rPr>
                <w:noProof/>
                <w:webHidden/>
              </w:rPr>
              <w:fldChar w:fldCharType="begin"/>
            </w:r>
            <w:r w:rsidR="00AB7C6D">
              <w:rPr>
                <w:noProof/>
                <w:webHidden/>
              </w:rPr>
              <w:instrText xml:space="preserve"> PAGEREF _Toc127275538 \h </w:instrText>
            </w:r>
            <w:r w:rsidR="00AB7C6D">
              <w:rPr>
                <w:noProof/>
                <w:webHidden/>
              </w:rPr>
            </w:r>
            <w:r w:rsidR="00AB7C6D">
              <w:rPr>
                <w:noProof/>
                <w:webHidden/>
              </w:rPr>
              <w:fldChar w:fldCharType="separate"/>
            </w:r>
            <w:r w:rsidR="00DC2657">
              <w:rPr>
                <w:noProof/>
                <w:webHidden/>
              </w:rPr>
              <w:t>67</w:t>
            </w:r>
            <w:r w:rsidR="00AB7C6D">
              <w:rPr>
                <w:noProof/>
                <w:webHidden/>
              </w:rPr>
              <w:fldChar w:fldCharType="end"/>
            </w:r>
          </w:hyperlink>
        </w:p>
        <w:p w14:paraId="0DDD373B" w14:textId="31187B24"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39" w:history="1">
            <w:r w:rsidR="00AB7C6D" w:rsidRPr="00014C26">
              <w:rPr>
                <w:rStyle w:val="Hyperlink"/>
                <w:noProof/>
              </w:rPr>
              <w:t>Any Other Comments</w:t>
            </w:r>
            <w:r w:rsidR="00AB7C6D">
              <w:rPr>
                <w:noProof/>
                <w:webHidden/>
              </w:rPr>
              <w:tab/>
            </w:r>
            <w:r w:rsidR="00AB7C6D">
              <w:rPr>
                <w:noProof/>
                <w:webHidden/>
              </w:rPr>
              <w:fldChar w:fldCharType="begin"/>
            </w:r>
            <w:r w:rsidR="00AB7C6D">
              <w:rPr>
                <w:noProof/>
                <w:webHidden/>
              </w:rPr>
              <w:instrText xml:space="preserve"> PAGEREF _Toc127275539 \h </w:instrText>
            </w:r>
            <w:r w:rsidR="00AB7C6D">
              <w:rPr>
                <w:noProof/>
                <w:webHidden/>
              </w:rPr>
            </w:r>
            <w:r w:rsidR="00AB7C6D">
              <w:rPr>
                <w:noProof/>
                <w:webHidden/>
              </w:rPr>
              <w:fldChar w:fldCharType="separate"/>
            </w:r>
            <w:r w:rsidR="00DC2657">
              <w:rPr>
                <w:noProof/>
                <w:webHidden/>
              </w:rPr>
              <w:t>72</w:t>
            </w:r>
            <w:r w:rsidR="00AB7C6D">
              <w:rPr>
                <w:noProof/>
                <w:webHidden/>
              </w:rPr>
              <w:fldChar w:fldCharType="end"/>
            </w:r>
          </w:hyperlink>
        </w:p>
        <w:p w14:paraId="7A9C96EA" w14:textId="1338DF03"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40" w:history="1">
            <w:r w:rsidR="00AB7C6D" w:rsidRPr="00014C26">
              <w:rPr>
                <w:rStyle w:val="Hyperlink"/>
                <w:noProof/>
              </w:rPr>
              <w:t>Do you have any other suggestions on how the Council can reduce the budget gap?</w:t>
            </w:r>
            <w:r w:rsidR="00AB7C6D">
              <w:rPr>
                <w:noProof/>
                <w:webHidden/>
              </w:rPr>
              <w:tab/>
            </w:r>
            <w:r w:rsidR="00AB7C6D">
              <w:rPr>
                <w:noProof/>
                <w:webHidden/>
              </w:rPr>
              <w:fldChar w:fldCharType="begin"/>
            </w:r>
            <w:r w:rsidR="00AB7C6D">
              <w:rPr>
                <w:noProof/>
                <w:webHidden/>
              </w:rPr>
              <w:instrText xml:space="preserve"> PAGEREF _Toc127275540 \h </w:instrText>
            </w:r>
            <w:r w:rsidR="00AB7C6D">
              <w:rPr>
                <w:noProof/>
                <w:webHidden/>
              </w:rPr>
            </w:r>
            <w:r w:rsidR="00AB7C6D">
              <w:rPr>
                <w:noProof/>
                <w:webHidden/>
              </w:rPr>
              <w:fldChar w:fldCharType="separate"/>
            </w:r>
            <w:r w:rsidR="00DC2657">
              <w:rPr>
                <w:noProof/>
                <w:webHidden/>
              </w:rPr>
              <w:t>72</w:t>
            </w:r>
            <w:r w:rsidR="00AB7C6D">
              <w:rPr>
                <w:noProof/>
                <w:webHidden/>
              </w:rPr>
              <w:fldChar w:fldCharType="end"/>
            </w:r>
          </w:hyperlink>
        </w:p>
        <w:p w14:paraId="64568FF5" w14:textId="07D032C9"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1" w:history="1">
            <w:r w:rsidR="00AB7C6D" w:rsidRPr="00014C26">
              <w:rPr>
                <w:rStyle w:val="Hyperlink"/>
                <w:noProof/>
              </w:rPr>
              <w:t>About You</w:t>
            </w:r>
            <w:r w:rsidR="00AB7C6D">
              <w:rPr>
                <w:noProof/>
                <w:webHidden/>
              </w:rPr>
              <w:tab/>
            </w:r>
            <w:r w:rsidR="00AB7C6D">
              <w:rPr>
                <w:noProof/>
                <w:webHidden/>
              </w:rPr>
              <w:fldChar w:fldCharType="begin"/>
            </w:r>
            <w:r w:rsidR="00AB7C6D">
              <w:rPr>
                <w:noProof/>
                <w:webHidden/>
              </w:rPr>
              <w:instrText xml:space="preserve"> PAGEREF _Toc127275541 \h </w:instrText>
            </w:r>
            <w:r w:rsidR="00AB7C6D">
              <w:rPr>
                <w:noProof/>
                <w:webHidden/>
              </w:rPr>
            </w:r>
            <w:r w:rsidR="00AB7C6D">
              <w:rPr>
                <w:noProof/>
                <w:webHidden/>
              </w:rPr>
              <w:fldChar w:fldCharType="separate"/>
            </w:r>
            <w:r w:rsidR="00DC2657">
              <w:rPr>
                <w:noProof/>
                <w:webHidden/>
              </w:rPr>
              <w:t>75</w:t>
            </w:r>
            <w:r w:rsidR="00AB7C6D">
              <w:rPr>
                <w:noProof/>
                <w:webHidden/>
              </w:rPr>
              <w:fldChar w:fldCharType="end"/>
            </w:r>
          </w:hyperlink>
        </w:p>
        <w:p w14:paraId="67DD9B12" w14:textId="59390170"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2" w:history="1">
            <w:r w:rsidR="00AB7C6D" w:rsidRPr="00014C26">
              <w:rPr>
                <w:rStyle w:val="Hyperlink"/>
                <w:noProof/>
              </w:rPr>
              <w:t>Appendix 1 – School Funding: Tell us why you disagree with this approach</w:t>
            </w:r>
            <w:r w:rsidR="00AB7C6D">
              <w:rPr>
                <w:noProof/>
                <w:webHidden/>
              </w:rPr>
              <w:tab/>
            </w:r>
            <w:r w:rsidR="00AB7C6D">
              <w:rPr>
                <w:noProof/>
                <w:webHidden/>
              </w:rPr>
              <w:fldChar w:fldCharType="begin"/>
            </w:r>
            <w:r w:rsidR="00AB7C6D">
              <w:rPr>
                <w:noProof/>
                <w:webHidden/>
              </w:rPr>
              <w:instrText xml:space="preserve"> PAGEREF _Toc127275542 \h </w:instrText>
            </w:r>
            <w:r w:rsidR="00AB7C6D">
              <w:rPr>
                <w:noProof/>
                <w:webHidden/>
              </w:rPr>
            </w:r>
            <w:r w:rsidR="00AB7C6D">
              <w:rPr>
                <w:noProof/>
                <w:webHidden/>
              </w:rPr>
              <w:fldChar w:fldCharType="separate"/>
            </w:r>
            <w:r w:rsidR="00DC2657">
              <w:rPr>
                <w:noProof/>
                <w:webHidden/>
              </w:rPr>
              <w:t>84</w:t>
            </w:r>
            <w:r w:rsidR="00AB7C6D">
              <w:rPr>
                <w:noProof/>
                <w:webHidden/>
              </w:rPr>
              <w:fldChar w:fldCharType="end"/>
            </w:r>
          </w:hyperlink>
        </w:p>
        <w:p w14:paraId="3B92DF0D" w14:textId="7AF91D45"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3" w:history="1">
            <w:r w:rsidR="00AB7C6D" w:rsidRPr="00014C26">
              <w:rPr>
                <w:rStyle w:val="Hyperlink"/>
                <w:noProof/>
              </w:rPr>
              <w:t>Appendix 2 – St David’s Hall: Any Other Comments</w:t>
            </w:r>
            <w:r w:rsidR="00AB7C6D">
              <w:rPr>
                <w:noProof/>
                <w:webHidden/>
              </w:rPr>
              <w:tab/>
            </w:r>
            <w:r w:rsidR="00AB7C6D">
              <w:rPr>
                <w:noProof/>
                <w:webHidden/>
              </w:rPr>
              <w:fldChar w:fldCharType="begin"/>
            </w:r>
            <w:r w:rsidR="00AB7C6D">
              <w:rPr>
                <w:noProof/>
                <w:webHidden/>
              </w:rPr>
              <w:instrText xml:space="preserve"> PAGEREF _Toc127275543 \h </w:instrText>
            </w:r>
            <w:r w:rsidR="00AB7C6D">
              <w:rPr>
                <w:noProof/>
                <w:webHidden/>
              </w:rPr>
            </w:r>
            <w:r w:rsidR="00AB7C6D">
              <w:rPr>
                <w:noProof/>
                <w:webHidden/>
              </w:rPr>
              <w:fldChar w:fldCharType="separate"/>
            </w:r>
            <w:r w:rsidR="00DC2657">
              <w:rPr>
                <w:noProof/>
                <w:webHidden/>
              </w:rPr>
              <w:t>86</w:t>
            </w:r>
            <w:r w:rsidR="00AB7C6D">
              <w:rPr>
                <w:noProof/>
                <w:webHidden/>
              </w:rPr>
              <w:fldChar w:fldCharType="end"/>
            </w:r>
          </w:hyperlink>
        </w:p>
        <w:p w14:paraId="0C83C394" w14:textId="41E4DC5F"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4" w:history="1">
            <w:r w:rsidR="00AB7C6D" w:rsidRPr="00014C26">
              <w:rPr>
                <w:rStyle w:val="Hyperlink"/>
                <w:noProof/>
              </w:rPr>
              <w:t>Appendix 3 – Do you have any other suggestions as to how the Council could save money on the running of the Museum of Cardiff</w:t>
            </w:r>
            <w:r w:rsidR="00AB7C6D">
              <w:rPr>
                <w:noProof/>
                <w:webHidden/>
              </w:rPr>
              <w:tab/>
            </w:r>
            <w:r w:rsidR="00AB7C6D">
              <w:rPr>
                <w:noProof/>
                <w:webHidden/>
              </w:rPr>
              <w:fldChar w:fldCharType="begin"/>
            </w:r>
            <w:r w:rsidR="00AB7C6D">
              <w:rPr>
                <w:noProof/>
                <w:webHidden/>
              </w:rPr>
              <w:instrText xml:space="preserve"> PAGEREF _Toc127275544 \h </w:instrText>
            </w:r>
            <w:r w:rsidR="00AB7C6D">
              <w:rPr>
                <w:noProof/>
                <w:webHidden/>
              </w:rPr>
            </w:r>
            <w:r w:rsidR="00AB7C6D">
              <w:rPr>
                <w:noProof/>
                <w:webHidden/>
              </w:rPr>
              <w:fldChar w:fldCharType="separate"/>
            </w:r>
            <w:r w:rsidR="00DC2657">
              <w:rPr>
                <w:noProof/>
                <w:webHidden/>
              </w:rPr>
              <w:t>95</w:t>
            </w:r>
            <w:r w:rsidR="00AB7C6D">
              <w:rPr>
                <w:noProof/>
                <w:webHidden/>
              </w:rPr>
              <w:fldChar w:fldCharType="end"/>
            </w:r>
          </w:hyperlink>
        </w:p>
        <w:p w14:paraId="35F2ADAD" w14:textId="03E70F8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5" w:history="1">
            <w:r w:rsidR="00AB7C6D" w:rsidRPr="00014C26">
              <w:rPr>
                <w:rStyle w:val="Hyperlink"/>
                <w:noProof/>
              </w:rPr>
              <w:t>Responses to the Youth Survey</w:t>
            </w:r>
            <w:r w:rsidR="00AB7C6D">
              <w:rPr>
                <w:noProof/>
                <w:webHidden/>
              </w:rPr>
              <w:tab/>
            </w:r>
            <w:r w:rsidR="00AB7C6D">
              <w:rPr>
                <w:noProof/>
                <w:webHidden/>
              </w:rPr>
              <w:fldChar w:fldCharType="begin"/>
            </w:r>
            <w:r w:rsidR="00AB7C6D">
              <w:rPr>
                <w:noProof/>
                <w:webHidden/>
              </w:rPr>
              <w:instrText xml:space="preserve"> PAGEREF _Toc127275545 \h </w:instrText>
            </w:r>
            <w:r w:rsidR="00AB7C6D">
              <w:rPr>
                <w:noProof/>
                <w:webHidden/>
              </w:rPr>
            </w:r>
            <w:r w:rsidR="00AB7C6D">
              <w:rPr>
                <w:noProof/>
                <w:webHidden/>
              </w:rPr>
              <w:fldChar w:fldCharType="separate"/>
            </w:r>
            <w:r w:rsidR="00DC2657">
              <w:rPr>
                <w:noProof/>
                <w:webHidden/>
              </w:rPr>
              <w:t>100</w:t>
            </w:r>
            <w:r w:rsidR="00AB7C6D">
              <w:rPr>
                <w:noProof/>
                <w:webHidden/>
              </w:rPr>
              <w:fldChar w:fldCharType="end"/>
            </w:r>
          </w:hyperlink>
        </w:p>
        <w:p w14:paraId="39FDA66E" w14:textId="524BF19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6" w:history="1">
            <w:r w:rsidR="00AB7C6D" w:rsidRPr="00014C26">
              <w:rPr>
                <w:rStyle w:val="Hyperlink"/>
                <w:noProof/>
              </w:rPr>
              <w:t>Appendix 4 – Recycling Centres Reduced Operating Hours: Any Other Comments</w:t>
            </w:r>
            <w:r w:rsidR="00AB7C6D">
              <w:rPr>
                <w:noProof/>
                <w:webHidden/>
              </w:rPr>
              <w:tab/>
            </w:r>
            <w:r w:rsidR="00AB7C6D">
              <w:rPr>
                <w:noProof/>
                <w:webHidden/>
              </w:rPr>
              <w:fldChar w:fldCharType="begin"/>
            </w:r>
            <w:r w:rsidR="00AB7C6D">
              <w:rPr>
                <w:noProof/>
                <w:webHidden/>
              </w:rPr>
              <w:instrText xml:space="preserve"> PAGEREF _Toc127275546 \h </w:instrText>
            </w:r>
            <w:r w:rsidR="00AB7C6D">
              <w:rPr>
                <w:noProof/>
                <w:webHidden/>
              </w:rPr>
            </w:r>
            <w:r w:rsidR="00AB7C6D">
              <w:rPr>
                <w:noProof/>
                <w:webHidden/>
              </w:rPr>
              <w:fldChar w:fldCharType="separate"/>
            </w:r>
            <w:r w:rsidR="00DC2657">
              <w:rPr>
                <w:noProof/>
                <w:webHidden/>
              </w:rPr>
              <w:t>104</w:t>
            </w:r>
            <w:r w:rsidR="00AB7C6D">
              <w:rPr>
                <w:noProof/>
                <w:webHidden/>
              </w:rPr>
              <w:fldChar w:fldCharType="end"/>
            </w:r>
          </w:hyperlink>
        </w:p>
        <w:p w14:paraId="52E6A8F8" w14:textId="4680A44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7" w:history="1">
            <w:r w:rsidR="00AB7C6D" w:rsidRPr="00014C26">
              <w:rPr>
                <w:rStyle w:val="Hyperlink"/>
                <w:noProof/>
              </w:rPr>
              <w:t>Appendix 5 – School Meals: Any Other Comments</w:t>
            </w:r>
            <w:r w:rsidR="00AB7C6D">
              <w:rPr>
                <w:noProof/>
                <w:webHidden/>
              </w:rPr>
              <w:tab/>
            </w:r>
            <w:r w:rsidR="00AB7C6D">
              <w:rPr>
                <w:noProof/>
                <w:webHidden/>
              </w:rPr>
              <w:fldChar w:fldCharType="begin"/>
            </w:r>
            <w:r w:rsidR="00AB7C6D">
              <w:rPr>
                <w:noProof/>
                <w:webHidden/>
              </w:rPr>
              <w:instrText xml:space="preserve"> PAGEREF _Toc127275547 \h </w:instrText>
            </w:r>
            <w:r w:rsidR="00AB7C6D">
              <w:rPr>
                <w:noProof/>
                <w:webHidden/>
              </w:rPr>
            </w:r>
            <w:r w:rsidR="00AB7C6D">
              <w:rPr>
                <w:noProof/>
                <w:webHidden/>
              </w:rPr>
              <w:fldChar w:fldCharType="separate"/>
            </w:r>
            <w:r w:rsidR="00DC2657">
              <w:rPr>
                <w:noProof/>
                <w:webHidden/>
              </w:rPr>
              <w:t>109</w:t>
            </w:r>
            <w:r w:rsidR="00AB7C6D">
              <w:rPr>
                <w:noProof/>
                <w:webHidden/>
              </w:rPr>
              <w:fldChar w:fldCharType="end"/>
            </w:r>
          </w:hyperlink>
        </w:p>
        <w:p w14:paraId="75ED1838" w14:textId="502BBB0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8" w:history="1">
            <w:r w:rsidR="00AB7C6D" w:rsidRPr="00014C26">
              <w:rPr>
                <w:rStyle w:val="Hyperlink"/>
                <w:noProof/>
              </w:rPr>
              <w:t>Appendix 6 – Pay &amp; Display Charges: Tell us why you don’t support this proposal</w:t>
            </w:r>
            <w:r w:rsidR="00AB7C6D">
              <w:rPr>
                <w:noProof/>
                <w:webHidden/>
              </w:rPr>
              <w:tab/>
            </w:r>
            <w:r w:rsidR="00AB7C6D">
              <w:rPr>
                <w:noProof/>
                <w:webHidden/>
              </w:rPr>
              <w:fldChar w:fldCharType="begin"/>
            </w:r>
            <w:r w:rsidR="00AB7C6D">
              <w:rPr>
                <w:noProof/>
                <w:webHidden/>
              </w:rPr>
              <w:instrText xml:space="preserve"> PAGEREF _Toc127275548 \h </w:instrText>
            </w:r>
            <w:r w:rsidR="00AB7C6D">
              <w:rPr>
                <w:noProof/>
                <w:webHidden/>
              </w:rPr>
            </w:r>
            <w:r w:rsidR="00AB7C6D">
              <w:rPr>
                <w:noProof/>
                <w:webHidden/>
              </w:rPr>
              <w:fldChar w:fldCharType="separate"/>
            </w:r>
            <w:r w:rsidR="00DC2657">
              <w:rPr>
                <w:noProof/>
                <w:webHidden/>
              </w:rPr>
              <w:t>113</w:t>
            </w:r>
            <w:r w:rsidR="00AB7C6D">
              <w:rPr>
                <w:noProof/>
                <w:webHidden/>
              </w:rPr>
              <w:fldChar w:fldCharType="end"/>
            </w:r>
          </w:hyperlink>
        </w:p>
        <w:p w14:paraId="23C70C4A" w14:textId="38B3811E"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9" w:history="1">
            <w:r w:rsidR="00AB7C6D" w:rsidRPr="00014C26">
              <w:rPr>
                <w:rStyle w:val="Hyperlink"/>
                <w:noProof/>
              </w:rPr>
              <w:t>Appendix 7 – Council Owned Sports Pitches and Facilities in Parks: Tell us why you don’t support this proposal</w:t>
            </w:r>
            <w:r w:rsidR="00AB7C6D">
              <w:rPr>
                <w:noProof/>
                <w:webHidden/>
              </w:rPr>
              <w:tab/>
            </w:r>
            <w:r w:rsidR="00AB7C6D">
              <w:rPr>
                <w:noProof/>
                <w:webHidden/>
              </w:rPr>
              <w:fldChar w:fldCharType="begin"/>
            </w:r>
            <w:r w:rsidR="00AB7C6D">
              <w:rPr>
                <w:noProof/>
                <w:webHidden/>
              </w:rPr>
              <w:instrText xml:space="preserve"> PAGEREF _Toc127275549 \h </w:instrText>
            </w:r>
            <w:r w:rsidR="00AB7C6D">
              <w:rPr>
                <w:noProof/>
                <w:webHidden/>
              </w:rPr>
            </w:r>
            <w:r w:rsidR="00AB7C6D">
              <w:rPr>
                <w:noProof/>
                <w:webHidden/>
              </w:rPr>
              <w:fldChar w:fldCharType="separate"/>
            </w:r>
            <w:r w:rsidR="00DC2657">
              <w:rPr>
                <w:noProof/>
                <w:webHidden/>
              </w:rPr>
              <w:t>117</w:t>
            </w:r>
            <w:r w:rsidR="00AB7C6D">
              <w:rPr>
                <w:noProof/>
                <w:webHidden/>
              </w:rPr>
              <w:fldChar w:fldCharType="end"/>
            </w:r>
          </w:hyperlink>
        </w:p>
        <w:p w14:paraId="262F34BF" w14:textId="596D39D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50" w:history="1">
            <w:r w:rsidR="00AB7C6D" w:rsidRPr="00014C26">
              <w:rPr>
                <w:rStyle w:val="Hyperlink"/>
                <w:noProof/>
              </w:rPr>
              <w:t>Appendix 8 – Asset Transfer of Municipal Sports Pitches: Tell us why you don’t support this proposal</w:t>
            </w:r>
            <w:r w:rsidR="00AB7C6D">
              <w:rPr>
                <w:noProof/>
                <w:webHidden/>
              </w:rPr>
              <w:tab/>
            </w:r>
            <w:r w:rsidR="00AB7C6D">
              <w:rPr>
                <w:noProof/>
                <w:webHidden/>
              </w:rPr>
              <w:fldChar w:fldCharType="begin"/>
            </w:r>
            <w:r w:rsidR="00AB7C6D">
              <w:rPr>
                <w:noProof/>
                <w:webHidden/>
              </w:rPr>
              <w:instrText xml:space="preserve"> PAGEREF _Toc127275550 \h </w:instrText>
            </w:r>
            <w:r w:rsidR="00AB7C6D">
              <w:rPr>
                <w:noProof/>
                <w:webHidden/>
              </w:rPr>
            </w:r>
            <w:r w:rsidR="00AB7C6D">
              <w:rPr>
                <w:noProof/>
                <w:webHidden/>
              </w:rPr>
              <w:fldChar w:fldCharType="separate"/>
            </w:r>
            <w:r w:rsidR="00DC2657">
              <w:rPr>
                <w:noProof/>
                <w:webHidden/>
              </w:rPr>
              <w:t>120</w:t>
            </w:r>
            <w:r w:rsidR="00AB7C6D">
              <w:rPr>
                <w:noProof/>
                <w:webHidden/>
              </w:rPr>
              <w:fldChar w:fldCharType="end"/>
            </w:r>
          </w:hyperlink>
        </w:p>
        <w:p w14:paraId="7C075043" w14:textId="4E517E38"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51" w:history="1">
            <w:r w:rsidR="00AB7C6D" w:rsidRPr="00014C26">
              <w:rPr>
                <w:rStyle w:val="Hyperlink"/>
                <w:noProof/>
              </w:rPr>
              <w:t>Appendix 9 – Bereavement Fees: Tell us why you don’t support this proposal</w:t>
            </w:r>
            <w:r w:rsidR="00AB7C6D">
              <w:rPr>
                <w:noProof/>
                <w:webHidden/>
              </w:rPr>
              <w:tab/>
            </w:r>
            <w:r w:rsidR="00AB7C6D">
              <w:rPr>
                <w:noProof/>
                <w:webHidden/>
              </w:rPr>
              <w:fldChar w:fldCharType="begin"/>
            </w:r>
            <w:r w:rsidR="00AB7C6D">
              <w:rPr>
                <w:noProof/>
                <w:webHidden/>
              </w:rPr>
              <w:instrText xml:space="preserve"> PAGEREF _Toc127275551 \h </w:instrText>
            </w:r>
            <w:r w:rsidR="00AB7C6D">
              <w:rPr>
                <w:noProof/>
                <w:webHidden/>
              </w:rPr>
            </w:r>
            <w:r w:rsidR="00AB7C6D">
              <w:rPr>
                <w:noProof/>
                <w:webHidden/>
              </w:rPr>
              <w:fldChar w:fldCharType="separate"/>
            </w:r>
            <w:r w:rsidR="00DC2657">
              <w:rPr>
                <w:noProof/>
                <w:webHidden/>
              </w:rPr>
              <w:t>123</w:t>
            </w:r>
            <w:r w:rsidR="00AB7C6D">
              <w:rPr>
                <w:noProof/>
                <w:webHidden/>
              </w:rPr>
              <w:fldChar w:fldCharType="end"/>
            </w:r>
          </w:hyperlink>
        </w:p>
        <w:p w14:paraId="3F9F021E" w14:textId="27640742"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52" w:history="1">
            <w:r w:rsidR="00AB7C6D" w:rsidRPr="00014C26">
              <w:rPr>
                <w:rStyle w:val="Hyperlink"/>
                <w:noProof/>
              </w:rPr>
              <w:t>Appendix 10 – Any other suggestions on how to reduce the budget gap?</w:t>
            </w:r>
            <w:r w:rsidR="00AB7C6D">
              <w:rPr>
                <w:noProof/>
                <w:webHidden/>
              </w:rPr>
              <w:tab/>
            </w:r>
            <w:r w:rsidR="00AB7C6D">
              <w:rPr>
                <w:noProof/>
                <w:webHidden/>
              </w:rPr>
              <w:fldChar w:fldCharType="begin"/>
            </w:r>
            <w:r w:rsidR="00AB7C6D">
              <w:rPr>
                <w:noProof/>
                <w:webHidden/>
              </w:rPr>
              <w:instrText xml:space="preserve"> PAGEREF _Toc127275552 \h </w:instrText>
            </w:r>
            <w:r w:rsidR="00AB7C6D">
              <w:rPr>
                <w:noProof/>
                <w:webHidden/>
              </w:rPr>
            </w:r>
            <w:r w:rsidR="00AB7C6D">
              <w:rPr>
                <w:noProof/>
                <w:webHidden/>
              </w:rPr>
              <w:fldChar w:fldCharType="separate"/>
            </w:r>
            <w:r w:rsidR="00DC2657">
              <w:rPr>
                <w:noProof/>
                <w:webHidden/>
              </w:rPr>
              <w:t>126</w:t>
            </w:r>
            <w:r w:rsidR="00AB7C6D">
              <w:rPr>
                <w:noProof/>
                <w:webHidden/>
              </w:rPr>
              <w:fldChar w:fldCharType="end"/>
            </w:r>
          </w:hyperlink>
        </w:p>
        <w:p w14:paraId="52210267" w14:textId="43772B72"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53" w:history="1">
            <w:r w:rsidR="00AB7C6D" w:rsidRPr="00014C26">
              <w:rPr>
                <w:rStyle w:val="Hyperlink"/>
                <w:noProof/>
              </w:rPr>
              <w:t>Appendix 11 – Southern Arc Map</w:t>
            </w:r>
            <w:r w:rsidR="00AB7C6D">
              <w:rPr>
                <w:noProof/>
                <w:webHidden/>
              </w:rPr>
              <w:tab/>
            </w:r>
            <w:r w:rsidR="00AB7C6D">
              <w:rPr>
                <w:noProof/>
                <w:webHidden/>
              </w:rPr>
              <w:fldChar w:fldCharType="begin"/>
            </w:r>
            <w:r w:rsidR="00AB7C6D">
              <w:rPr>
                <w:noProof/>
                <w:webHidden/>
              </w:rPr>
              <w:instrText xml:space="preserve"> PAGEREF _Toc127275553 \h </w:instrText>
            </w:r>
            <w:r w:rsidR="00AB7C6D">
              <w:rPr>
                <w:noProof/>
                <w:webHidden/>
              </w:rPr>
            </w:r>
            <w:r w:rsidR="00AB7C6D">
              <w:rPr>
                <w:noProof/>
                <w:webHidden/>
              </w:rPr>
              <w:fldChar w:fldCharType="separate"/>
            </w:r>
            <w:r w:rsidR="00DC2657">
              <w:rPr>
                <w:noProof/>
                <w:webHidden/>
              </w:rPr>
              <w:t>131</w:t>
            </w:r>
            <w:r w:rsidR="00AB7C6D">
              <w:rPr>
                <w:noProof/>
                <w:webHidden/>
              </w:rPr>
              <w:fldChar w:fldCharType="end"/>
            </w:r>
          </w:hyperlink>
        </w:p>
        <w:p w14:paraId="57660A86" w14:textId="4DCA7E4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54" w:history="1">
            <w:r w:rsidR="00AB7C6D" w:rsidRPr="00014C26">
              <w:rPr>
                <w:rStyle w:val="Hyperlink"/>
                <w:noProof/>
              </w:rPr>
              <w:t>Appendix 12 – Promotion of the Consultation</w:t>
            </w:r>
            <w:r w:rsidR="00AB7C6D">
              <w:rPr>
                <w:noProof/>
                <w:webHidden/>
              </w:rPr>
              <w:tab/>
            </w:r>
            <w:r w:rsidR="00AB7C6D">
              <w:rPr>
                <w:noProof/>
                <w:webHidden/>
              </w:rPr>
              <w:fldChar w:fldCharType="begin"/>
            </w:r>
            <w:r w:rsidR="00AB7C6D">
              <w:rPr>
                <w:noProof/>
                <w:webHidden/>
              </w:rPr>
              <w:instrText xml:space="preserve"> PAGEREF _Toc127275554 \h </w:instrText>
            </w:r>
            <w:r w:rsidR="00AB7C6D">
              <w:rPr>
                <w:noProof/>
                <w:webHidden/>
              </w:rPr>
            </w:r>
            <w:r w:rsidR="00AB7C6D">
              <w:rPr>
                <w:noProof/>
                <w:webHidden/>
              </w:rPr>
              <w:fldChar w:fldCharType="separate"/>
            </w:r>
            <w:r w:rsidR="00DC2657">
              <w:rPr>
                <w:noProof/>
                <w:webHidden/>
              </w:rPr>
              <w:t>132</w:t>
            </w:r>
            <w:r w:rsidR="00AB7C6D">
              <w:rPr>
                <w:noProof/>
                <w:webHidden/>
              </w:rPr>
              <w:fldChar w:fldCharType="end"/>
            </w:r>
          </w:hyperlink>
        </w:p>
        <w:p w14:paraId="14600D9C" w14:textId="00AEA01C" w:rsidR="00EF04D5" w:rsidRDefault="00EF04D5">
          <w:r>
            <w:rPr>
              <w:b/>
              <w:bCs/>
              <w:noProof/>
            </w:rPr>
            <w:fldChar w:fldCharType="end"/>
          </w:r>
        </w:p>
      </w:sdtContent>
    </w:sdt>
    <w:p w14:paraId="4EDCDB9E" w14:textId="3103F8A2" w:rsidR="00EF04D5" w:rsidRDefault="00EF04D5" w:rsidP="00EF04D5"/>
    <w:p w14:paraId="0066383F" w14:textId="6C8870BF" w:rsidR="00EF04D5" w:rsidRDefault="00EF04D5">
      <w:r>
        <w:br w:type="page"/>
      </w:r>
    </w:p>
    <w:p w14:paraId="643257D8" w14:textId="1624BA9D" w:rsidR="009F2A00" w:rsidRPr="00331755" w:rsidRDefault="009F2A00" w:rsidP="009F2A00">
      <w:pPr>
        <w:pStyle w:val="Heading1"/>
      </w:pPr>
      <w:bookmarkStart w:id="0" w:name="_Toc127275519"/>
      <w:bookmarkStart w:id="1" w:name="_Toc125997939"/>
      <w:r>
        <w:lastRenderedPageBreak/>
        <w:t>Background</w:t>
      </w:r>
      <w:bookmarkEnd w:id="0"/>
    </w:p>
    <w:p w14:paraId="7A60F313" w14:textId="77777777" w:rsidR="009F2A00" w:rsidRPr="00020347" w:rsidRDefault="009F2A00" w:rsidP="009F2A00">
      <w:pPr>
        <w:spacing w:after="0" w:line="240" w:lineRule="auto"/>
        <w:rPr>
          <w:rFonts w:eastAsia="Times New Roman" w:cstheme="minorHAnsi"/>
          <w:color w:val="000000"/>
          <w:sz w:val="20"/>
          <w:lang w:eastAsia="en-GB"/>
        </w:rPr>
      </w:pPr>
    </w:p>
    <w:p w14:paraId="0155C047" w14:textId="724F34E8" w:rsidR="00BD7C96" w:rsidRPr="00BD7C96" w:rsidRDefault="00BD7C96" w:rsidP="00BD7C96">
      <w:pPr>
        <w:rPr>
          <w:rFonts w:asciiTheme="minorHAnsi" w:eastAsia="Times New Roman" w:hAnsiTheme="minorHAnsi" w:cstheme="minorHAnsi"/>
          <w:color w:val="000000"/>
          <w:lang w:eastAsia="en-GB"/>
        </w:rPr>
      </w:pPr>
      <w:r w:rsidRPr="00BD7C96">
        <w:rPr>
          <w:rFonts w:asciiTheme="minorHAnsi" w:eastAsia="Times New Roman" w:hAnsiTheme="minorHAnsi" w:cstheme="minorHAnsi"/>
          <w:color w:val="000000"/>
          <w:lang w:eastAsia="en-GB"/>
        </w:rPr>
        <w:t xml:space="preserve">There is a legal duty on all Councils in England and Wales to deliver a balanced budget to fund the running of services.  </w:t>
      </w:r>
    </w:p>
    <w:p w14:paraId="51BE1013" w14:textId="77777777" w:rsidR="00BD7C96" w:rsidRPr="00BD7C96" w:rsidRDefault="00BD7C96" w:rsidP="00BD7C96">
      <w:pPr>
        <w:rPr>
          <w:rFonts w:asciiTheme="minorHAnsi" w:eastAsia="Times New Roman" w:hAnsiTheme="minorHAnsi" w:cstheme="minorHAnsi"/>
          <w:color w:val="000000"/>
          <w:lang w:eastAsia="en-GB"/>
        </w:rPr>
      </w:pPr>
      <w:r w:rsidRPr="00BD7C96">
        <w:rPr>
          <w:rFonts w:asciiTheme="minorHAnsi" w:eastAsia="Times New Roman" w:hAnsiTheme="minorHAnsi" w:cstheme="minorHAnsi"/>
          <w:color w:val="000000"/>
          <w:lang w:eastAsia="en-GB"/>
        </w:rPr>
        <w:t xml:space="preserve">Councils across the UK are facing huge financial pressures driven by the lasting impact of Covid-19 and the cost-of-living and energy crises. Cardiff Council is no exception and is facing cost increases of over £75m. </w:t>
      </w:r>
    </w:p>
    <w:p w14:paraId="037B9029" w14:textId="77777777" w:rsidR="00BD7C96" w:rsidRPr="00BD7C96" w:rsidRDefault="00BD7C96" w:rsidP="00BD7C96">
      <w:pPr>
        <w:rPr>
          <w:rFonts w:asciiTheme="minorHAnsi" w:eastAsia="Times New Roman" w:hAnsiTheme="minorHAnsi" w:cstheme="minorHAnsi"/>
          <w:color w:val="000000"/>
          <w:lang w:eastAsia="en-GB"/>
        </w:rPr>
      </w:pPr>
      <w:r w:rsidRPr="00BD7C96">
        <w:rPr>
          <w:rFonts w:asciiTheme="minorHAnsi" w:eastAsia="Times New Roman" w:hAnsiTheme="minorHAnsi" w:cstheme="minorHAnsi"/>
          <w:color w:val="000000"/>
          <w:lang w:eastAsia="en-GB"/>
        </w:rPr>
        <w:t>These cost increases and delivery pressures are as great as anything the Council has experienced over the past 15 years. This means that public services must continue to identify every possible opportunity to deliver efficiencies, drive down cost and, in some cases, even reduce the level of service being delivered.</w:t>
      </w:r>
    </w:p>
    <w:p w14:paraId="7D38A66E" w14:textId="77777777" w:rsidR="00BD7C96" w:rsidRDefault="00BD7C96" w:rsidP="005C4C18">
      <w:pPr>
        <w:pStyle w:val="Heading2"/>
      </w:pPr>
    </w:p>
    <w:p w14:paraId="03C35497" w14:textId="6E097E21" w:rsidR="009F2A00" w:rsidRPr="005E23EF" w:rsidRDefault="009F2A00" w:rsidP="005C4C18">
      <w:pPr>
        <w:pStyle w:val="Heading2"/>
      </w:pPr>
      <w:bookmarkStart w:id="2" w:name="_Toc127275520"/>
      <w:r w:rsidRPr="005E23EF">
        <w:t>Why is the Council Facing a Budget Gap?</w:t>
      </w:r>
      <w:bookmarkEnd w:id="2"/>
    </w:p>
    <w:p w14:paraId="7790E272" w14:textId="77777777" w:rsidR="009F2A00" w:rsidRPr="005E23EF" w:rsidRDefault="009F2A00" w:rsidP="009F2A00">
      <w:pPr>
        <w:spacing w:after="0" w:line="240" w:lineRule="auto"/>
        <w:rPr>
          <w:rFonts w:ascii="Arial" w:hAnsi="Arial" w:cs="Arial"/>
          <w:b/>
          <w:bCs/>
        </w:rPr>
      </w:pPr>
    </w:p>
    <w:p w14:paraId="0C4C1518" w14:textId="77777777" w:rsidR="009F2A00" w:rsidRPr="005C4C18" w:rsidRDefault="009F2A00" w:rsidP="005C4C18">
      <w:pPr>
        <w:rPr>
          <w:rFonts w:eastAsia="Times New Roman" w:cstheme="minorHAnsi"/>
          <w:color w:val="000000"/>
          <w:lang w:eastAsia="en-GB"/>
        </w:rPr>
      </w:pPr>
      <w:r w:rsidRPr="005C4C18">
        <w:rPr>
          <w:rFonts w:eastAsia="Times New Roman" w:cstheme="minorHAnsi"/>
          <w:color w:val="000000"/>
          <w:lang w:eastAsia="en-GB"/>
        </w:rPr>
        <w:t xml:space="preserve">The cost of delivering services has increased by almost £75m, which means that the Council is facing a projected funding gap of over £23.5 million. This is the gap between the projected cost of delivering our services and the amount of resources available. Despite Welsh Government providing funding which has increased the Council’s budget for next year, it is not enough to cover the cost of delivering services, leaving a budget gap that needs to be closed. </w:t>
      </w:r>
    </w:p>
    <w:p w14:paraId="1ED71BCD" w14:textId="1CA7F983" w:rsidR="009F2A00" w:rsidRPr="005C4C18" w:rsidRDefault="009F2A00" w:rsidP="005C4C18">
      <w:pPr>
        <w:rPr>
          <w:rFonts w:eastAsia="Times New Roman" w:cstheme="minorHAnsi"/>
          <w:color w:val="000000"/>
          <w:lang w:eastAsia="en-GB"/>
        </w:rPr>
      </w:pPr>
      <w:r w:rsidRPr="005C4C18">
        <w:rPr>
          <w:rFonts w:eastAsia="Times New Roman" w:cstheme="minorHAnsi"/>
          <w:color w:val="000000"/>
          <w:lang w:eastAsia="en-GB"/>
        </w:rPr>
        <w:t>There are a number of reasons why the Council is projecting such a large budget gap.</w:t>
      </w:r>
    </w:p>
    <w:p w14:paraId="3D524045" w14:textId="77777777" w:rsidR="009F2A00" w:rsidRPr="005C4C18" w:rsidRDefault="009F2A00" w:rsidP="009F2A00">
      <w:pPr>
        <w:pStyle w:val="ListParagraph"/>
        <w:numPr>
          <w:ilvl w:val="0"/>
          <w:numId w:val="2"/>
        </w:numPr>
        <w:spacing w:after="0" w:line="240" w:lineRule="auto"/>
        <w:ind w:left="360"/>
        <w:rPr>
          <w:rFonts w:asciiTheme="minorHAnsi" w:hAnsiTheme="minorHAnsi" w:cstheme="minorHAnsi"/>
        </w:rPr>
      </w:pPr>
      <w:r w:rsidRPr="005C4C18">
        <w:rPr>
          <w:rFonts w:asciiTheme="minorHAnsi" w:hAnsiTheme="minorHAnsi" w:cstheme="minorHAnsi"/>
          <w:b/>
          <w:bCs/>
        </w:rPr>
        <w:t>Increasing Demand for our Services:</w:t>
      </w:r>
      <w:r w:rsidRPr="005C4C18">
        <w:rPr>
          <w:rFonts w:asciiTheme="minorHAnsi" w:hAnsiTheme="minorHAnsi" w:cstheme="minorHAnsi"/>
        </w:rPr>
        <w:t xml:space="preserve"> As the cost-of-living crisis deepens, more and more people are turning to the Council for support, which means that the demand for our services is increasing. We know, for example, that the number of people claiming Universal Credit is almost double the pre-pandemic level, with the number of people accessing our advice service also having doubled since April last year. The amount of social services casework has also increased significantly over the past two years whilst free-school-meal caseloads have increased substantially. With more people seeking to access Council services, the cost of delivery is going up. </w:t>
      </w:r>
    </w:p>
    <w:p w14:paraId="177864C5" w14:textId="77777777" w:rsidR="009F2A00" w:rsidRPr="005C4C18" w:rsidRDefault="009F2A00" w:rsidP="009F2A00">
      <w:pPr>
        <w:spacing w:after="0" w:line="240" w:lineRule="auto"/>
        <w:rPr>
          <w:rFonts w:asciiTheme="minorHAnsi" w:hAnsiTheme="minorHAnsi" w:cstheme="minorHAnsi"/>
          <w:b/>
          <w:bCs/>
        </w:rPr>
      </w:pPr>
    </w:p>
    <w:p w14:paraId="00BE9AE8" w14:textId="77777777" w:rsidR="009F2A00" w:rsidRPr="005C4C18" w:rsidRDefault="009F2A00" w:rsidP="009F2A00">
      <w:pPr>
        <w:pStyle w:val="ListParagraph"/>
        <w:numPr>
          <w:ilvl w:val="0"/>
          <w:numId w:val="2"/>
        </w:numPr>
        <w:spacing w:line="256" w:lineRule="auto"/>
        <w:ind w:left="360"/>
        <w:rPr>
          <w:rFonts w:asciiTheme="minorHAnsi" w:hAnsiTheme="minorHAnsi" w:cstheme="minorHAnsi"/>
        </w:rPr>
      </w:pPr>
      <w:r w:rsidRPr="005C4C18">
        <w:rPr>
          <w:rFonts w:asciiTheme="minorHAnsi" w:hAnsiTheme="minorHAnsi" w:cstheme="minorHAnsi"/>
          <w:b/>
          <w:bCs/>
        </w:rPr>
        <w:t>Inflationary Pressures:</w:t>
      </w:r>
      <w:r w:rsidRPr="005C4C18">
        <w:rPr>
          <w:rFonts w:asciiTheme="minorHAnsi" w:hAnsiTheme="minorHAnsi" w:cstheme="minorHAnsi"/>
        </w:rPr>
        <w:t xml:space="preserve">  With inflation now over 11%, the costs of delivering public services and investing in our buildings and infrastructure are all going up.</w:t>
      </w:r>
    </w:p>
    <w:p w14:paraId="3CA9EF49" w14:textId="77777777" w:rsidR="009F2A00" w:rsidRPr="005C4C18" w:rsidRDefault="009F2A00" w:rsidP="009F2A00">
      <w:pPr>
        <w:pStyle w:val="ListParagraph"/>
        <w:numPr>
          <w:ilvl w:val="0"/>
          <w:numId w:val="3"/>
        </w:numPr>
        <w:spacing w:after="0" w:line="240" w:lineRule="auto"/>
        <w:rPr>
          <w:rFonts w:asciiTheme="minorHAnsi" w:hAnsiTheme="minorHAnsi" w:cstheme="minorHAnsi"/>
        </w:rPr>
      </w:pPr>
      <w:r w:rsidRPr="005C4C18">
        <w:rPr>
          <w:rFonts w:asciiTheme="minorHAnsi" w:hAnsiTheme="minorHAnsi" w:cstheme="minorHAnsi"/>
          <w:b/>
          <w:bCs/>
        </w:rPr>
        <w:t>Energy:</w:t>
      </w:r>
      <w:r w:rsidRPr="005C4C18">
        <w:rPr>
          <w:rFonts w:asciiTheme="minorHAnsi" w:hAnsiTheme="minorHAnsi" w:cstheme="minorHAnsi"/>
        </w:rPr>
        <w:t xml:space="preserve"> Soaring energy prices means that the Council is looking at paying an extra £13m next year to heat our buildings and light our streets.</w:t>
      </w:r>
    </w:p>
    <w:p w14:paraId="6179C120" w14:textId="77777777" w:rsidR="009F2A00" w:rsidRPr="005C4C18" w:rsidRDefault="009F2A00" w:rsidP="009F2A00">
      <w:pPr>
        <w:pStyle w:val="ListParagraph"/>
        <w:numPr>
          <w:ilvl w:val="0"/>
          <w:numId w:val="3"/>
        </w:numPr>
        <w:spacing w:after="0" w:line="240" w:lineRule="auto"/>
        <w:rPr>
          <w:rFonts w:asciiTheme="minorHAnsi" w:hAnsiTheme="minorHAnsi" w:cstheme="minorHAnsi"/>
        </w:rPr>
      </w:pPr>
      <w:r w:rsidRPr="005C4C18">
        <w:rPr>
          <w:rFonts w:asciiTheme="minorHAnsi" w:hAnsiTheme="minorHAnsi" w:cstheme="minorHAnsi"/>
          <w:b/>
          <w:bCs/>
        </w:rPr>
        <w:t>Pay:</w:t>
      </w:r>
      <w:r w:rsidRPr="005C4C18">
        <w:rPr>
          <w:rFonts w:asciiTheme="minorHAnsi" w:hAnsiTheme="minorHAnsi" w:cstheme="minorHAnsi"/>
        </w:rPr>
        <w:t xml:space="preserve"> We believe public sector employees – who deliver vital services across the city – should be paid fairly. Higher pay awards than were initially budgeted for are being agreed, although they are still significantly below the rate of inflation for a number of Council staff, and below the private sector pay increases that are being seen.</w:t>
      </w:r>
    </w:p>
    <w:p w14:paraId="7F22E6F6" w14:textId="7E8F7C4A" w:rsidR="009F2A00" w:rsidRPr="005C4C18" w:rsidRDefault="009F2A00" w:rsidP="009F2A00">
      <w:pPr>
        <w:pStyle w:val="ListParagraph"/>
        <w:numPr>
          <w:ilvl w:val="0"/>
          <w:numId w:val="3"/>
        </w:numPr>
        <w:spacing w:after="0" w:line="240" w:lineRule="auto"/>
        <w:rPr>
          <w:rFonts w:asciiTheme="minorHAnsi" w:hAnsiTheme="minorHAnsi" w:cstheme="minorHAnsi"/>
        </w:rPr>
      </w:pPr>
      <w:r w:rsidRPr="005C4C18">
        <w:rPr>
          <w:rFonts w:asciiTheme="minorHAnsi" w:hAnsiTheme="minorHAnsi" w:cstheme="minorHAnsi"/>
          <w:b/>
          <w:bCs/>
        </w:rPr>
        <w:t>Food, Fuel and Transport:</w:t>
      </w:r>
      <w:r w:rsidRPr="005C4C18">
        <w:rPr>
          <w:rFonts w:asciiTheme="minorHAnsi" w:hAnsiTheme="minorHAnsi" w:cstheme="minorHAnsi"/>
        </w:rPr>
        <w:t xml:space="preserve"> The costs of buying food, fuel and transport – to deliver school meals and school transport – are all going up</w:t>
      </w:r>
      <w:r w:rsidR="00A31BAB">
        <w:rPr>
          <w:rFonts w:asciiTheme="minorHAnsi" w:hAnsiTheme="minorHAnsi" w:cstheme="minorHAnsi"/>
        </w:rPr>
        <w:t>.</w:t>
      </w:r>
    </w:p>
    <w:p w14:paraId="79036652" w14:textId="77777777" w:rsidR="009F2A00" w:rsidRPr="005C4C18" w:rsidRDefault="009F2A00" w:rsidP="009F2A00">
      <w:pPr>
        <w:spacing w:after="0" w:line="240" w:lineRule="auto"/>
        <w:rPr>
          <w:rFonts w:asciiTheme="minorHAnsi" w:hAnsiTheme="minorHAnsi" w:cstheme="minorHAnsi"/>
        </w:rPr>
      </w:pPr>
    </w:p>
    <w:p w14:paraId="12795AD7" w14:textId="77777777" w:rsidR="009F2A00" w:rsidRPr="005C4C18" w:rsidRDefault="009F2A00" w:rsidP="009F2A00">
      <w:pPr>
        <w:pStyle w:val="ListParagraph"/>
        <w:numPr>
          <w:ilvl w:val="0"/>
          <w:numId w:val="2"/>
        </w:numPr>
        <w:spacing w:after="0" w:line="240" w:lineRule="auto"/>
        <w:ind w:left="360"/>
        <w:rPr>
          <w:rFonts w:asciiTheme="minorHAnsi" w:hAnsiTheme="minorHAnsi" w:cstheme="minorHAnsi"/>
        </w:rPr>
      </w:pPr>
      <w:r w:rsidRPr="005C4C18">
        <w:rPr>
          <w:rFonts w:asciiTheme="minorHAnsi" w:hAnsiTheme="minorHAnsi" w:cstheme="minorHAnsi"/>
          <w:b/>
          <w:bCs/>
        </w:rPr>
        <w:lastRenderedPageBreak/>
        <w:t>Legacy of Covid</w:t>
      </w:r>
      <w:r w:rsidRPr="005C4C18">
        <w:rPr>
          <w:rFonts w:asciiTheme="minorHAnsi" w:hAnsiTheme="minorHAnsi" w:cstheme="minorHAnsi"/>
        </w:rPr>
        <w:t>: The lasting impact of Covid is still being felt, with some services experiencing an ongoing loss of income whilst others are facing greater challenges and more complex issues as they support recovery.</w:t>
      </w:r>
    </w:p>
    <w:p w14:paraId="549EB81B" w14:textId="77777777" w:rsidR="009F2A00" w:rsidRPr="005C4C18" w:rsidRDefault="009F2A00" w:rsidP="009F2A00">
      <w:pPr>
        <w:spacing w:after="0" w:line="240" w:lineRule="auto"/>
        <w:rPr>
          <w:rFonts w:asciiTheme="minorHAnsi" w:hAnsiTheme="minorHAnsi" w:cstheme="minorHAnsi"/>
        </w:rPr>
      </w:pPr>
    </w:p>
    <w:p w14:paraId="6809C104" w14:textId="77777777" w:rsidR="009F2A00" w:rsidRPr="005C4C18" w:rsidRDefault="009F2A00" w:rsidP="005C4C18">
      <w:pPr>
        <w:rPr>
          <w:rFonts w:eastAsia="Times New Roman" w:cstheme="minorHAnsi"/>
          <w:color w:val="000000"/>
          <w:lang w:eastAsia="en-GB"/>
        </w:rPr>
      </w:pPr>
      <w:r w:rsidRPr="005C4C18">
        <w:rPr>
          <w:rFonts w:eastAsia="Times New Roman" w:cstheme="minorHAnsi"/>
          <w:color w:val="000000"/>
          <w:lang w:eastAsia="en-GB"/>
        </w:rPr>
        <w:t>Even though Cardiff Council is due to receive an increase in Welsh Government support of 9% for next year, it is not enough to meet the additional costs the Council is now facing.</w:t>
      </w:r>
    </w:p>
    <w:p w14:paraId="26C3B8F8" w14:textId="5B41176B" w:rsidR="009F2A00" w:rsidRPr="005E23EF" w:rsidRDefault="009F2A00" w:rsidP="009F2A00">
      <w:pPr>
        <w:rPr>
          <w:rFonts w:ascii="Arial" w:hAnsi="Arial" w:cs="Arial"/>
        </w:rPr>
      </w:pPr>
    </w:p>
    <w:p w14:paraId="3D9BC8D4" w14:textId="77777777" w:rsidR="009F2A00" w:rsidRPr="005C4C18" w:rsidRDefault="009F2A00" w:rsidP="005C4C18">
      <w:pPr>
        <w:pStyle w:val="Heading2"/>
      </w:pPr>
      <w:bookmarkStart w:id="3" w:name="_Toc127275521"/>
      <w:r w:rsidRPr="005C4C18">
        <w:t>How We Propose to Close the Gap</w:t>
      </w:r>
      <w:bookmarkEnd w:id="3"/>
    </w:p>
    <w:p w14:paraId="1C74327A" w14:textId="77777777" w:rsidR="009F2A00" w:rsidRPr="005C4C18" w:rsidRDefault="009F2A00" w:rsidP="009F2A00">
      <w:pPr>
        <w:spacing w:after="0" w:line="240" w:lineRule="auto"/>
        <w:rPr>
          <w:rFonts w:asciiTheme="minorHAnsi" w:hAnsiTheme="minorHAnsi" w:cstheme="minorHAnsi"/>
        </w:rPr>
      </w:pPr>
    </w:p>
    <w:p w14:paraId="30C13469" w14:textId="77777777" w:rsidR="009F2A00" w:rsidRPr="005C4C18" w:rsidRDefault="009F2A00" w:rsidP="009F2A00">
      <w:pPr>
        <w:spacing w:after="0" w:line="240" w:lineRule="auto"/>
        <w:rPr>
          <w:rFonts w:asciiTheme="minorHAnsi" w:hAnsiTheme="minorHAnsi" w:cstheme="minorHAnsi"/>
        </w:rPr>
      </w:pPr>
      <w:r w:rsidRPr="005C4C18">
        <w:rPr>
          <w:rFonts w:asciiTheme="minorHAnsi" w:hAnsiTheme="minorHAnsi" w:cstheme="minorHAnsi"/>
        </w:rPr>
        <w:t>The budget gap will need to be closed through a combination of:</w:t>
      </w:r>
    </w:p>
    <w:p w14:paraId="7F045B8F" w14:textId="77777777" w:rsidR="009F2A00" w:rsidRPr="005C4C18" w:rsidRDefault="009F2A00" w:rsidP="009F2A00">
      <w:pPr>
        <w:spacing w:after="0" w:line="240" w:lineRule="auto"/>
        <w:rPr>
          <w:rFonts w:asciiTheme="minorHAnsi" w:hAnsiTheme="minorHAnsi" w:cstheme="minorHAnsi"/>
        </w:rPr>
      </w:pPr>
    </w:p>
    <w:p w14:paraId="65397EB9" w14:textId="77777777" w:rsidR="009F2A00" w:rsidRPr="005C4C18" w:rsidRDefault="009F2A00" w:rsidP="009F2A00">
      <w:pPr>
        <w:pStyle w:val="ListParagraph"/>
        <w:numPr>
          <w:ilvl w:val="0"/>
          <w:numId w:val="4"/>
        </w:numPr>
        <w:spacing w:after="0" w:line="240" w:lineRule="auto"/>
        <w:ind w:left="426"/>
        <w:rPr>
          <w:rFonts w:asciiTheme="minorHAnsi" w:hAnsiTheme="minorHAnsi" w:cstheme="minorHAnsi"/>
        </w:rPr>
      </w:pPr>
      <w:r w:rsidRPr="005C4C18">
        <w:rPr>
          <w:rFonts w:asciiTheme="minorHAnsi" w:hAnsiTheme="minorHAnsi" w:cstheme="minorHAnsi"/>
          <w:b/>
          <w:bCs/>
        </w:rPr>
        <w:t>Efficiency Savings and Service Change Proposals:</w:t>
      </w:r>
      <w:r w:rsidRPr="005C4C18">
        <w:rPr>
          <w:rFonts w:asciiTheme="minorHAnsi" w:hAnsiTheme="minorHAnsi" w:cstheme="minorHAnsi"/>
        </w:rPr>
        <w:t xml:space="preserve"> The Council is committed to protecting frontline services and is therefore looking to generate as much savings as possible through back-office efficiencies. This means driving down the running cost of our buildings, reducing the amount of office space we need, and using new technology where it can save us money. The scale of the financial challenges also means that the Council has been looking at a managed reduction in the number of staff employed, using voluntary severance to generate savings, whilst keeping compulsory redundancies to a minimum. </w:t>
      </w:r>
    </w:p>
    <w:p w14:paraId="69BF701F" w14:textId="77777777" w:rsidR="009F2A00" w:rsidRPr="005C4C18" w:rsidRDefault="009F2A00" w:rsidP="009F2A00">
      <w:pPr>
        <w:pStyle w:val="ListParagraph"/>
        <w:spacing w:after="0" w:line="240" w:lineRule="auto"/>
        <w:ind w:left="426"/>
        <w:rPr>
          <w:rFonts w:asciiTheme="minorHAnsi" w:hAnsiTheme="minorHAnsi" w:cstheme="minorHAnsi"/>
        </w:rPr>
      </w:pPr>
    </w:p>
    <w:p w14:paraId="703D4B32" w14:textId="77777777" w:rsidR="009F2A00" w:rsidRPr="005C4C18" w:rsidRDefault="009F2A00" w:rsidP="009F2A00">
      <w:pPr>
        <w:pStyle w:val="ListParagraph"/>
        <w:spacing w:after="0" w:line="240" w:lineRule="auto"/>
        <w:ind w:left="426"/>
        <w:rPr>
          <w:rFonts w:asciiTheme="minorHAnsi" w:hAnsiTheme="minorHAnsi" w:cstheme="minorHAnsi"/>
        </w:rPr>
      </w:pPr>
      <w:r w:rsidRPr="005C4C18">
        <w:rPr>
          <w:rFonts w:asciiTheme="minorHAnsi" w:hAnsiTheme="minorHAnsi" w:cstheme="minorHAnsi"/>
        </w:rPr>
        <w:t>Taken together, these efficiency savings will make the biggest contribution to closing the budget gap. Unfortunately, they will not be enough, and some changes to services may be necessary to balance the books. That is why we want to know what the people of Cardiff think about some of the potential changes that we could make to save money.</w:t>
      </w:r>
    </w:p>
    <w:p w14:paraId="7A7AB99E" w14:textId="77777777" w:rsidR="009F2A00" w:rsidRPr="005C4C18" w:rsidRDefault="009F2A00" w:rsidP="009F2A00">
      <w:pPr>
        <w:spacing w:after="0" w:line="240" w:lineRule="auto"/>
        <w:rPr>
          <w:rFonts w:asciiTheme="minorHAnsi" w:hAnsiTheme="minorHAnsi" w:cstheme="minorHAnsi"/>
        </w:rPr>
      </w:pPr>
    </w:p>
    <w:p w14:paraId="512FD75C" w14:textId="77777777" w:rsidR="009F2A00" w:rsidRPr="005C4C18" w:rsidRDefault="009F2A00" w:rsidP="009F2A00">
      <w:pPr>
        <w:pStyle w:val="ListParagraph"/>
        <w:numPr>
          <w:ilvl w:val="0"/>
          <w:numId w:val="4"/>
        </w:numPr>
        <w:spacing w:after="0" w:line="240" w:lineRule="auto"/>
        <w:ind w:left="426"/>
        <w:rPr>
          <w:rFonts w:asciiTheme="minorHAnsi" w:hAnsiTheme="minorHAnsi" w:cstheme="minorHAnsi"/>
        </w:rPr>
      </w:pPr>
      <w:r w:rsidRPr="005C4C18">
        <w:rPr>
          <w:rFonts w:asciiTheme="minorHAnsi" w:hAnsiTheme="minorHAnsi" w:cstheme="minorHAnsi"/>
          <w:b/>
          <w:bCs/>
        </w:rPr>
        <w:t>Council Tax:</w:t>
      </w:r>
      <w:r w:rsidRPr="005C4C18">
        <w:rPr>
          <w:rFonts w:asciiTheme="minorHAnsi" w:hAnsiTheme="minorHAnsi" w:cstheme="minorHAnsi"/>
        </w:rPr>
        <w:t xml:space="preserve"> Council Tax accounts for only 27% of the Council’s budget, with the remainder coming from the Welsh Government. Each increase of 1% in Council tax generates around £1.6m, therefore closing the budget gap through tax increases alone is not realistic, especially in a cost-of-living crisis.</w:t>
      </w:r>
    </w:p>
    <w:p w14:paraId="3365D318" w14:textId="77777777" w:rsidR="009F2A00" w:rsidRPr="005C4C18" w:rsidRDefault="009F2A00" w:rsidP="009F2A00">
      <w:pPr>
        <w:spacing w:after="0" w:line="240" w:lineRule="auto"/>
        <w:ind w:left="426"/>
        <w:rPr>
          <w:rFonts w:asciiTheme="minorHAnsi" w:hAnsiTheme="minorHAnsi" w:cstheme="minorHAnsi"/>
        </w:rPr>
      </w:pPr>
    </w:p>
    <w:p w14:paraId="645FFE0F" w14:textId="77777777" w:rsidR="009F2A00" w:rsidRPr="005C4C18" w:rsidRDefault="009F2A00" w:rsidP="009F2A00">
      <w:pPr>
        <w:pStyle w:val="ListParagraph"/>
        <w:numPr>
          <w:ilvl w:val="0"/>
          <w:numId w:val="4"/>
        </w:numPr>
        <w:spacing w:after="0" w:line="240" w:lineRule="auto"/>
        <w:ind w:left="426"/>
        <w:rPr>
          <w:rFonts w:asciiTheme="minorHAnsi" w:hAnsiTheme="minorHAnsi" w:cstheme="minorHAnsi"/>
        </w:rPr>
      </w:pPr>
      <w:r w:rsidRPr="005C4C18">
        <w:rPr>
          <w:rFonts w:asciiTheme="minorHAnsi" w:hAnsiTheme="minorHAnsi" w:cstheme="minorHAnsi"/>
          <w:b/>
          <w:bCs/>
        </w:rPr>
        <w:t xml:space="preserve">Use of Reserves: </w:t>
      </w:r>
      <w:r w:rsidRPr="005C4C18">
        <w:rPr>
          <w:rFonts w:asciiTheme="minorHAnsi" w:hAnsiTheme="minorHAnsi" w:cstheme="minorHAnsi"/>
        </w:rPr>
        <w:t xml:space="preserve">The Council has to be very careful when using its financial reserves, there is only a limited amount available and once they’re gone, they’re gone. The majority of the Council’s reserves are earmarked for specific purposes and are therefore already committed in support of delivering services, for example funding one-off community initiatives and supporting Homelessness Prevention Services. The Council does maintain a level of General Balance totalling £14.2M to cover unforeseen costs and this equates to less than 2% of the Council’s overall net budget. </w:t>
      </w:r>
    </w:p>
    <w:p w14:paraId="51A26415" w14:textId="77777777" w:rsidR="009F2A00" w:rsidRPr="005E23EF" w:rsidRDefault="009F2A00" w:rsidP="009F2A00">
      <w:pPr>
        <w:spacing w:after="0" w:line="240" w:lineRule="auto"/>
        <w:rPr>
          <w:rFonts w:cs="Calibri"/>
        </w:rPr>
      </w:pPr>
    </w:p>
    <w:p w14:paraId="6A950F8D" w14:textId="77ECF2B9" w:rsidR="009F2A00" w:rsidRPr="005C4C18" w:rsidRDefault="009F2A00" w:rsidP="005C4C18">
      <w:pPr>
        <w:rPr>
          <w:rFonts w:asciiTheme="minorHAnsi" w:hAnsiTheme="minorHAnsi" w:cstheme="minorHAnsi"/>
          <w:b/>
          <w:bCs/>
        </w:rPr>
      </w:pPr>
    </w:p>
    <w:p w14:paraId="33AEA9EF" w14:textId="77777777" w:rsidR="009F2A00" w:rsidRPr="005C4C18" w:rsidRDefault="009F2A00" w:rsidP="005C4C18">
      <w:pPr>
        <w:rPr>
          <w:rFonts w:asciiTheme="minorHAnsi" w:eastAsia="Times New Roman" w:hAnsiTheme="minorHAnsi" w:cstheme="minorHAnsi"/>
          <w:color w:val="000000"/>
          <w:lang w:eastAsia="en-GB"/>
        </w:rPr>
      </w:pPr>
    </w:p>
    <w:p w14:paraId="1A9BC88D" w14:textId="77777777" w:rsidR="00BD7C96" w:rsidRDefault="00BD7C96">
      <w:pPr>
        <w:rPr>
          <w:rFonts w:asciiTheme="majorHAnsi" w:eastAsiaTheme="majorEastAsia" w:hAnsiTheme="majorHAnsi" w:cstheme="majorBidi"/>
          <w:color w:val="2F5496" w:themeColor="accent1" w:themeShade="BF"/>
          <w:sz w:val="32"/>
          <w:szCs w:val="32"/>
        </w:rPr>
      </w:pPr>
      <w:r>
        <w:br w:type="page"/>
      </w:r>
    </w:p>
    <w:p w14:paraId="5C38A379" w14:textId="6B2C3936" w:rsidR="00EF04D5" w:rsidRPr="00331755" w:rsidRDefault="00EF04D5" w:rsidP="00EF04D5">
      <w:pPr>
        <w:pStyle w:val="Heading1"/>
      </w:pPr>
      <w:bookmarkStart w:id="4" w:name="_Toc127275522"/>
      <w:r w:rsidRPr="00EF04D5">
        <w:lastRenderedPageBreak/>
        <w:t>Methodology</w:t>
      </w:r>
      <w:bookmarkEnd w:id="1"/>
      <w:bookmarkEnd w:id="4"/>
    </w:p>
    <w:p w14:paraId="03E43BCB" w14:textId="77777777" w:rsidR="00EF04D5" w:rsidRPr="00020347" w:rsidRDefault="00EF04D5" w:rsidP="00EF04D5">
      <w:pPr>
        <w:spacing w:after="0" w:line="240" w:lineRule="auto"/>
        <w:rPr>
          <w:rFonts w:eastAsia="Times New Roman" w:cstheme="minorHAnsi"/>
          <w:color w:val="000000"/>
          <w:sz w:val="20"/>
          <w:lang w:eastAsia="en-GB"/>
        </w:rPr>
      </w:pPr>
    </w:p>
    <w:p w14:paraId="778B4034" w14:textId="59D5599D" w:rsidR="00BD7C96" w:rsidRPr="00BD7C96" w:rsidRDefault="00BD7C96" w:rsidP="00BD7C96">
      <w:pPr>
        <w:rPr>
          <w:rFonts w:cs="Calibri"/>
        </w:rPr>
      </w:pPr>
      <w:r w:rsidRPr="00BD7C96">
        <w:rPr>
          <w:rFonts w:cs="Calibri"/>
        </w:rPr>
        <w:t>Consultation on the Council’s budget proposals for 202</w:t>
      </w:r>
      <w:r>
        <w:rPr>
          <w:rFonts w:cs="Calibri"/>
        </w:rPr>
        <w:t>3</w:t>
      </w:r>
      <w:r w:rsidRPr="00BD7C96">
        <w:rPr>
          <w:rFonts w:cs="Calibri"/>
        </w:rPr>
        <w:t>/2</w:t>
      </w:r>
      <w:r>
        <w:rPr>
          <w:rFonts w:cs="Calibri"/>
        </w:rPr>
        <w:t>4</w:t>
      </w:r>
      <w:r w:rsidRPr="00BD7C96">
        <w:rPr>
          <w:rFonts w:cs="Calibri"/>
        </w:rPr>
        <w:t xml:space="preserve"> was undertaken by the Cardiff Research Centre.   The consultation ran from </w:t>
      </w:r>
      <w:r>
        <w:rPr>
          <w:rFonts w:cs="Calibri"/>
        </w:rPr>
        <w:t>23</w:t>
      </w:r>
      <w:r w:rsidRPr="00BD7C96">
        <w:rPr>
          <w:rFonts w:cs="Calibri"/>
          <w:vertAlign w:val="superscript"/>
        </w:rPr>
        <w:t>rd</w:t>
      </w:r>
      <w:r>
        <w:rPr>
          <w:rFonts w:cs="Calibri"/>
        </w:rPr>
        <w:t xml:space="preserve"> December 2022</w:t>
      </w:r>
      <w:r w:rsidRPr="00BD7C96">
        <w:rPr>
          <w:rFonts w:cs="Calibri"/>
        </w:rPr>
        <w:t xml:space="preserve"> to </w:t>
      </w:r>
      <w:r>
        <w:rPr>
          <w:rFonts w:cs="Calibri"/>
        </w:rPr>
        <w:t>29</w:t>
      </w:r>
      <w:r w:rsidRPr="00BD7C96">
        <w:rPr>
          <w:rFonts w:cs="Calibri"/>
          <w:vertAlign w:val="superscript"/>
        </w:rPr>
        <w:t>th</w:t>
      </w:r>
      <w:r>
        <w:rPr>
          <w:rFonts w:cs="Calibri"/>
        </w:rPr>
        <w:t xml:space="preserve"> </w:t>
      </w:r>
      <w:r w:rsidR="00FA37B8">
        <w:rPr>
          <w:rFonts w:cs="Calibri"/>
        </w:rPr>
        <w:t>January</w:t>
      </w:r>
      <w:r w:rsidRPr="00BD7C96">
        <w:rPr>
          <w:rFonts w:cs="Calibri"/>
        </w:rPr>
        <w:t xml:space="preserve"> 202</w:t>
      </w:r>
      <w:r>
        <w:rPr>
          <w:rFonts w:cs="Calibri"/>
        </w:rPr>
        <w:t>3</w:t>
      </w:r>
      <w:r w:rsidRPr="00BD7C96">
        <w:rPr>
          <w:rFonts w:cs="Calibri"/>
        </w:rPr>
        <w:t xml:space="preserve">, following the budget announcement from the Welsh Government on </w:t>
      </w:r>
      <w:r>
        <w:rPr>
          <w:rFonts w:cs="Calibri"/>
        </w:rPr>
        <w:t>14</w:t>
      </w:r>
      <w:r w:rsidRPr="00BD7C96">
        <w:rPr>
          <w:rFonts w:cs="Calibri"/>
          <w:vertAlign w:val="superscript"/>
        </w:rPr>
        <w:t>th</w:t>
      </w:r>
      <w:r>
        <w:rPr>
          <w:rFonts w:cs="Calibri"/>
        </w:rPr>
        <w:t xml:space="preserve"> </w:t>
      </w:r>
      <w:r w:rsidRPr="00BD7C96">
        <w:rPr>
          <w:rFonts w:cs="Calibri"/>
        </w:rPr>
        <w:t>December 202</w:t>
      </w:r>
      <w:r>
        <w:rPr>
          <w:rFonts w:cs="Calibri"/>
        </w:rPr>
        <w:t>2</w:t>
      </w:r>
      <w:r w:rsidRPr="00BD7C96">
        <w:rPr>
          <w:rFonts w:cs="Calibri"/>
        </w:rPr>
        <w:t xml:space="preserve">.  </w:t>
      </w:r>
    </w:p>
    <w:p w14:paraId="29C73D39" w14:textId="00D4AC84" w:rsidR="00EF04D5" w:rsidRDefault="00BD7C96" w:rsidP="00EF04D5">
      <w:pPr>
        <w:rPr>
          <w:rFonts w:eastAsia="Times New Roman" w:cstheme="minorHAnsi"/>
          <w:color w:val="000000"/>
          <w:lang w:eastAsia="en-GB"/>
        </w:rPr>
      </w:pPr>
      <w:r>
        <w:rPr>
          <w:rFonts w:eastAsia="Times New Roman" w:cstheme="minorHAnsi"/>
          <w:color w:val="000000"/>
          <w:lang w:eastAsia="en-GB"/>
        </w:rPr>
        <w:t>The survey was available online and in hard copy, in English, Welsh, Arabic and Polish.</w:t>
      </w:r>
    </w:p>
    <w:p w14:paraId="2DD3096D" w14:textId="77777777" w:rsidR="00BD7C96" w:rsidRPr="001C7D04" w:rsidRDefault="00BD7C96" w:rsidP="00BD7C96">
      <w:pPr>
        <w:spacing w:after="200" w:line="276" w:lineRule="auto"/>
        <w:rPr>
          <w:rFonts w:eastAsiaTheme="minorEastAsia" w:cstheme="minorBidi"/>
          <w:lang w:eastAsia="zh-CN"/>
        </w:rPr>
      </w:pPr>
      <w:r w:rsidRPr="001C7D04">
        <w:rPr>
          <w:rFonts w:eastAsiaTheme="minorEastAsia" w:cstheme="minorBidi"/>
          <w:lang w:eastAsia="zh-CN"/>
        </w:rPr>
        <w:t xml:space="preserve">The Cardiff Research Centre worked closely with partnership organisations to ensure as representative a response as possible.  In a bid to ensure the survey was promoted as widely as possible, the survey was promoted via: </w:t>
      </w:r>
    </w:p>
    <w:p w14:paraId="49A11781" w14:textId="77777777" w:rsidR="00BD7C96" w:rsidRPr="003B17D2" w:rsidRDefault="00BD7C96" w:rsidP="00BD7C96">
      <w:pPr>
        <w:spacing w:after="200" w:line="276" w:lineRule="auto"/>
        <w:rPr>
          <w:rFonts w:eastAsiaTheme="minorEastAsia" w:cstheme="minorBidi"/>
          <w:b/>
          <w:lang w:eastAsia="zh-CN"/>
        </w:rPr>
      </w:pPr>
      <w:r w:rsidRPr="003B17D2">
        <w:rPr>
          <w:rFonts w:eastAsiaTheme="minorEastAsia" w:cstheme="minorBidi"/>
          <w:b/>
          <w:lang w:eastAsia="zh-CN"/>
        </w:rPr>
        <w:t>a) Email</w:t>
      </w:r>
    </w:p>
    <w:p w14:paraId="24D49C89" w14:textId="144D6A46" w:rsidR="00BD7C96" w:rsidRPr="00F53AB8" w:rsidRDefault="00BD7C96" w:rsidP="00F53AB8">
      <w:pPr>
        <w:pStyle w:val="ListParagraph"/>
        <w:numPr>
          <w:ilvl w:val="0"/>
          <w:numId w:val="5"/>
        </w:numPr>
        <w:spacing w:after="200" w:line="276" w:lineRule="auto"/>
        <w:rPr>
          <w:rFonts w:asciiTheme="minorHAnsi" w:hAnsiTheme="minorHAnsi" w:cstheme="minorHAnsi"/>
          <w:lang w:eastAsia="zh-CN"/>
        </w:rPr>
      </w:pPr>
      <w:r w:rsidRPr="003B17D2">
        <w:rPr>
          <w:rFonts w:asciiTheme="minorHAnsi" w:hAnsiTheme="minorHAnsi" w:cstheme="minorHAnsi"/>
          <w:lang w:eastAsia="zh-CN"/>
        </w:rPr>
        <w:t xml:space="preserve">Organisations known to work with less frequently heard groups (see </w:t>
      </w:r>
      <w:hyperlink w:anchor="_Appendix_12_–" w:history="1">
        <w:r w:rsidRPr="0090063A">
          <w:rPr>
            <w:rStyle w:val="Hyperlink"/>
            <w:rFonts w:asciiTheme="minorHAnsi" w:hAnsiTheme="minorHAnsi" w:cstheme="minorHAnsi"/>
            <w:lang w:eastAsia="zh-CN"/>
          </w:rPr>
          <w:t xml:space="preserve">Appendix </w:t>
        </w:r>
        <w:r w:rsidR="0090063A" w:rsidRPr="0090063A">
          <w:rPr>
            <w:rStyle w:val="Hyperlink"/>
            <w:rFonts w:asciiTheme="minorHAnsi" w:hAnsiTheme="minorHAnsi" w:cstheme="minorHAnsi"/>
            <w:lang w:eastAsia="zh-CN"/>
          </w:rPr>
          <w:t>1</w:t>
        </w:r>
        <w:r w:rsidR="00DE31DA" w:rsidRPr="0090063A">
          <w:rPr>
            <w:rStyle w:val="Hyperlink"/>
            <w:rFonts w:asciiTheme="minorHAnsi" w:hAnsiTheme="minorHAnsi" w:cstheme="minorHAnsi"/>
            <w:lang w:eastAsia="zh-CN"/>
          </w:rPr>
          <w:t>2</w:t>
        </w:r>
      </w:hyperlink>
      <w:r w:rsidRPr="003B17D2">
        <w:rPr>
          <w:rFonts w:asciiTheme="minorHAnsi" w:hAnsiTheme="minorHAnsi" w:cstheme="minorHAnsi"/>
          <w:lang w:eastAsia="zh-CN"/>
        </w:rPr>
        <w:t>)</w:t>
      </w:r>
    </w:p>
    <w:p w14:paraId="0B8604B2" w14:textId="2B873BA3" w:rsidR="00BD7C96" w:rsidRDefault="00BD7C96" w:rsidP="00BD7C96">
      <w:pPr>
        <w:pStyle w:val="ListParagraph"/>
        <w:numPr>
          <w:ilvl w:val="0"/>
          <w:numId w:val="5"/>
        </w:numPr>
        <w:spacing w:after="200" w:line="276" w:lineRule="auto"/>
        <w:rPr>
          <w:rFonts w:asciiTheme="minorHAnsi" w:hAnsiTheme="minorHAnsi" w:cstheme="minorHAnsi"/>
          <w:lang w:eastAsia="zh-CN"/>
        </w:rPr>
      </w:pPr>
      <w:r w:rsidRPr="003B17D2">
        <w:rPr>
          <w:rFonts w:asciiTheme="minorHAnsi" w:hAnsiTheme="minorHAnsi" w:cstheme="minorHAnsi"/>
          <w:lang w:eastAsia="zh-CN"/>
        </w:rPr>
        <w:t xml:space="preserve">Cardiff’s Citizen’s Panel </w:t>
      </w:r>
    </w:p>
    <w:p w14:paraId="7E07B7C6" w14:textId="72D57F4A" w:rsidR="00F53AB8" w:rsidRPr="003B17D2" w:rsidRDefault="00F53AB8" w:rsidP="00BD7C96">
      <w:pPr>
        <w:pStyle w:val="ListParagraph"/>
        <w:numPr>
          <w:ilvl w:val="0"/>
          <w:numId w:val="5"/>
        </w:numPr>
        <w:spacing w:after="200" w:line="276" w:lineRule="auto"/>
        <w:rPr>
          <w:rFonts w:asciiTheme="minorHAnsi" w:hAnsiTheme="minorHAnsi" w:cstheme="minorHAnsi"/>
          <w:lang w:eastAsia="zh-CN"/>
        </w:rPr>
      </w:pPr>
      <w:r>
        <w:rPr>
          <w:rFonts w:asciiTheme="minorHAnsi" w:hAnsiTheme="minorHAnsi" w:cstheme="minorHAnsi"/>
          <w:lang w:eastAsia="zh-CN"/>
        </w:rPr>
        <w:t>Ward members in areas known to traditionally have a low response rate</w:t>
      </w:r>
    </w:p>
    <w:p w14:paraId="2F6EDABC" w14:textId="77777777" w:rsidR="00BD7C96" w:rsidRPr="003B17D2" w:rsidRDefault="00BD7C96" w:rsidP="00BD7C96">
      <w:pPr>
        <w:spacing w:after="0" w:line="240" w:lineRule="auto"/>
        <w:rPr>
          <w:rFonts w:eastAsia="Times New Roman"/>
          <w:color w:val="000000"/>
          <w:lang w:eastAsia="en-GB"/>
        </w:rPr>
      </w:pPr>
    </w:p>
    <w:p w14:paraId="4ACA2F5E" w14:textId="77777777" w:rsidR="00BD7C96" w:rsidRPr="003B17D2" w:rsidRDefault="00BD7C96" w:rsidP="00BD7C96">
      <w:pPr>
        <w:spacing w:after="0" w:line="240" w:lineRule="auto"/>
        <w:rPr>
          <w:rFonts w:eastAsia="Times New Roman"/>
          <w:b/>
          <w:color w:val="000000"/>
          <w:lang w:eastAsia="en-GB"/>
        </w:rPr>
      </w:pPr>
      <w:r w:rsidRPr="003B17D2">
        <w:rPr>
          <w:rFonts w:eastAsia="Times New Roman"/>
          <w:b/>
          <w:color w:val="000000"/>
          <w:lang w:eastAsia="en-GB"/>
        </w:rPr>
        <w:t>b) Internet/intranet</w:t>
      </w:r>
    </w:p>
    <w:p w14:paraId="49881784" w14:textId="77777777" w:rsidR="00BD7C96" w:rsidRPr="003B17D2" w:rsidRDefault="00BD7C96" w:rsidP="00BD7C96">
      <w:pPr>
        <w:spacing w:after="0" w:line="240" w:lineRule="auto"/>
        <w:rPr>
          <w:rFonts w:eastAsia="Times New Roman"/>
          <w:b/>
          <w:color w:val="000000"/>
          <w:lang w:eastAsia="en-GB"/>
        </w:rPr>
      </w:pPr>
    </w:p>
    <w:p w14:paraId="04FB1227" w14:textId="681E6258" w:rsidR="00BD7C96" w:rsidRDefault="00BD7C96" w:rsidP="00BD7C96">
      <w:pPr>
        <w:spacing w:after="0" w:line="240" w:lineRule="auto"/>
        <w:rPr>
          <w:rFonts w:eastAsiaTheme="minorEastAsia" w:cstheme="minorBidi"/>
          <w:lang w:eastAsia="zh-CN"/>
        </w:rPr>
      </w:pPr>
      <w:r w:rsidRPr="003B17D2">
        <w:rPr>
          <w:rFonts w:eastAsiaTheme="minorEastAsia" w:cstheme="minorBidi"/>
          <w:lang w:eastAsia="zh-CN"/>
        </w:rPr>
        <w:t>The survey was hosted on the Council website,</w:t>
      </w:r>
      <w:r>
        <w:rPr>
          <w:rFonts w:eastAsiaTheme="minorEastAsia" w:cstheme="minorBidi"/>
          <w:lang w:eastAsia="zh-CN"/>
        </w:rPr>
        <w:t xml:space="preserve"> at </w:t>
      </w:r>
      <w:hyperlink r:id="rId17" w:history="1">
        <w:r w:rsidRPr="00506861">
          <w:rPr>
            <w:rStyle w:val="Hyperlink"/>
            <w:rFonts w:eastAsiaTheme="minorEastAsia" w:cstheme="minorBidi"/>
            <w:lang w:eastAsia="zh-CN"/>
          </w:rPr>
          <w:t>www.cardiff.gov.uk/budget</w:t>
        </w:r>
      </w:hyperlink>
      <w:r>
        <w:rPr>
          <w:rFonts w:eastAsiaTheme="minorEastAsia" w:cstheme="minorBidi"/>
          <w:lang w:eastAsia="zh-CN"/>
        </w:rPr>
        <w:t xml:space="preserve">, with the scrolls on the homepage </w:t>
      </w:r>
      <w:r w:rsidR="00F53AB8">
        <w:rPr>
          <w:rFonts w:eastAsiaTheme="minorEastAsia" w:cstheme="minorBidi"/>
          <w:lang w:eastAsia="zh-CN"/>
        </w:rPr>
        <w:t>and</w:t>
      </w:r>
      <w:r>
        <w:rPr>
          <w:rFonts w:eastAsiaTheme="minorEastAsia" w:cstheme="minorBidi"/>
          <w:lang w:eastAsia="zh-CN"/>
        </w:rPr>
        <w:t xml:space="preserve"> pop-ups promoting the consultation appearing on busy pages of the website.</w:t>
      </w:r>
      <w:r w:rsidRPr="003B17D2">
        <w:rPr>
          <w:rFonts w:eastAsiaTheme="minorEastAsia" w:cstheme="minorBidi"/>
          <w:lang w:eastAsia="zh-CN"/>
        </w:rPr>
        <w:t xml:space="preserve"> </w:t>
      </w:r>
      <w:r>
        <w:rPr>
          <w:rFonts w:eastAsiaTheme="minorEastAsia" w:cstheme="minorBidi"/>
          <w:lang w:eastAsia="zh-CN"/>
        </w:rPr>
        <w:t>It was also</w:t>
      </w:r>
      <w:r w:rsidRPr="003B17D2">
        <w:rPr>
          <w:rFonts w:eastAsiaTheme="minorEastAsia" w:cstheme="minorBidi"/>
          <w:lang w:eastAsia="zh-CN"/>
        </w:rPr>
        <w:t xml:space="preserve"> promoted to Council employees via </w:t>
      </w:r>
      <w:proofErr w:type="spellStart"/>
      <w:r w:rsidRPr="003B17D2">
        <w:rPr>
          <w:rFonts w:eastAsiaTheme="minorEastAsia" w:cstheme="minorBidi"/>
          <w:lang w:eastAsia="zh-CN"/>
        </w:rPr>
        <w:t>DigiGov</w:t>
      </w:r>
      <w:proofErr w:type="spellEnd"/>
      <w:r w:rsidRPr="003B17D2">
        <w:rPr>
          <w:rFonts w:eastAsiaTheme="minorEastAsia" w:cstheme="minorBidi"/>
          <w:lang w:eastAsia="zh-CN"/>
        </w:rPr>
        <w:t>, Intranet and Staff Information.</w:t>
      </w:r>
    </w:p>
    <w:p w14:paraId="2EF40490" w14:textId="77777777" w:rsidR="00BD7C96" w:rsidRDefault="00BD7C96" w:rsidP="00BD7C96">
      <w:pPr>
        <w:spacing w:after="0" w:line="240" w:lineRule="auto"/>
        <w:rPr>
          <w:rFonts w:eastAsiaTheme="minorEastAsia" w:cstheme="minorBidi"/>
          <w:lang w:eastAsia="zh-CN"/>
        </w:rPr>
      </w:pPr>
    </w:p>
    <w:p w14:paraId="625FCA19" w14:textId="0BA1D6FE" w:rsidR="00BD7C96" w:rsidRDefault="00F53AB8" w:rsidP="00BD7C96">
      <w:pPr>
        <w:spacing w:after="0" w:line="240" w:lineRule="auto"/>
        <w:rPr>
          <w:rFonts w:eastAsiaTheme="minorEastAsia" w:cstheme="minorBidi"/>
          <w:lang w:eastAsia="zh-CN"/>
        </w:rPr>
      </w:pPr>
      <w:r>
        <w:rPr>
          <w:rFonts w:eastAsiaTheme="minorEastAsia" w:cstheme="minorBidi"/>
          <w:lang w:eastAsia="zh-CN"/>
        </w:rPr>
        <w:t>A</w:t>
      </w:r>
      <w:r w:rsidR="00BD7C96">
        <w:rPr>
          <w:rFonts w:eastAsiaTheme="minorEastAsia" w:cstheme="minorBidi"/>
          <w:lang w:eastAsia="zh-CN"/>
        </w:rPr>
        <w:t>n accessible version of the survey (for use with screen readers) was made available alongside the main survey.</w:t>
      </w:r>
    </w:p>
    <w:p w14:paraId="5AC1759C" w14:textId="4AC9C95F" w:rsidR="006F5D71" w:rsidRDefault="006F5D71" w:rsidP="00BD7C96">
      <w:pPr>
        <w:spacing w:after="0" w:line="240" w:lineRule="auto"/>
        <w:rPr>
          <w:rFonts w:eastAsiaTheme="minorEastAsia" w:cstheme="minorBidi"/>
          <w:lang w:eastAsia="zh-CN"/>
        </w:rPr>
      </w:pPr>
    </w:p>
    <w:p w14:paraId="3A3F2A56" w14:textId="7FEF22B1" w:rsidR="006F5D71" w:rsidRPr="003B17D2" w:rsidRDefault="006F5D71" w:rsidP="00BD7C96">
      <w:pPr>
        <w:spacing w:after="0" w:line="240" w:lineRule="auto"/>
        <w:rPr>
          <w:rFonts w:eastAsiaTheme="minorEastAsia" w:cstheme="minorBidi"/>
          <w:lang w:eastAsia="zh-CN"/>
        </w:rPr>
      </w:pPr>
      <w:r>
        <w:rPr>
          <w:rFonts w:eastAsiaTheme="minorEastAsia" w:cstheme="minorBidi"/>
          <w:lang w:eastAsia="zh-CN"/>
        </w:rPr>
        <w:t>The webpage received 9,287 views</w:t>
      </w:r>
      <w:r w:rsidR="00866636">
        <w:rPr>
          <w:rFonts w:eastAsiaTheme="minorEastAsia" w:cstheme="minorBidi"/>
          <w:lang w:eastAsia="zh-CN"/>
        </w:rPr>
        <w:t xml:space="preserve"> in total across both the English and Welsh versions, with 232 accessing the page from the scrolling bar on the homepage of the website.</w:t>
      </w:r>
    </w:p>
    <w:p w14:paraId="0FD90D5B" w14:textId="77777777" w:rsidR="00BD7C96" w:rsidRPr="003B17D2" w:rsidRDefault="00BD7C96" w:rsidP="00BD7C96">
      <w:pPr>
        <w:spacing w:after="0" w:line="240" w:lineRule="auto"/>
        <w:rPr>
          <w:rFonts w:eastAsia="Times New Roman"/>
          <w:color w:val="000000"/>
          <w:lang w:eastAsia="en-GB"/>
        </w:rPr>
      </w:pPr>
    </w:p>
    <w:p w14:paraId="14E22198" w14:textId="77777777" w:rsidR="00BD7C96" w:rsidRPr="003B17D2" w:rsidRDefault="00BD7C96" w:rsidP="00BD7C96">
      <w:pPr>
        <w:spacing w:after="0" w:line="240" w:lineRule="auto"/>
        <w:rPr>
          <w:rFonts w:eastAsia="Times New Roman"/>
          <w:color w:val="000000"/>
          <w:lang w:eastAsia="en-GB"/>
        </w:rPr>
      </w:pPr>
    </w:p>
    <w:p w14:paraId="422F8D46" w14:textId="77777777" w:rsidR="00BD7C96" w:rsidRPr="003B17D2" w:rsidRDefault="00BD7C96" w:rsidP="00BD7C96">
      <w:pPr>
        <w:spacing w:after="0" w:line="240" w:lineRule="auto"/>
        <w:rPr>
          <w:rFonts w:eastAsia="Times New Roman"/>
          <w:b/>
          <w:color w:val="000000"/>
          <w:lang w:eastAsia="en-GB"/>
        </w:rPr>
      </w:pPr>
      <w:r w:rsidRPr="003B17D2">
        <w:rPr>
          <w:rFonts w:eastAsia="Times New Roman"/>
          <w:b/>
          <w:color w:val="000000"/>
          <w:lang w:eastAsia="en-GB"/>
        </w:rPr>
        <w:t xml:space="preserve"> c) </w:t>
      </w:r>
      <w:r>
        <w:rPr>
          <w:rFonts w:eastAsia="Times New Roman"/>
          <w:b/>
          <w:color w:val="000000"/>
          <w:lang w:eastAsia="en-GB"/>
        </w:rPr>
        <w:t>So</w:t>
      </w:r>
      <w:r w:rsidRPr="003B17D2">
        <w:rPr>
          <w:rFonts w:eastAsia="Times New Roman"/>
          <w:b/>
          <w:color w:val="000000"/>
          <w:lang w:eastAsia="en-GB"/>
        </w:rPr>
        <w:t>cial media</w:t>
      </w:r>
    </w:p>
    <w:p w14:paraId="354B9417" w14:textId="77777777" w:rsidR="00BD7C96" w:rsidRPr="003B17D2" w:rsidRDefault="00BD7C96" w:rsidP="00BD7C96">
      <w:pPr>
        <w:spacing w:after="0" w:line="240" w:lineRule="auto"/>
        <w:rPr>
          <w:rFonts w:eastAsia="Times New Roman"/>
          <w:color w:val="000000"/>
          <w:lang w:eastAsia="en-GB"/>
        </w:rPr>
      </w:pPr>
    </w:p>
    <w:p w14:paraId="2F7D1225" w14:textId="77AF1540" w:rsidR="00BD7C96" w:rsidRDefault="00BD7C96" w:rsidP="00BD7C96">
      <w:pPr>
        <w:rPr>
          <w:rFonts w:eastAsiaTheme="minorEastAsia" w:cstheme="minorBidi"/>
          <w:lang w:eastAsia="zh-CN"/>
        </w:rPr>
      </w:pPr>
      <w:r w:rsidRPr="003B17D2">
        <w:rPr>
          <w:rFonts w:eastAsiaTheme="minorEastAsia" w:cstheme="minorBidi"/>
          <w:lang w:eastAsia="zh-CN"/>
        </w:rPr>
        <w:t xml:space="preserve">The survey was promoted </w:t>
      </w:r>
      <w:r>
        <w:rPr>
          <w:rFonts w:eastAsiaTheme="minorEastAsia" w:cstheme="minorBidi"/>
          <w:lang w:eastAsia="zh-CN"/>
        </w:rPr>
        <w:t>on the Council’s corporate</w:t>
      </w:r>
      <w:r w:rsidRPr="003B17D2">
        <w:rPr>
          <w:rFonts w:eastAsiaTheme="minorEastAsia" w:cstheme="minorBidi"/>
          <w:lang w:eastAsia="zh-CN"/>
        </w:rPr>
        <w:t xml:space="preserve"> Facebook</w:t>
      </w:r>
      <w:r>
        <w:rPr>
          <w:rFonts w:eastAsiaTheme="minorEastAsia" w:cstheme="minorBidi"/>
          <w:lang w:eastAsia="zh-CN"/>
        </w:rPr>
        <w:t>,</w:t>
      </w:r>
      <w:r w:rsidRPr="003B17D2">
        <w:rPr>
          <w:rFonts w:eastAsiaTheme="minorEastAsia" w:cstheme="minorBidi"/>
          <w:lang w:eastAsia="zh-CN"/>
        </w:rPr>
        <w:t xml:space="preserve"> Twitter</w:t>
      </w:r>
      <w:r>
        <w:rPr>
          <w:rFonts w:eastAsiaTheme="minorEastAsia" w:cstheme="minorBidi"/>
          <w:lang w:eastAsia="zh-CN"/>
        </w:rPr>
        <w:t>, Instagram and Linked In accounts</w:t>
      </w:r>
      <w:r w:rsidRPr="003B17D2">
        <w:rPr>
          <w:rFonts w:eastAsiaTheme="minorEastAsia" w:cstheme="minorBidi"/>
          <w:lang w:eastAsia="zh-CN"/>
        </w:rPr>
        <w:t xml:space="preserve"> by the Corporate Communications Team throughout the consultation period</w:t>
      </w:r>
      <w:r>
        <w:rPr>
          <w:rFonts w:eastAsiaTheme="minorEastAsia" w:cstheme="minorBidi"/>
          <w:lang w:eastAsia="zh-CN"/>
        </w:rPr>
        <w:t xml:space="preserve"> (to a combined audience of </w:t>
      </w:r>
      <w:r w:rsidR="00C64C2F">
        <w:rPr>
          <w:rFonts w:eastAsiaTheme="minorEastAsia" w:cstheme="minorBidi"/>
          <w:lang w:eastAsia="zh-CN"/>
        </w:rPr>
        <w:t xml:space="preserve">around </w:t>
      </w:r>
      <w:r w:rsidRPr="00C64C2F">
        <w:rPr>
          <w:rFonts w:eastAsiaTheme="minorEastAsia" w:cstheme="minorBidi"/>
          <w:lang w:eastAsia="zh-CN"/>
        </w:rPr>
        <w:t>172</w:t>
      </w:r>
      <w:r w:rsidR="00C64C2F" w:rsidRPr="00C64C2F">
        <w:rPr>
          <w:rFonts w:eastAsiaTheme="minorEastAsia" w:cstheme="minorBidi"/>
          <w:lang w:eastAsia="zh-CN"/>
        </w:rPr>
        <w:t>,</w:t>
      </w:r>
      <w:r w:rsidR="00C64C2F">
        <w:rPr>
          <w:rFonts w:eastAsiaTheme="minorEastAsia" w:cstheme="minorBidi"/>
          <w:lang w:eastAsia="zh-CN"/>
        </w:rPr>
        <w:t>000</w:t>
      </w:r>
      <w:r>
        <w:rPr>
          <w:rFonts w:eastAsiaTheme="minorEastAsia" w:cstheme="minorBidi"/>
          <w:lang w:eastAsia="zh-CN"/>
        </w:rPr>
        <w:t xml:space="preserve"> followers)</w:t>
      </w:r>
      <w:r w:rsidRPr="003B17D2">
        <w:rPr>
          <w:rFonts w:eastAsiaTheme="minorEastAsia" w:cstheme="minorBidi"/>
          <w:lang w:eastAsia="zh-CN"/>
        </w:rPr>
        <w:t xml:space="preserve">.  </w:t>
      </w:r>
    </w:p>
    <w:p w14:paraId="7F3BC1EC" w14:textId="47E16A47" w:rsidR="00BD7C96" w:rsidRDefault="00BD7C96" w:rsidP="00BD7C96">
      <w:pPr>
        <w:rPr>
          <w:rFonts w:eastAsiaTheme="minorEastAsia" w:cstheme="minorBidi"/>
          <w:lang w:eastAsia="zh-CN"/>
        </w:rPr>
      </w:pPr>
      <w:r w:rsidRPr="003B17D2">
        <w:rPr>
          <w:rFonts w:eastAsiaTheme="minorEastAsia" w:cstheme="minorBidi"/>
          <w:lang w:eastAsia="zh-CN"/>
        </w:rPr>
        <w:t xml:space="preserve">Targeted promotion was facilitated via stakeholder’s social media accounts and Facebook </w:t>
      </w:r>
      <w:r>
        <w:rPr>
          <w:rFonts w:eastAsiaTheme="minorEastAsia" w:cstheme="minorBidi"/>
          <w:lang w:eastAsia="zh-CN"/>
        </w:rPr>
        <w:t>‘</w:t>
      </w:r>
      <w:r w:rsidRPr="003B17D2">
        <w:rPr>
          <w:rFonts w:eastAsiaTheme="minorEastAsia" w:cstheme="minorBidi"/>
          <w:lang w:eastAsia="zh-CN"/>
        </w:rPr>
        <w:t>boosts</w:t>
      </w:r>
      <w:r>
        <w:rPr>
          <w:rFonts w:eastAsiaTheme="minorEastAsia" w:cstheme="minorBidi"/>
          <w:lang w:eastAsia="zh-CN"/>
        </w:rPr>
        <w:t>’</w:t>
      </w:r>
      <w:r w:rsidRPr="003B17D2">
        <w:rPr>
          <w:rFonts w:eastAsiaTheme="minorEastAsia" w:cstheme="minorBidi"/>
          <w:lang w:eastAsia="zh-CN"/>
        </w:rPr>
        <w:t xml:space="preserve"> </w:t>
      </w:r>
      <w:r>
        <w:rPr>
          <w:rFonts w:eastAsiaTheme="minorEastAsia" w:cstheme="minorBidi"/>
          <w:lang w:eastAsia="zh-CN"/>
        </w:rPr>
        <w:t xml:space="preserve">of paid advertising </w:t>
      </w:r>
      <w:r w:rsidRPr="003B17D2">
        <w:rPr>
          <w:rFonts w:eastAsiaTheme="minorEastAsia" w:cstheme="minorBidi"/>
          <w:lang w:eastAsia="zh-CN"/>
        </w:rPr>
        <w:t>aimed at those less frequently heard i.e. under 25’s, Minority Ethnic groups and those living in the ‘Southern Arc’</w:t>
      </w:r>
      <w:r w:rsidR="00F53AB8" w:rsidRPr="00F53AB8">
        <w:rPr>
          <w:rStyle w:val="FootnoteReference"/>
          <w:rFonts w:eastAsiaTheme="minorEastAsia" w:cstheme="minorBidi"/>
          <w:color w:val="FF0000"/>
          <w:lang w:eastAsia="zh-CN"/>
        </w:rPr>
        <w:footnoteReference w:customMarkFollows="1" w:id="2"/>
        <w:t>*</w:t>
      </w:r>
      <w:r w:rsidRPr="003B17D2">
        <w:rPr>
          <w:rFonts w:eastAsiaTheme="minorEastAsia" w:cstheme="minorBidi"/>
          <w:lang w:eastAsia="zh-CN"/>
        </w:rPr>
        <w:t xml:space="preserve"> of the city.  </w:t>
      </w:r>
      <w:r w:rsidR="00C64C2F">
        <w:rPr>
          <w:rFonts w:eastAsiaTheme="minorEastAsia" w:cstheme="minorBidi"/>
          <w:lang w:eastAsia="zh-CN"/>
        </w:rPr>
        <w:t>Seventy-six posts were published, which</w:t>
      </w:r>
      <w:r w:rsidRPr="003B17D2">
        <w:rPr>
          <w:rFonts w:eastAsiaTheme="minorEastAsia" w:cstheme="minorBidi"/>
          <w:lang w:eastAsia="zh-CN"/>
        </w:rPr>
        <w:t xml:space="preserve"> </w:t>
      </w:r>
      <w:r>
        <w:rPr>
          <w:rFonts w:eastAsiaTheme="minorEastAsia" w:cstheme="minorBidi"/>
          <w:lang w:eastAsia="zh-CN"/>
        </w:rPr>
        <w:t>w</w:t>
      </w:r>
      <w:r w:rsidR="00C64C2F">
        <w:rPr>
          <w:rFonts w:eastAsiaTheme="minorEastAsia" w:cstheme="minorBidi"/>
          <w:lang w:eastAsia="zh-CN"/>
        </w:rPr>
        <w:t>ere</w:t>
      </w:r>
      <w:r>
        <w:rPr>
          <w:rFonts w:eastAsiaTheme="minorEastAsia" w:cstheme="minorBidi"/>
          <w:lang w:eastAsia="zh-CN"/>
        </w:rPr>
        <w:t xml:space="preserve"> </w:t>
      </w:r>
      <w:r w:rsidRPr="00C64C2F">
        <w:rPr>
          <w:rFonts w:eastAsiaTheme="minorEastAsia" w:cstheme="minorBidi"/>
          <w:lang w:eastAsia="zh-CN"/>
        </w:rPr>
        <w:t>viewed 178,988 times, with 2,509 clicks</w:t>
      </w:r>
      <w:r w:rsidRPr="003B17D2">
        <w:rPr>
          <w:rFonts w:eastAsiaTheme="minorEastAsia" w:cstheme="minorBidi"/>
          <w:lang w:eastAsia="zh-CN"/>
        </w:rPr>
        <w:t xml:space="preserve"> through to the </w:t>
      </w:r>
      <w:r>
        <w:rPr>
          <w:rFonts w:eastAsiaTheme="minorEastAsia" w:cstheme="minorBidi"/>
          <w:lang w:eastAsia="zh-CN"/>
        </w:rPr>
        <w:t>Budget Consultation page</w:t>
      </w:r>
      <w:r w:rsidRPr="003B17D2">
        <w:rPr>
          <w:rFonts w:eastAsiaTheme="minorEastAsia" w:cstheme="minorBidi"/>
          <w:lang w:eastAsia="zh-CN"/>
        </w:rPr>
        <w:t>.</w:t>
      </w:r>
    </w:p>
    <w:p w14:paraId="12DB9D8A" w14:textId="1ACEA8A7" w:rsidR="00F53AB8" w:rsidRPr="003B17D2" w:rsidRDefault="004970AE" w:rsidP="00421AC1">
      <w:pPr>
        <w:rPr>
          <w:rFonts w:eastAsia="Times New Roman"/>
          <w:b/>
          <w:color w:val="000000"/>
          <w:lang w:eastAsia="en-GB"/>
        </w:rPr>
      </w:pPr>
      <w:r>
        <w:rPr>
          <w:rFonts w:eastAsia="Times New Roman"/>
          <w:b/>
          <w:color w:val="000000"/>
          <w:lang w:eastAsia="en-GB"/>
        </w:rPr>
        <w:br w:type="page"/>
      </w:r>
      <w:r w:rsidR="00F53AB8">
        <w:rPr>
          <w:rFonts w:eastAsia="Times New Roman"/>
          <w:b/>
          <w:color w:val="000000"/>
          <w:lang w:eastAsia="en-GB"/>
        </w:rPr>
        <w:lastRenderedPageBreak/>
        <w:t>d</w:t>
      </w:r>
      <w:r w:rsidR="00F53AB8" w:rsidRPr="003B17D2">
        <w:rPr>
          <w:rFonts w:eastAsia="Times New Roman"/>
          <w:b/>
          <w:color w:val="000000"/>
          <w:lang w:eastAsia="en-GB"/>
        </w:rPr>
        <w:t xml:space="preserve">) </w:t>
      </w:r>
      <w:r w:rsidR="00F53AB8">
        <w:rPr>
          <w:rFonts w:eastAsia="Times New Roman"/>
          <w:b/>
          <w:color w:val="000000"/>
          <w:lang w:eastAsia="en-GB"/>
        </w:rPr>
        <w:t>Hard copies</w:t>
      </w:r>
    </w:p>
    <w:p w14:paraId="0E377B8C" w14:textId="77777777" w:rsidR="00F53AB8" w:rsidRPr="003B17D2" w:rsidRDefault="00F53AB8" w:rsidP="00F53AB8">
      <w:pPr>
        <w:spacing w:after="0" w:line="240" w:lineRule="auto"/>
        <w:rPr>
          <w:rFonts w:eastAsia="Times New Roman"/>
          <w:color w:val="000000"/>
          <w:lang w:eastAsia="en-GB"/>
        </w:rPr>
      </w:pPr>
    </w:p>
    <w:p w14:paraId="30A9F6A3" w14:textId="16248C91" w:rsidR="00F53AB8" w:rsidRDefault="00F53AB8" w:rsidP="00F53AB8">
      <w:pPr>
        <w:rPr>
          <w:rFonts w:eastAsiaTheme="minorEastAsia" w:cstheme="minorBidi"/>
          <w:lang w:eastAsia="zh-CN"/>
        </w:rPr>
      </w:pPr>
      <w:r>
        <w:rPr>
          <w:rFonts w:eastAsiaTheme="minorEastAsia" w:cstheme="minorBidi"/>
          <w:lang w:eastAsia="zh-CN"/>
        </w:rPr>
        <w:t>Hard copies of the survey were made available in Hubs, libraries and community buildings across the city from Monday 9</w:t>
      </w:r>
      <w:r w:rsidRPr="00F53AB8">
        <w:rPr>
          <w:rFonts w:eastAsiaTheme="minorEastAsia" w:cstheme="minorBidi"/>
          <w:vertAlign w:val="superscript"/>
          <w:lang w:eastAsia="zh-CN"/>
        </w:rPr>
        <w:t>th</w:t>
      </w:r>
      <w:r>
        <w:rPr>
          <w:rFonts w:eastAsiaTheme="minorEastAsia" w:cstheme="minorBidi"/>
          <w:lang w:eastAsia="zh-CN"/>
        </w:rPr>
        <w:t xml:space="preserve"> January</w:t>
      </w:r>
      <w:r w:rsidR="004F4464">
        <w:rPr>
          <w:rFonts w:eastAsiaTheme="minorEastAsia" w:cstheme="minorBidi"/>
          <w:lang w:eastAsia="zh-CN"/>
        </w:rPr>
        <w:t>;</w:t>
      </w:r>
      <w:r>
        <w:rPr>
          <w:rFonts w:eastAsiaTheme="minorEastAsia" w:cstheme="minorBidi"/>
          <w:lang w:eastAsia="zh-CN"/>
        </w:rPr>
        <w:t xml:space="preserve"> </w:t>
      </w:r>
      <w:r w:rsidR="004F4464">
        <w:rPr>
          <w:rFonts w:eastAsiaTheme="minorEastAsia" w:cstheme="minorBidi"/>
          <w:lang w:eastAsia="zh-CN"/>
        </w:rPr>
        <w:t>t</w:t>
      </w:r>
      <w:r>
        <w:rPr>
          <w:rFonts w:eastAsiaTheme="minorEastAsia" w:cstheme="minorBidi"/>
          <w:lang w:eastAsia="zh-CN"/>
        </w:rPr>
        <w:t>hey were also provided to Members Services, for all councillors to distribute.</w:t>
      </w:r>
    </w:p>
    <w:p w14:paraId="13315A6A" w14:textId="53D6AF4B" w:rsidR="004F4464" w:rsidRDefault="004F4464" w:rsidP="00F53AB8">
      <w:pPr>
        <w:rPr>
          <w:rFonts w:eastAsiaTheme="minorEastAsia" w:cstheme="minorBidi"/>
          <w:lang w:eastAsia="zh-CN"/>
        </w:rPr>
      </w:pPr>
      <w:r>
        <w:rPr>
          <w:rFonts w:eastAsiaTheme="minorEastAsia" w:cstheme="minorBidi"/>
          <w:lang w:eastAsia="zh-CN"/>
        </w:rPr>
        <w:t>Partner organisations were invited to request hard copies for distribution.</w:t>
      </w:r>
    </w:p>
    <w:p w14:paraId="007EFE7A" w14:textId="77777777" w:rsidR="00F53AB8" w:rsidRPr="003B17D2" w:rsidRDefault="00F53AB8" w:rsidP="00F53AB8">
      <w:pPr>
        <w:rPr>
          <w:rFonts w:eastAsiaTheme="minorEastAsia" w:cstheme="minorBidi"/>
          <w:lang w:eastAsia="zh-CN"/>
        </w:rPr>
      </w:pPr>
    </w:p>
    <w:p w14:paraId="03812F60" w14:textId="3E382546" w:rsidR="00F53AB8" w:rsidRPr="003B17D2" w:rsidRDefault="00F53AB8" w:rsidP="00F53AB8">
      <w:pPr>
        <w:spacing w:after="0" w:line="240" w:lineRule="auto"/>
        <w:rPr>
          <w:rFonts w:eastAsia="Times New Roman"/>
          <w:b/>
          <w:color w:val="000000"/>
          <w:lang w:eastAsia="en-GB"/>
        </w:rPr>
      </w:pPr>
      <w:r>
        <w:rPr>
          <w:rFonts w:eastAsia="Times New Roman"/>
          <w:b/>
          <w:color w:val="000000"/>
          <w:lang w:eastAsia="en-GB"/>
        </w:rPr>
        <w:t>e</w:t>
      </w:r>
      <w:r w:rsidRPr="003B17D2">
        <w:rPr>
          <w:rFonts w:eastAsia="Times New Roman"/>
          <w:b/>
          <w:color w:val="000000"/>
          <w:lang w:eastAsia="en-GB"/>
        </w:rPr>
        <w:t xml:space="preserve">) </w:t>
      </w:r>
      <w:r>
        <w:rPr>
          <w:rFonts w:eastAsia="Times New Roman"/>
          <w:b/>
          <w:color w:val="000000"/>
          <w:lang w:eastAsia="en-GB"/>
        </w:rPr>
        <w:t>Youth Survey</w:t>
      </w:r>
    </w:p>
    <w:p w14:paraId="0E032229" w14:textId="77777777" w:rsidR="00F53AB8" w:rsidRPr="003B17D2" w:rsidRDefault="00F53AB8" w:rsidP="00F53AB8">
      <w:pPr>
        <w:spacing w:after="0" w:line="240" w:lineRule="auto"/>
        <w:rPr>
          <w:rFonts w:eastAsia="Times New Roman"/>
          <w:color w:val="000000"/>
          <w:lang w:eastAsia="en-GB"/>
        </w:rPr>
      </w:pPr>
    </w:p>
    <w:p w14:paraId="251B46E5" w14:textId="40175BE9" w:rsidR="00F53AB8" w:rsidRDefault="00C64C2F" w:rsidP="00F53AB8">
      <w:pPr>
        <w:rPr>
          <w:rFonts w:eastAsiaTheme="minorEastAsia" w:cstheme="minorBidi"/>
          <w:lang w:eastAsia="zh-CN"/>
        </w:rPr>
      </w:pPr>
      <w:r>
        <w:rPr>
          <w:rFonts w:eastAsiaTheme="minorEastAsia" w:cstheme="minorBidi"/>
          <w:lang w:eastAsia="zh-CN"/>
        </w:rPr>
        <w:t>The Child Friendly Cardiff team created a</w:t>
      </w:r>
      <w:r w:rsidR="004F4464">
        <w:rPr>
          <w:rFonts w:eastAsiaTheme="minorEastAsia" w:cstheme="minorBidi"/>
          <w:lang w:eastAsia="zh-CN"/>
        </w:rPr>
        <w:t xml:space="preserve"> modified version of the survey using less formal language</w:t>
      </w:r>
      <w:r>
        <w:rPr>
          <w:rFonts w:eastAsiaTheme="minorEastAsia" w:cstheme="minorBidi"/>
          <w:lang w:eastAsia="zh-CN"/>
        </w:rPr>
        <w:t>,</w:t>
      </w:r>
      <w:r w:rsidR="004F4464">
        <w:rPr>
          <w:rFonts w:eastAsiaTheme="minorEastAsia" w:cstheme="minorBidi"/>
          <w:lang w:eastAsia="zh-CN"/>
        </w:rPr>
        <w:t xml:space="preserve"> </w:t>
      </w:r>
      <w:r>
        <w:rPr>
          <w:rFonts w:eastAsiaTheme="minorEastAsia" w:cstheme="minorBidi"/>
          <w:lang w:eastAsia="zh-CN"/>
        </w:rPr>
        <w:t>and distributed this</w:t>
      </w:r>
      <w:r w:rsidR="004F4464">
        <w:rPr>
          <w:rFonts w:eastAsiaTheme="minorEastAsia" w:cstheme="minorBidi"/>
          <w:lang w:eastAsia="zh-CN"/>
        </w:rPr>
        <w:t xml:space="preserve"> to members of the Council’s Youth Panel for completion online between 24</w:t>
      </w:r>
      <w:r w:rsidR="004F4464" w:rsidRPr="004F4464">
        <w:rPr>
          <w:rFonts w:eastAsiaTheme="minorEastAsia" w:cstheme="minorBidi"/>
          <w:vertAlign w:val="superscript"/>
          <w:lang w:eastAsia="zh-CN"/>
        </w:rPr>
        <w:t>th</w:t>
      </w:r>
      <w:r w:rsidR="004F4464">
        <w:rPr>
          <w:rFonts w:eastAsiaTheme="minorEastAsia" w:cstheme="minorBidi"/>
          <w:lang w:eastAsia="zh-CN"/>
        </w:rPr>
        <w:t xml:space="preserve"> January and 5</w:t>
      </w:r>
      <w:r w:rsidR="004F4464" w:rsidRPr="004F4464">
        <w:rPr>
          <w:rFonts w:eastAsiaTheme="minorEastAsia" w:cstheme="minorBidi"/>
          <w:vertAlign w:val="superscript"/>
          <w:lang w:eastAsia="zh-CN"/>
        </w:rPr>
        <w:t>th</w:t>
      </w:r>
      <w:r w:rsidR="004F4464">
        <w:rPr>
          <w:rFonts w:eastAsiaTheme="minorEastAsia" w:cstheme="minorBidi"/>
          <w:lang w:eastAsia="zh-CN"/>
        </w:rPr>
        <w:t xml:space="preserve"> February 2023.</w:t>
      </w:r>
    </w:p>
    <w:p w14:paraId="777A3E4E" w14:textId="77777777" w:rsidR="00F53AB8" w:rsidRDefault="00F53AB8" w:rsidP="00F53AB8">
      <w:pPr>
        <w:rPr>
          <w:rFonts w:eastAsiaTheme="minorEastAsia" w:cstheme="minorBidi"/>
          <w:lang w:eastAsia="zh-CN"/>
        </w:rPr>
      </w:pPr>
    </w:p>
    <w:p w14:paraId="27B52335" w14:textId="60685AF8" w:rsidR="00F53AB8" w:rsidRPr="003B17D2" w:rsidRDefault="00F53AB8" w:rsidP="00F53AB8">
      <w:pPr>
        <w:spacing w:after="0" w:line="240" w:lineRule="auto"/>
        <w:rPr>
          <w:rFonts w:eastAsia="Times New Roman"/>
          <w:b/>
          <w:color w:val="000000"/>
          <w:lang w:eastAsia="en-GB"/>
        </w:rPr>
      </w:pPr>
      <w:r>
        <w:rPr>
          <w:rFonts w:eastAsia="Times New Roman"/>
          <w:b/>
          <w:color w:val="000000"/>
          <w:lang w:eastAsia="en-GB"/>
        </w:rPr>
        <w:t>f</w:t>
      </w:r>
      <w:r w:rsidRPr="003B17D2">
        <w:rPr>
          <w:rFonts w:eastAsia="Times New Roman"/>
          <w:b/>
          <w:color w:val="000000"/>
          <w:lang w:eastAsia="en-GB"/>
        </w:rPr>
        <w:t xml:space="preserve">) </w:t>
      </w:r>
      <w:r>
        <w:rPr>
          <w:rFonts w:eastAsia="Times New Roman"/>
          <w:b/>
          <w:color w:val="000000"/>
          <w:lang w:eastAsia="en-GB"/>
        </w:rPr>
        <w:t>Face to face interviews</w:t>
      </w:r>
    </w:p>
    <w:p w14:paraId="6B147F3E" w14:textId="77777777" w:rsidR="00F53AB8" w:rsidRPr="003B17D2" w:rsidRDefault="00F53AB8" w:rsidP="00F53AB8">
      <w:pPr>
        <w:spacing w:after="0" w:line="240" w:lineRule="auto"/>
        <w:rPr>
          <w:rFonts w:eastAsia="Times New Roman"/>
          <w:color w:val="000000"/>
          <w:lang w:eastAsia="en-GB"/>
        </w:rPr>
      </w:pPr>
    </w:p>
    <w:p w14:paraId="74DE7566" w14:textId="77777777" w:rsidR="00EA2046" w:rsidRDefault="004F4464" w:rsidP="00F53AB8">
      <w:pPr>
        <w:rPr>
          <w:rFonts w:eastAsiaTheme="minorEastAsia" w:cstheme="minorBidi"/>
          <w:lang w:eastAsia="zh-CN"/>
        </w:rPr>
      </w:pPr>
      <w:r>
        <w:rPr>
          <w:rFonts w:eastAsiaTheme="minorEastAsia" w:cstheme="minorBidi"/>
          <w:lang w:eastAsia="zh-CN"/>
        </w:rPr>
        <w:t>An assessment of results received was made approximately halfway through the survey window to understand the profile of respondents.  Officers went out to areas with the lowest levels of response to gather views of residents about the budget proposals, particularly those belonging to under-represented groups.</w:t>
      </w:r>
      <w:r w:rsidR="00ED5890">
        <w:rPr>
          <w:rFonts w:eastAsiaTheme="minorEastAsia" w:cstheme="minorBidi"/>
          <w:lang w:eastAsia="zh-CN"/>
        </w:rPr>
        <w:t xml:space="preserve">  </w:t>
      </w:r>
    </w:p>
    <w:p w14:paraId="4FAA9E5D" w14:textId="0E4CEC4E" w:rsidR="00F53AB8" w:rsidRDefault="00EA2046" w:rsidP="00F53AB8">
      <w:pPr>
        <w:rPr>
          <w:rFonts w:eastAsiaTheme="minorEastAsia" w:cstheme="minorBidi"/>
          <w:lang w:eastAsia="zh-CN"/>
        </w:rPr>
      </w:pPr>
      <w:r>
        <w:rPr>
          <w:rFonts w:eastAsiaTheme="minorEastAsia" w:cstheme="minorBidi"/>
          <w:lang w:eastAsia="zh-CN"/>
        </w:rPr>
        <w:t>Areas identified were</w:t>
      </w:r>
      <w:r w:rsidR="00576FD3">
        <w:rPr>
          <w:rFonts w:eastAsia="Times New Roman" w:cstheme="minorHAnsi"/>
          <w:color w:val="000000"/>
          <w:lang w:eastAsia="en-GB"/>
        </w:rPr>
        <w:t xml:space="preserve"> </w:t>
      </w:r>
      <w:proofErr w:type="spellStart"/>
      <w:r>
        <w:rPr>
          <w:rFonts w:eastAsia="Times New Roman" w:cstheme="minorHAnsi"/>
          <w:color w:val="000000"/>
          <w:lang w:eastAsia="en-GB"/>
        </w:rPr>
        <w:t>Adamsdown</w:t>
      </w:r>
      <w:proofErr w:type="spellEnd"/>
      <w:r>
        <w:rPr>
          <w:rFonts w:eastAsia="Times New Roman" w:cstheme="minorHAnsi"/>
          <w:color w:val="000000"/>
          <w:lang w:eastAsia="en-GB"/>
        </w:rPr>
        <w:t xml:space="preserve">, </w:t>
      </w:r>
      <w:proofErr w:type="spellStart"/>
      <w:r w:rsidR="00576FD3">
        <w:rPr>
          <w:rFonts w:eastAsia="Times New Roman" w:cstheme="minorHAnsi"/>
          <w:color w:val="000000"/>
          <w:lang w:eastAsia="en-GB"/>
        </w:rPr>
        <w:t>Caerau</w:t>
      </w:r>
      <w:proofErr w:type="spellEnd"/>
      <w:r w:rsidR="00576FD3">
        <w:rPr>
          <w:rFonts w:eastAsia="Times New Roman" w:cstheme="minorHAnsi"/>
          <w:color w:val="000000"/>
          <w:lang w:eastAsia="en-GB"/>
        </w:rPr>
        <w:t xml:space="preserve">, </w:t>
      </w:r>
      <w:r w:rsidR="0034188D">
        <w:rPr>
          <w:rFonts w:eastAsia="Times New Roman" w:cstheme="minorHAnsi"/>
          <w:color w:val="000000"/>
          <w:lang w:eastAsia="en-GB"/>
        </w:rPr>
        <w:t xml:space="preserve">Cathays, </w:t>
      </w:r>
      <w:r w:rsidR="00576FD3">
        <w:rPr>
          <w:rFonts w:eastAsia="Times New Roman" w:cstheme="minorHAnsi"/>
          <w:color w:val="000000"/>
          <w:lang w:eastAsia="en-GB"/>
        </w:rPr>
        <w:t xml:space="preserve">Ely, Grangetown, </w:t>
      </w:r>
      <w:proofErr w:type="spellStart"/>
      <w:r w:rsidR="00576FD3">
        <w:rPr>
          <w:rFonts w:eastAsia="Times New Roman" w:cstheme="minorHAnsi"/>
          <w:color w:val="000000"/>
          <w:lang w:eastAsia="en-GB"/>
        </w:rPr>
        <w:t>Llanrumney</w:t>
      </w:r>
      <w:proofErr w:type="spellEnd"/>
      <w:r w:rsidR="00576FD3">
        <w:rPr>
          <w:rFonts w:eastAsia="Times New Roman" w:cstheme="minorHAnsi"/>
          <w:color w:val="000000"/>
          <w:lang w:eastAsia="en-GB"/>
        </w:rPr>
        <w:t xml:space="preserve">, </w:t>
      </w:r>
      <w:proofErr w:type="spellStart"/>
      <w:r>
        <w:rPr>
          <w:rFonts w:eastAsia="Times New Roman" w:cstheme="minorHAnsi"/>
          <w:color w:val="000000"/>
          <w:lang w:eastAsia="en-GB"/>
        </w:rPr>
        <w:t>Rumn</w:t>
      </w:r>
      <w:r w:rsidR="004D7C72">
        <w:rPr>
          <w:rFonts w:eastAsia="Times New Roman" w:cstheme="minorHAnsi"/>
          <w:color w:val="000000"/>
          <w:lang w:eastAsia="en-GB"/>
        </w:rPr>
        <w:t>ey</w:t>
      </w:r>
      <w:proofErr w:type="spellEnd"/>
      <w:r w:rsidR="004D7C72">
        <w:rPr>
          <w:rFonts w:eastAsia="Times New Roman" w:cstheme="minorHAnsi"/>
          <w:color w:val="000000"/>
          <w:lang w:eastAsia="en-GB"/>
        </w:rPr>
        <w:t xml:space="preserve">, </w:t>
      </w:r>
      <w:r w:rsidR="00576FD3">
        <w:rPr>
          <w:rFonts w:eastAsia="Times New Roman" w:cstheme="minorHAnsi"/>
          <w:color w:val="000000"/>
          <w:lang w:eastAsia="en-GB"/>
        </w:rPr>
        <w:t>Splott</w:t>
      </w:r>
      <w:r w:rsidR="004D7C72">
        <w:rPr>
          <w:rFonts w:eastAsia="Times New Roman" w:cstheme="minorHAnsi"/>
          <w:color w:val="000000"/>
          <w:lang w:eastAsia="en-GB"/>
        </w:rPr>
        <w:t xml:space="preserve"> and</w:t>
      </w:r>
      <w:r w:rsidR="00576FD3">
        <w:rPr>
          <w:rFonts w:eastAsia="Times New Roman" w:cstheme="minorHAnsi"/>
          <w:color w:val="000000"/>
          <w:lang w:eastAsia="en-GB"/>
        </w:rPr>
        <w:t xml:space="preserve"> St </w:t>
      </w:r>
      <w:proofErr w:type="spellStart"/>
      <w:r w:rsidR="00576FD3">
        <w:rPr>
          <w:rFonts w:eastAsia="Times New Roman" w:cstheme="minorHAnsi"/>
          <w:color w:val="000000"/>
          <w:lang w:eastAsia="en-GB"/>
        </w:rPr>
        <w:t>Mellons</w:t>
      </w:r>
      <w:proofErr w:type="spellEnd"/>
      <w:r w:rsidR="004D7C72">
        <w:rPr>
          <w:rFonts w:eastAsia="Times New Roman" w:cstheme="minorHAnsi"/>
          <w:color w:val="000000"/>
          <w:lang w:eastAsia="en-GB"/>
        </w:rPr>
        <w:t>;</w:t>
      </w:r>
      <w:r w:rsidR="00576FD3">
        <w:rPr>
          <w:rFonts w:eastAsia="Times New Roman" w:cstheme="minorHAnsi"/>
          <w:color w:val="000000"/>
          <w:lang w:eastAsia="en-GB"/>
        </w:rPr>
        <w:t xml:space="preserve"> </w:t>
      </w:r>
      <w:r w:rsidR="0034188D">
        <w:rPr>
          <w:rFonts w:eastAsia="Times New Roman" w:cstheme="minorHAnsi"/>
          <w:color w:val="000000"/>
          <w:lang w:eastAsia="en-GB"/>
        </w:rPr>
        <w:t>interviews were also conducted in Central Library, capturing respondents for across the city.</w:t>
      </w:r>
    </w:p>
    <w:p w14:paraId="299E690C" w14:textId="1FC467AA" w:rsidR="003D3976" w:rsidRDefault="00ED5890" w:rsidP="00F53AB8">
      <w:pPr>
        <w:rPr>
          <w:rFonts w:eastAsiaTheme="minorEastAsia" w:cstheme="minorBidi"/>
          <w:lang w:eastAsia="zh-CN"/>
        </w:rPr>
      </w:pPr>
      <w:r>
        <w:rPr>
          <w:rFonts w:eastAsiaTheme="minorEastAsia" w:cstheme="minorBidi"/>
          <w:lang w:eastAsia="zh-CN"/>
        </w:rPr>
        <w:t>Whilst r</w:t>
      </w:r>
      <w:r w:rsidR="00A22C32">
        <w:rPr>
          <w:rFonts w:eastAsiaTheme="minorEastAsia" w:cstheme="minorBidi"/>
          <w:lang w:eastAsia="zh-CN"/>
        </w:rPr>
        <w:t>espondents</w:t>
      </w:r>
      <w:r>
        <w:rPr>
          <w:rFonts w:eastAsiaTheme="minorEastAsia" w:cstheme="minorBidi"/>
          <w:lang w:eastAsia="zh-CN"/>
        </w:rPr>
        <w:t xml:space="preserve"> in some areas</w:t>
      </w:r>
      <w:r w:rsidR="00A22C32">
        <w:rPr>
          <w:rFonts w:eastAsiaTheme="minorEastAsia" w:cstheme="minorBidi"/>
          <w:lang w:eastAsia="zh-CN"/>
        </w:rPr>
        <w:t xml:space="preserve"> were very positive about being asked for their views</w:t>
      </w:r>
      <w:r w:rsidR="0035484F">
        <w:rPr>
          <w:rFonts w:eastAsiaTheme="minorEastAsia" w:cstheme="minorBidi"/>
          <w:lang w:eastAsia="zh-CN"/>
        </w:rPr>
        <w:t>, and welcomed the opportunity to speak to a council officer about the issues raised</w:t>
      </w:r>
      <w:r>
        <w:rPr>
          <w:rFonts w:eastAsiaTheme="minorEastAsia" w:cstheme="minorBidi"/>
          <w:lang w:eastAsia="zh-CN"/>
        </w:rPr>
        <w:t>, other areas saw poor engagement with little interest</w:t>
      </w:r>
      <w:r w:rsidR="00576FD3">
        <w:rPr>
          <w:rFonts w:eastAsiaTheme="minorEastAsia" w:cstheme="minorBidi"/>
          <w:lang w:eastAsia="zh-CN"/>
        </w:rPr>
        <w:t>, which was hampered by poor weather affecting footfall</w:t>
      </w:r>
      <w:r w:rsidR="0035484F">
        <w:rPr>
          <w:rFonts w:eastAsiaTheme="minorEastAsia" w:cstheme="minorBidi"/>
          <w:lang w:eastAsia="zh-CN"/>
        </w:rPr>
        <w:t>.</w:t>
      </w:r>
    </w:p>
    <w:p w14:paraId="79EAEA03" w14:textId="77777777" w:rsidR="00BD7C96" w:rsidRDefault="00BD7C96" w:rsidP="00EF04D5">
      <w:pPr>
        <w:rPr>
          <w:rFonts w:eastAsia="Times New Roman" w:cstheme="minorHAnsi"/>
          <w:color w:val="000000"/>
          <w:lang w:eastAsia="en-GB"/>
        </w:rPr>
      </w:pPr>
    </w:p>
    <w:p w14:paraId="6F4F9CC2" w14:textId="1332A063" w:rsidR="00EF04D5" w:rsidRPr="00331755" w:rsidRDefault="00EF04D5" w:rsidP="00EF04D5">
      <w:pPr>
        <w:pStyle w:val="Heading1"/>
      </w:pPr>
      <w:bookmarkStart w:id="5" w:name="_Toc127275523"/>
      <w:r>
        <w:t>Response</w:t>
      </w:r>
      <w:bookmarkEnd w:id="5"/>
    </w:p>
    <w:p w14:paraId="5C3DA43A" w14:textId="77777777" w:rsidR="00EF04D5" w:rsidRPr="00020347" w:rsidRDefault="00EF04D5" w:rsidP="00EF04D5">
      <w:pPr>
        <w:spacing w:after="0" w:line="240" w:lineRule="auto"/>
        <w:rPr>
          <w:rFonts w:eastAsia="Times New Roman" w:cstheme="minorHAnsi"/>
          <w:color w:val="000000"/>
          <w:sz w:val="20"/>
          <w:lang w:eastAsia="en-GB"/>
        </w:rPr>
      </w:pPr>
    </w:p>
    <w:p w14:paraId="0974F588" w14:textId="60024CB9" w:rsidR="004F4464" w:rsidRPr="003B17D2" w:rsidRDefault="004F4464" w:rsidP="004F4464">
      <w:pPr>
        <w:rPr>
          <w:rFonts w:eastAsiaTheme="minorEastAsia" w:cstheme="minorBidi"/>
          <w:lang w:eastAsia="zh-CN"/>
        </w:rPr>
      </w:pPr>
      <w:r w:rsidRPr="003B17D2">
        <w:rPr>
          <w:rFonts w:eastAsiaTheme="minorEastAsia" w:cstheme="minorBidi"/>
          <w:lang w:eastAsia="zh-CN"/>
        </w:rPr>
        <w:t xml:space="preserve">After data cleansing to remove blank and duplicated responses, a total of </w:t>
      </w:r>
      <w:r>
        <w:rPr>
          <w:rFonts w:eastAsiaTheme="minorEastAsia" w:cstheme="minorBidi"/>
          <w:lang w:eastAsia="zh-CN"/>
        </w:rPr>
        <w:t>5,932</w:t>
      </w:r>
      <w:r w:rsidRPr="003B17D2">
        <w:rPr>
          <w:rFonts w:eastAsiaTheme="minorEastAsia" w:cstheme="minorBidi"/>
          <w:lang w:eastAsia="zh-CN"/>
        </w:rPr>
        <w:t xml:space="preserve"> responses were received</w:t>
      </w:r>
      <w:r>
        <w:rPr>
          <w:rFonts w:eastAsiaTheme="minorEastAsia" w:cstheme="minorBidi"/>
          <w:lang w:eastAsia="zh-CN"/>
        </w:rPr>
        <w:t xml:space="preserve"> for the main survey, with a total of </w:t>
      </w:r>
      <w:r w:rsidR="00DE31DA">
        <w:rPr>
          <w:rFonts w:eastAsiaTheme="minorEastAsia" w:cstheme="minorBidi"/>
          <w:lang w:eastAsia="zh-CN"/>
        </w:rPr>
        <w:t>1</w:t>
      </w:r>
      <w:r w:rsidR="006E2046">
        <w:rPr>
          <w:rFonts w:eastAsiaTheme="minorEastAsia" w:cstheme="minorBidi"/>
          <w:lang w:eastAsia="zh-CN"/>
        </w:rPr>
        <w:t>15</w:t>
      </w:r>
      <w:r>
        <w:rPr>
          <w:rFonts w:eastAsiaTheme="minorEastAsia" w:cstheme="minorBidi"/>
          <w:lang w:eastAsia="zh-CN"/>
        </w:rPr>
        <w:t xml:space="preserve"> responses to the Youth survey</w:t>
      </w:r>
      <w:r w:rsidRPr="003B17D2">
        <w:rPr>
          <w:rFonts w:eastAsiaTheme="minorEastAsia" w:cstheme="minorBidi"/>
          <w:lang w:eastAsia="zh-CN"/>
        </w:rPr>
        <w:t>.</w:t>
      </w:r>
    </w:p>
    <w:p w14:paraId="43D238AF" w14:textId="782B9631" w:rsidR="00EF04D5" w:rsidRPr="00BD7C96" w:rsidRDefault="004F4464" w:rsidP="00EF04D5">
      <w:pPr>
        <w:rPr>
          <w:rFonts w:eastAsia="Times New Roman" w:cstheme="minorHAnsi"/>
          <w:color w:val="000000"/>
          <w:lang w:eastAsia="en-GB"/>
        </w:rPr>
      </w:pPr>
      <w:r>
        <w:rPr>
          <w:rFonts w:eastAsia="Times New Roman" w:cstheme="minorHAnsi"/>
          <w:color w:val="000000"/>
          <w:lang w:eastAsia="en-GB"/>
        </w:rPr>
        <w:t xml:space="preserve">A total of </w:t>
      </w:r>
      <w:r w:rsidR="000E4CCE">
        <w:rPr>
          <w:rFonts w:eastAsia="Times New Roman" w:cstheme="minorHAnsi"/>
          <w:color w:val="000000"/>
          <w:lang w:eastAsia="en-GB"/>
        </w:rPr>
        <w:t>107</w:t>
      </w:r>
      <w:r>
        <w:rPr>
          <w:rFonts w:eastAsia="Times New Roman" w:cstheme="minorHAnsi"/>
          <w:color w:val="000000"/>
          <w:lang w:eastAsia="en-GB"/>
        </w:rPr>
        <w:t xml:space="preserve"> </w:t>
      </w:r>
      <w:r w:rsidR="00761831">
        <w:rPr>
          <w:rFonts w:eastAsia="Times New Roman" w:cstheme="minorHAnsi"/>
          <w:color w:val="000000"/>
          <w:lang w:eastAsia="en-GB"/>
        </w:rPr>
        <w:t>face-to-face</w:t>
      </w:r>
      <w:r>
        <w:rPr>
          <w:rFonts w:eastAsia="Times New Roman" w:cstheme="minorHAnsi"/>
          <w:color w:val="000000"/>
          <w:lang w:eastAsia="en-GB"/>
        </w:rPr>
        <w:t xml:space="preserve"> interviews were undertaken.</w:t>
      </w:r>
      <w:r w:rsidR="00F652B9">
        <w:rPr>
          <w:rFonts w:eastAsia="Times New Roman" w:cstheme="minorHAnsi"/>
          <w:color w:val="000000"/>
          <w:lang w:eastAsia="en-GB"/>
        </w:rPr>
        <w:t xml:space="preserve">  </w:t>
      </w:r>
    </w:p>
    <w:p w14:paraId="34B3D60D" w14:textId="77777777" w:rsidR="00EF04D5" w:rsidRPr="00EF04D5" w:rsidRDefault="00EF04D5" w:rsidP="00EF04D5"/>
    <w:p w14:paraId="64ABD83F" w14:textId="77777777" w:rsidR="004F4464" w:rsidRDefault="004F4464">
      <w:pPr>
        <w:rPr>
          <w:rFonts w:asciiTheme="majorHAnsi" w:eastAsiaTheme="majorEastAsia" w:hAnsiTheme="majorHAnsi" w:cstheme="majorBidi"/>
          <w:color w:val="2F5496" w:themeColor="accent1" w:themeShade="BF"/>
          <w:sz w:val="32"/>
          <w:szCs w:val="32"/>
        </w:rPr>
      </w:pPr>
      <w:r>
        <w:br w:type="page"/>
      </w:r>
    </w:p>
    <w:p w14:paraId="5EB2BCE8" w14:textId="15EDF3BA" w:rsidR="00EF04D5" w:rsidRDefault="00EF04D5" w:rsidP="00EF04D5">
      <w:pPr>
        <w:pStyle w:val="Heading1"/>
      </w:pPr>
      <w:bookmarkStart w:id="6" w:name="_Toc127275524"/>
      <w:r>
        <w:lastRenderedPageBreak/>
        <w:t>The Use of Council Buildings and Assets</w:t>
      </w:r>
      <w:bookmarkEnd w:id="6"/>
    </w:p>
    <w:p w14:paraId="528C0724" w14:textId="72A909C2" w:rsidR="00EF04D5" w:rsidRPr="00EF04D5" w:rsidRDefault="00EF04D5" w:rsidP="00EF04D5">
      <w:pPr>
        <w:pStyle w:val="Heading2"/>
        <w:rPr>
          <w:sz w:val="28"/>
          <w:szCs w:val="28"/>
        </w:rPr>
      </w:pPr>
      <w:bookmarkStart w:id="7" w:name="_Toc127275525"/>
      <w:r w:rsidRPr="00EF04D5">
        <w:rPr>
          <w:sz w:val="28"/>
          <w:szCs w:val="28"/>
        </w:rPr>
        <w:t>Funding for Schools</w:t>
      </w:r>
      <w:bookmarkEnd w:id="7"/>
    </w:p>
    <w:p w14:paraId="0A05FAE8" w14:textId="77777777" w:rsidR="00EF04D5" w:rsidRPr="00020347" w:rsidRDefault="00EF04D5" w:rsidP="00EF04D5">
      <w:pPr>
        <w:spacing w:after="0" w:line="240" w:lineRule="auto"/>
        <w:rPr>
          <w:rFonts w:eastAsia="Times New Roman" w:cstheme="minorHAnsi"/>
          <w:color w:val="000000"/>
          <w:sz w:val="20"/>
          <w:lang w:eastAsia="en-GB"/>
        </w:rPr>
      </w:pPr>
    </w:p>
    <w:p w14:paraId="2B15B709" w14:textId="37829C50" w:rsidR="009F2A00" w:rsidRPr="00821AEC" w:rsidRDefault="009F2A00" w:rsidP="00AC366E">
      <w:pPr>
        <w:rPr>
          <w:rFonts w:cs="Calibri"/>
          <w:i/>
          <w:iCs/>
          <w:sz w:val="26"/>
          <w:szCs w:val="26"/>
        </w:rPr>
      </w:pPr>
      <w:r w:rsidRPr="00821AEC">
        <w:rPr>
          <w:rFonts w:cs="Calibri"/>
          <w:i/>
          <w:iCs/>
          <w:sz w:val="26"/>
          <w:szCs w:val="26"/>
        </w:rPr>
        <w:t>The Council anticipates that schools will face cost increases of £25m in 2023/24 and we propose to fund this amount in full, without asking schools to make any savings.</w:t>
      </w:r>
    </w:p>
    <w:p w14:paraId="5967CE47" w14:textId="4006C618" w:rsidR="009F2A00" w:rsidRPr="005C4C18" w:rsidRDefault="009F2A00" w:rsidP="00AC366E">
      <w:pPr>
        <w:rPr>
          <w:rFonts w:cs="Calibri"/>
          <w:b/>
          <w:bCs/>
          <w:sz w:val="26"/>
          <w:szCs w:val="26"/>
        </w:rPr>
      </w:pPr>
      <w:r w:rsidRPr="005C4C18">
        <w:rPr>
          <w:rFonts w:cs="Calibri"/>
          <w:b/>
          <w:bCs/>
          <w:sz w:val="26"/>
          <w:szCs w:val="26"/>
        </w:rPr>
        <w:t>1. Do you agree with this approach?</w:t>
      </w:r>
    </w:p>
    <w:p w14:paraId="6B4D2F62" w14:textId="5A60E3BD" w:rsidR="009F2A00" w:rsidRDefault="00821AEC" w:rsidP="00821AEC">
      <w:pPr>
        <w:ind w:right="-46"/>
        <w:rPr>
          <w:rFonts w:eastAsia="Times New Roman" w:cstheme="minorHAnsi"/>
          <w:color w:val="000000"/>
          <w:lang w:eastAsia="en-GB"/>
        </w:rPr>
      </w:pPr>
      <w:r>
        <w:rPr>
          <w:rFonts w:eastAsia="Times New Roman" w:cstheme="minorHAnsi"/>
          <w:color w:val="000000"/>
          <w:lang w:eastAsia="en-GB"/>
        </w:rPr>
        <w:t>Almost three quarters of those surveyed (73.0%) agreed with the approach of fully funding the cost increases faced by schools, with one in seven (14.4%) disagreeing with this proposal.</w:t>
      </w:r>
    </w:p>
    <w:p w14:paraId="36276DBD" w14:textId="32594906" w:rsidR="0035333F" w:rsidRDefault="007B1812" w:rsidP="00AC366E">
      <w:pPr>
        <w:rPr>
          <w:rFonts w:eastAsia="Times New Roman" w:cstheme="minorHAnsi"/>
          <w:color w:val="000000"/>
          <w:lang w:eastAsia="en-GB"/>
        </w:rPr>
      </w:pPr>
      <w:r>
        <w:rPr>
          <w:noProof/>
        </w:rPr>
        <w:drawing>
          <wp:inline distT="0" distB="0" distL="0" distR="0" wp14:anchorId="2653374F" wp14:editId="484C2860">
            <wp:extent cx="5715000" cy="1838325"/>
            <wp:effectExtent l="0" t="0" r="0" b="9525"/>
            <wp:docPr id="112" name="Chart 112">
              <a:extLst xmlns:a="http://schemas.openxmlformats.org/drawingml/2006/main">
                <a:ext uri="{FF2B5EF4-FFF2-40B4-BE49-F238E27FC236}">
                  <a16:creationId xmlns:a16="http://schemas.microsoft.com/office/drawing/2014/main" id="{CCE53F29-D11A-1A73-B827-36694EA63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2D13FD" w14:textId="387881F4" w:rsidR="0035333F" w:rsidRDefault="00821AEC" w:rsidP="00AC366E">
      <w:pPr>
        <w:rPr>
          <w:rFonts w:eastAsia="Times New Roman" w:cstheme="minorHAnsi"/>
          <w:color w:val="000000"/>
          <w:lang w:eastAsia="en-GB"/>
        </w:rPr>
      </w:pPr>
      <w:r>
        <w:rPr>
          <w:rFonts w:eastAsia="Times New Roman" w:cstheme="minorHAnsi"/>
          <w:color w:val="000000"/>
          <w:lang w:eastAsia="en-GB"/>
        </w:rPr>
        <w:t>Respondents with children in their household were most likely to agree with this proposal (82.0%).</w:t>
      </w:r>
    </w:p>
    <w:p w14:paraId="021E3799" w14:textId="736EFCA2" w:rsidR="00821AEC" w:rsidRDefault="00821AEC" w:rsidP="00AC366E">
      <w:pPr>
        <w:rPr>
          <w:rFonts w:eastAsia="Times New Roman" w:cstheme="minorHAnsi"/>
          <w:color w:val="000000"/>
          <w:lang w:eastAsia="en-GB"/>
        </w:rPr>
      </w:pPr>
      <w:r>
        <w:rPr>
          <w:rFonts w:eastAsia="Times New Roman" w:cstheme="minorHAnsi"/>
          <w:color w:val="000000"/>
          <w:lang w:eastAsia="en-GB"/>
        </w:rPr>
        <w:t>Almost a fifth of males (18.4%), and respondents identifying as disabled (18.1%) disagreed.</w:t>
      </w:r>
    </w:p>
    <w:p w14:paraId="7FD697A7" w14:textId="6F14D561" w:rsidR="00357615" w:rsidRDefault="00357615" w:rsidP="00AC366E">
      <w:pPr>
        <w:rPr>
          <w:rFonts w:eastAsia="Times New Roman" w:cstheme="minorHAnsi"/>
          <w:color w:val="000000"/>
          <w:lang w:eastAsia="en-GB"/>
        </w:rPr>
      </w:pPr>
      <w:r>
        <w:rPr>
          <w:noProof/>
        </w:rPr>
        <w:drawing>
          <wp:inline distT="0" distB="0" distL="0" distR="0" wp14:anchorId="0A25284D" wp14:editId="09DDD2D7">
            <wp:extent cx="5760000" cy="3298031"/>
            <wp:effectExtent l="0" t="0" r="12700" b="17145"/>
            <wp:docPr id="303" name="Chart 303">
              <a:extLst xmlns:a="http://schemas.openxmlformats.org/drawingml/2006/main">
                <a:ext uri="{FF2B5EF4-FFF2-40B4-BE49-F238E27FC236}">
                  <a16:creationId xmlns:a16="http://schemas.microsoft.com/office/drawing/2014/main" id="{67B5CD8E-1374-454F-9F8D-53A905B1B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769AA" w:rsidRPr="001769AA">
        <w:rPr>
          <w:i/>
        </w:rPr>
        <w:t xml:space="preserve"> </w:t>
      </w:r>
      <w:r w:rsidR="001769AA" w:rsidRPr="00362FE5">
        <w:rPr>
          <w:i/>
        </w:rPr>
        <w:t>Base sizes shown in brackets</w:t>
      </w:r>
    </w:p>
    <w:p w14:paraId="739AC55B" w14:textId="77777777" w:rsidR="00821AEC" w:rsidRDefault="00821AEC">
      <w:pPr>
        <w:rPr>
          <w:rFonts w:eastAsia="Times New Roman" w:cstheme="minorHAnsi"/>
          <w:color w:val="000000"/>
          <w:lang w:eastAsia="en-GB"/>
        </w:rPr>
      </w:pPr>
      <w:r>
        <w:rPr>
          <w:rFonts w:eastAsia="Times New Roman" w:cstheme="minorHAnsi"/>
          <w:color w:val="000000"/>
          <w:lang w:eastAsia="en-GB"/>
        </w:rPr>
        <w:br w:type="page"/>
      </w:r>
    </w:p>
    <w:p w14:paraId="52C9893E" w14:textId="09D012D5" w:rsidR="00357615" w:rsidRDefault="00821AEC" w:rsidP="00AC366E">
      <w:pPr>
        <w:rPr>
          <w:rFonts w:eastAsia="Times New Roman" w:cstheme="minorHAnsi"/>
          <w:color w:val="000000"/>
          <w:lang w:eastAsia="en-GB"/>
        </w:rPr>
      </w:pPr>
      <w:r>
        <w:rPr>
          <w:rFonts w:eastAsia="Times New Roman" w:cstheme="minorHAnsi"/>
          <w:color w:val="000000"/>
          <w:lang w:eastAsia="en-GB"/>
        </w:rPr>
        <w:lastRenderedPageBreak/>
        <w:t>There was a consistency of opinion across levels of deprivation:</w:t>
      </w:r>
    </w:p>
    <w:p w14:paraId="3D24635B" w14:textId="0590CA40" w:rsidR="00357615" w:rsidRDefault="00357615" w:rsidP="00AC366E">
      <w:pPr>
        <w:rPr>
          <w:i/>
        </w:rPr>
      </w:pPr>
      <w:r>
        <w:rPr>
          <w:noProof/>
        </w:rPr>
        <w:drawing>
          <wp:inline distT="0" distB="0" distL="0" distR="0" wp14:anchorId="152C4AE7" wp14:editId="24BE0C1D">
            <wp:extent cx="5760000" cy="2659381"/>
            <wp:effectExtent l="0" t="0" r="12700" b="7620"/>
            <wp:docPr id="302" name="Chart 302">
              <a:extLst xmlns:a="http://schemas.openxmlformats.org/drawingml/2006/main">
                <a:ext uri="{FF2B5EF4-FFF2-40B4-BE49-F238E27FC236}">
                  <a16:creationId xmlns:a16="http://schemas.microsoft.com/office/drawing/2014/main" id="{6AC6F7B3-79D3-D3B8-D480-01F259EF9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769AA" w:rsidRPr="001769AA">
        <w:rPr>
          <w:i/>
        </w:rPr>
        <w:t xml:space="preserve"> </w:t>
      </w:r>
      <w:r w:rsidR="001769AA" w:rsidRPr="00362FE5">
        <w:rPr>
          <w:i/>
        </w:rPr>
        <w:t>Base sizes shown in brackets</w:t>
      </w:r>
    </w:p>
    <w:p w14:paraId="1EAB9E44" w14:textId="77777777" w:rsidR="00405073" w:rsidRDefault="00405073" w:rsidP="00AC366E">
      <w:pPr>
        <w:rPr>
          <w:rFonts w:eastAsia="Times New Roman" w:cstheme="minorHAnsi"/>
          <w:color w:val="000000"/>
          <w:lang w:eastAsia="en-GB"/>
        </w:rPr>
      </w:pPr>
    </w:p>
    <w:p w14:paraId="48550BE5" w14:textId="77777777" w:rsidR="00821AEC" w:rsidRPr="005C4C18" w:rsidRDefault="00821AEC" w:rsidP="00821AEC">
      <w:pPr>
        <w:rPr>
          <w:rFonts w:cs="Calibri"/>
          <w:b/>
          <w:bCs/>
          <w:sz w:val="26"/>
          <w:szCs w:val="26"/>
        </w:rPr>
      </w:pPr>
      <w:r w:rsidRPr="005C4C18">
        <w:rPr>
          <w:rFonts w:cs="Calibri"/>
          <w:b/>
          <w:bCs/>
          <w:sz w:val="26"/>
          <w:szCs w:val="26"/>
        </w:rPr>
        <w:t>Please tell us why you disagree</w:t>
      </w:r>
    </w:p>
    <w:p w14:paraId="01B63772" w14:textId="1F39A14E" w:rsidR="00821AEC" w:rsidRDefault="00821AEC" w:rsidP="00821AEC">
      <w:pPr>
        <w:rPr>
          <w:rFonts w:eastAsia="Times New Roman" w:cstheme="minorHAnsi"/>
          <w:color w:val="000000"/>
          <w:lang w:eastAsia="en-GB"/>
        </w:rPr>
      </w:pPr>
      <w:r>
        <w:rPr>
          <w:rFonts w:eastAsia="Times New Roman" w:cstheme="minorHAnsi"/>
          <w:color w:val="000000"/>
          <w:lang w:eastAsia="en-GB"/>
        </w:rPr>
        <w:t xml:space="preserve">Those disagreeing with the proposal were asked to give reasons for this; </w:t>
      </w:r>
      <w:r w:rsidR="00D93F3E">
        <w:rPr>
          <w:rFonts w:eastAsia="Times New Roman" w:cstheme="minorHAnsi"/>
          <w:color w:val="000000"/>
          <w:lang w:eastAsia="en-GB"/>
        </w:rPr>
        <w:t>637</w:t>
      </w:r>
      <w:r>
        <w:rPr>
          <w:rFonts w:eastAsia="Times New Roman" w:cstheme="minorHAnsi"/>
          <w:color w:val="000000"/>
          <w:lang w:eastAsia="en-GB"/>
        </w:rPr>
        <w:t xml:space="preserve"> comments were received and grouped into themes.  The top three themes are shown below, with the full list provided in </w:t>
      </w:r>
      <w:hyperlink w:anchor="_Appendix_1_–" w:history="1">
        <w:r w:rsidRPr="0090063A">
          <w:rPr>
            <w:rStyle w:val="Hyperlink"/>
            <w:rFonts w:eastAsia="Times New Roman" w:cstheme="minorHAnsi"/>
            <w:lang w:eastAsia="en-GB"/>
          </w:rPr>
          <w:t>Appendix 1</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D93F3E" w:rsidRPr="0058185B" w14:paraId="17EBDD9D" w14:textId="77777777" w:rsidTr="00D93F3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D868544" w14:textId="77777777" w:rsidR="00D93F3E" w:rsidRPr="003E3CED" w:rsidRDefault="00D93F3E" w:rsidP="00B643C6">
            <w:pPr>
              <w:rPr>
                <w:rFonts w:eastAsia="Times New Roman" w:cstheme="minorHAnsi"/>
                <w:sz w:val="24"/>
                <w:szCs w:val="24"/>
                <w:lang w:eastAsia="en-GB"/>
              </w:rPr>
            </w:pPr>
            <w:r w:rsidRPr="003E3CED">
              <w:rPr>
                <w:rFonts w:eastAsia="Times New Roman" w:cstheme="minorHAnsi"/>
                <w:sz w:val="24"/>
                <w:szCs w:val="24"/>
                <w:lang w:eastAsia="en-GB"/>
              </w:rPr>
              <w:t>Theme</w:t>
            </w:r>
          </w:p>
        </w:tc>
        <w:tc>
          <w:tcPr>
            <w:tcW w:w="719" w:type="dxa"/>
            <w:noWrap/>
            <w:hideMark/>
          </w:tcPr>
          <w:p w14:paraId="6CB3619C" w14:textId="77777777" w:rsidR="00D93F3E" w:rsidRPr="003E3CED" w:rsidRDefault="00D93F3E"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No.</w:t>
            </w:r>
          </w:p>
        </w:tc>
        <w:tc>
          <w:tcPr>
            <w:tcW w:w="642" w:type="dxa"/>
            <w:noWrap/>
            <w:hideMark/>
          </w:tcPr>
          <w:p w14:paraId="38B48AB1" w14:textId="77777777" w:rsidR="00D93F3E" w:rsidRPr="003E3CED" w:rsidRDefault="00D93F3E"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w:t>
            </w:r>
          </w:p>
        </w:tc>
        <w:tc>
          <w:tcPr>
            <w:tcW w:w="6204" w:type="dxa"/>
            <w:noWrap/>
            <w:hideMark/>
          </w:tcPr>
          <w:p w14:paraId="01398D3C" w14:textId="77777777" w:rsidR="00D93F3E" w:rsidRPr="003E3CED" w:rsidRDefault="00D93F3E"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Example Comments</w:t>
            </w:r>
          </w:p>
        </w:tc>
      </w:tr>
      <w:tr w:rsidR="00D93F3E" w:rsidRPr="0058185B" w14:paraId="17E95538" w14:textId="77777777" w:rsidTr="00D93F3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EA186F5" w14:textId="77777777" w:rsidR="00D93F3E" w:rsidRPr="00E55C45" w:rsidRDefault="00D93F3E" w:rsidP="00B643C6">
            <w:pPr>
              <w:rPr>
                <w:rFonts w:ascii="Calibri" w:eastAsia="Times New Roman" w:hAnsi="Calibri" w:cs="Calibri"/>
                <w:color w:val="000000"/>
                <w:sz w:val="24"/>
                <w:szCs w:val="24"/>
                <w:lang w:eastAsia="en-GB"/>
              </w:rPr>
            </w:pPr>
            <w:r w:rsidRPr="00E55C45">
              <w:rPr>
                <w:rFonts w:eastAsia="Times New Roman" w:cs="Calibri"/>
                <w:color w:val="000000"/>
                <w:sz w:val="24"/>
                <w:szCs w:val="24"/>
                <w:lang w:eastAsia="en-GB"/>
              </w:rPr>
              <w:t>Schools should also look for efficiencies / share burden</w:t>
            </w:r>
          </w:p>
        </w:tc>
        <w:tc>
          <w:tcPr>
            <w:tcW w:w="719" w:type="dxa"/>
            <w:noWrap/>
          </w:tcPr>
          <w:p w14:paraId="25C34FD1" w14:textId="77777777" w:rsidR="00D93F3E" w:rsidRPr="005F2EF1" w:rsidRDefault="00D93F3E"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488</w:t>
            </w:r>
          </w:p>
        </w:tc>
        <w:tc>
          <w:tcPr>
            <w:tcW w:w="642" w:type="dxa"/>
            <w:noWrap/>
          </w:tcPr>
          <w:p w14:paraId="50D9C8CF" w14:textId="77777777" w:rsidR="00D93F3E" w:rsidRPr="005F2EF1" w:rsidRDefault="00D93F3E"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76.6</w:t>
            </w:r>
          </w:p>
        </w:tc>
        <w:tc>
          <w:tcPr>
            <w:tcW w:w="6204" w:type="dxa"/>
            <w:noWrap/>
          </w:tcPr>
          <w:p w14:paraId="4DF99CC4" w14:textId="12EBE96B" w:rsidR="00D93F3E" w:rsidRPr="00D93F3E" w:rsidRDefault="003B3723"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T</w:t>
            </w:r>
            <w:r w:rsidR="00D93F3E" w:rsidRPr="00D93F3E">
              <w:rPr>
                <w:i/>
                <w:sz w:val="24"/>
                <w:szCs w:val="24"/>
              </w:rPr>
              <w:t>hey have to find savings just like any other public service</w:t>
            </w:r>
          </w:p>
          <w:p w14:paraId="7BFFF6CC"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 still look to save when can</w:t>
            </w:r>
          </w:p>
          <w:p w14:paraId="25ABEA05"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There are always ways to make savings, however small</w:t>
            </w:r>
          </w:p>
          <w:p w14:paraId="4F3D89AC"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I have experience of school budgeting and the money is there.  We are overpaying certain staff members and have people inept controlling the finances.</w:t>
            </w:r>
          </w:p>
          <w:p w14:paraId="06D76CBF" w14:textId="18A28320"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 xml:space="preserve">Schoolchildren should not suffer but such a </w:t>
            </w:r>
            <w:r w:rsidR="003B3723" w:rsidRPr="00D93F3E">
              <w:rPr>
                <w:i/>
                <w:sz w:val="24"/>
                <w:szCs w:val="24"/>
              </w:rPr>
              <w:t>huge increase</w:t>
            </w:r>
            <w:r w:rsidRPr="00D93F3E">
              <w:rPr>
                <w:i/>
                <w:sz w:val="24"/>
                <w:szCs w:val="24"/>
              </w:rPr>
              <w:t xml:space="preserve"> should be queried in case savings can be made</w:t>
            </w:r>
          </w:p>
          <w:p w14:paraId="11738606"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Whilst I don't object wholesale, I would expect that schools could introduce cost saving, such as reduced heating, which may only provide some savings</w:t>
            </w:r>
          </w:p>
        </w:tc>
      </w:tr>
      <w:tr w:rsidR="00D93F3E" w:rsidRPr="0058185B" w14:paraId="685B2410" w14:textId="77777777" w:rsidTr="00D93F3E">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D77124B" w14:textId="77777777" w:rsidR="00D93F3E" w:rsidRPr="00E55C45" w:rsidRDefault="00D93F3E" w:rsidP="00B643C6">
            <w:pPr>
              <w:rPr>
                <w:rFonts w:ascii="Calibri" w:eastAsia="Times New Roman" w:hAnsi="Calibri" w:cs="Calibri"/>
                <w:color w:val="000000"/>
                <w:sz w:val="24"/>
                <w:szCs w:val="24"/>
                <w:lang w:eastAsia="en-GB"/>
              </w:rPr>
            </w:pPr>
            <w:r w:rsidRPr="00E55C45">
              <w:rPr>
                <w:rFonts w:ascii="Calibri" w:eastAsia="Times New Roman" w:hAnsi="Calibri" w:cs="Calibri"/>
                <w:color w:val="000000"/>
                <w:sz w:val="24"/>
                <w:szCs w:val="24"/>
                <w:lang w:eastAsia="en-GB"/>
              </w:rPr>
              <w:t>Schools/Education have inefficiencies / waste money / spend unwisely</w:t>
            </w:r>
          </w:p>
        </w:tc>
        <w:tc>
          <w:tcPr>
            <w:tcW w:w="719" w:type="dxa"/>
            <w:noWrap/>
          </w:tcPr>
          <w:p w14:paraId="0C05B5FE" w14:textId="77777777" w:rsidR="00D93F3E" w:rsidRPr="005F2EF1" w:rsidRDefault="00D93F3E"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85</w:t>
            </w:r>
          </w:p>
        </w:tc>
        <w:tc>
          <w:tcPr>
            <w:tcW w:w="642" w:type="dxa"/>
            <w:noWrap/>
          </w:tcPr>
          <w:p w14:paraId="522396BB" w14:textId="77777777" w:rsidR="00D93F3E" w:rsidRPr="005F2EF1" w:rsidRDefault="00D93F3E"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13.3</w:t>
            </w:r>
          </w:p>
        </w:tc>
        <w:tc>
          <w:tcPr>
            <w:tcW w:w="6204" w:type="dxa"/>
            <w:noWrap/>
          </w:tcPr>
          <w:p w14:paraId="3A5A6C62" w14:textId="77777777" w:rsidR="00D93F3E" w:rsidRPr="00D93F3E" w:rsidRDefault="00D93F3E"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There is mismanagement across the Council portfolio, and schools are no exception</w:t>
            </w:r>
          </w:p>
          <w:p w14:paraId="39FCCD62" w14:textId="77777777" w:rsidR="00D93F3E" w:rsidRPr="00D93F3E" w:rsidRDefault="00D93F3E"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There are clear savings to be made in schools. The first and last weeks of any term are wasted on exercises such as school concerts with no real teaching occurring. Close the schools for these periods or provide proper teaching of the curriculum</w:t>
            </w:r>
          </w:p>
          <w:p w14:paraId="32600404" w14:textId="77777777" w:rsidR="00D93F3E" w:rsidRPr="00D93F3E" w:rsidRDefault="00D93F3E"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Schools can make savings by ditching Welsh for non-speakers and diversity projects</w:t>
            </w:r>
          </w:p>
          <w:p w14:paraId="2886D802" w14:textId="77777777" w:rsidR="00D93F3E" w:rsidRPr="00D93F3E" w:rsidRDefault="00D93F3E"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lastRenderedPageBreak/>
              <w:t>Teachers are overpaid and the schools badly managed, they will just waste the money.</w:t>
            </w:r>
          </w:p>
          <w:p w14:paraId="5819944D" w14:textId="77777777" w:rsidR="00D93F3E" w:rsidRPr="00D93F3E" w:rsidRDefault="00D93F3E"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Schools simply must have inefficiency in them. It simply isn’t fair that other services and taxpayers support that.</w:t>
            </w:r>
          </w:p>
        </w:tc>
      </w:tr>
      <w:tr w:rsidR="00D93F3E" w:rsidRPr="0058185B" w14:paraId="7C9268C7" w14:textId="77777777" w:rsidTr="00D93F3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B836EB4" w14:textId="77777777" w:rsidR="00D93F3E" w:rsidRPr="00E55C45" w:rsidRDefault="00D93F3E" w:rsidP="00B643C6">
            <w:pPr>
              <w:rPr>
                <w:rFonts w:eastAsia="Times New Roman" w:cs="Calibri"/>
                <w:color w:val="000000"/>
                <w:lang w:eastAsia="en-GB"/>
              </w:rPr>
            </w:pPr>
            <w:r w:rsidRPr="00E55C45">
              <w:rPr>
                <w:rFonts w:ascii="Calibri" w:eastAsia="Times New Roman" w:hAnsi="Calibri" w:cs="Calibri"/>
                <w:color w:val="000000"/>
                <w:sz w:val="24"/>
                <w:szCs w:val="24"/>
                <w:lang w:eastAsia="en-GB"/>
              </w:rPr>
              <w:lastRenderedPageBreak/>
              <w:t xml:space="preserve">Schools have reserves </w:t>
            </w:r>
            <w:r w:rsidRPr="00E55C45">
              <w:rPr>
                <w:rFonts w:eastAsia="Times New Roman" w:cs="Calibri"/>
                <w:color w:val="000000"/>
                <w:lang w:eastAsia="en-GB"/>
              </w:rPr>
              <w:t>/ can</w:t>
            </w:r>
            <w:r w:rsidRPr="00E55C45">
              <w:rPr>
                <w:rFonts w:ascii="Calibri" w:eastAsia="Times New Roman" w:hAnsi="Calibri" w:cs="Calibri"/>
                <w:color w:val="000000"/>
                <w:sz w:val="24"/>
                <w:szCs w:val="24"/>
                <w:lang w:eastAsia="en-GB"/>
              </w:rPr>
              <w:t xml:space="preserve"> get money from elsewhere</w:t>
            </w:r>
          </w:p>
        </w:tc>
        <w:tc>
          <w:tcPr>
            <w:tcW w:w="719" w:type="dxa"/>
            <w:noWrap/>
          </w:tcPr>
          <w:p w14:paraId="4C3AB0A7" w14:textId="77777777" w:rsidR="00D93F3E" w:rsidRDefault="00D93F3E" w:rsidP="00B643C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37</w:t>
            </w:r>
          </w:p>
        </w:tc>
        <w:tc>
          <w:tcPr>
            <w:tcW w:w="642" w:type="dxa"/>
            <w:noWrap/>
          </w:tcPr>
          <w:p w14:paraId="0297D887" w14:textId="77777777" w:rsidR="00D93F3E" w:rsidRDefault="00D93F3E" w:rsidP="00B643C6">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5.8</w:t>
            </w:r>
          </w:p>
        </w:tc>
        <w:tc>
          <w:tcPr>
            <w:tcW w:w="6204" w:type="dxa"/>
            <w:noWrap/>
          </w:tcPr>
          <w:p w14:paraId="165A6F10"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What reserves are schools using first?</w:t>
            </w:r>
          </w:p>
          <w:p w14:paraId="26637F40"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can do more to raise funds by doing the following: social enterprises, raising funds through running a food cooperative. Opening schools to be used as community spaces i.e. hiring of facilities and shared spaces. For example, running Car boot sales. Adult learning courses on weekends.</w:t>
            </w:r>
          </w:p>
          <w:p w14:paraId="52157AD6"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 be encouraged to raise funds themselves it’s good for children and the community.</w:t>
            </w:r>
          </w:p>
          <w:p w14:paraId="1D16539D"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shouldn't be exempt from the funding pressures and many have significant reserves they can draw on.</w:t>
            </w:r>
          </w:p>
        </w:tc>
      </w:tr>
    </w:tbl>
    <w:p w14:paraId="21D8D603" w14:textId="29CB5A33" w:rsidR="006E2046" w:rsidRDefault="006E2046" w:rsidP="00821AEC">
      <w:pPr>
        <w:rPr>
          <w:rFonts w:eastAsia="Times New Roman" w:cstheme="minorHAnsi"/>
          <w:color w:val="000000"/>
          <w:lang w:eastAsia="en-GB"/>
        </w:rPr>
      </w:pPr>
    </w:p>
    <w:p w14:paraId="54A25753" w14:textId="012A880B" w:rsidR="00405073" w:rsidRDefault="00D93F3E">
      <w:pPr>
        <w:rPr>
          <w:rFonts w:eastAsia="Times New Roman" w:cstheme="minorHAnsi"/>
          <w:color w:val="000000"/>
          <w:sz w:val="28"/>
          <w:szCs w:val="28"/>
          <w:lang w:eastAsia="en-GB"/>
        </w:rPr>
      </w:pPr>
      <w:r>
        <w:rPr>
          <w:rFonts w:eastAsia="Times New Roman" w:cstheme="minorHAnsi"/>
          <w:noProof/>
          <w:color w:val="000000"/>
          <w:lang w:eastAsia="en-GB"/>
        </w:rPr>
        <mc:AlternateContent>
          <mc:Choice Requires="wps">
            <w:drawing>
              <wp:anchor distT="0" distB="0" distL="114300" distR="114300" simplePos="0" relativeHeight="251658241" behindDoc="1" locked="0" layoutInCell="1" allowOverlap="1" wp14:anchorId="2666A244" wp14:editId="08F9DE22">
                <wp:simplePos x="0" y="0"/>
                <wp:positionH relativeFrom="margin">
                  <wp:posOffset>-57150</wp:posOffset>
                </wp:positionH>
                <wp:positionV relativeFrom="paragraph">
                  <wp:posOffset>231140</wp:posOffset>
                </wp:positionV>
                <wp:extent cx="6162675" cy="153352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6162675" cy="15335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9682B" id="Rectangle 27" o:spid="_x0000_s1026" style="position:absolute;margin-left:-4.5pt;margin-top:18.2pt;width:485.25pt;height:120.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" fillcolor="#d9e2f3 [660]" stroked="f" strokeweight="1pt">
                <w10:wrap anchorx="margin"/>
              </v:rect>
            </w:pict>
          </mc:Fallback>
        </mc:AlternateContent>
      </w:r>
      <w:r>
        <w:rPr>
          <w:rFonts w:eastAsia="Times New Roman" w:cstheme="minorHAnsi"/>
          <w:color w:val="000000"/>
          <w:sz w:val="28"/>
          <w:szCs w:val="28"/>
          <w:lang w:eastAsia="en-GB"/>
        </w:rPr>
        <w:t xml:space="preserve"> </w:t>
      </w:r>
    </w:p>
    <w:p w14:paraId="30745B45" w14:textId="0337725A" w:rsidR="006E2046" w:rsidRPr="00C90E71" w:rsidRDefault="006E2046" w:rsidP="00AC366E">
      <w:pPr>
        <w:rPr>
          <w:rFonts w:ascii="Calibri Light" w:eastAsia="Times New Roman" w:hAnsi="Calibri Light" w:cs="Calibri Light"/>
          <w:color w:val="000000"/>
          <w:sz w:val="28"/>
          <w:szCs w:val="28"/>
          <w:lang w:eastAsia="en-GB"/>
        </w:rPr>
      </w:pPr>
      <w:r w:rsidRPr="00C90E71">
        <w:rPr>
          <w:rFonts w:ascii="Calibri Light" w:eastAsia="Times New Roman" w:hAnsi="Calibri Light" w:cs="Calibri Light"/>
          <w:color w:val="2F5496" w:themeColor="accent1" w:themeShade="BF"/>
          <w:sz w:val="28"/>
          <w:szCs w:val="28"/>
          <w:lang w:eastAsia="en-GB"/>
        </w:rPr>
        <w:t>Youth Survey</w:t>
      </w:r>
    </w:p>
    <w:p w14:paraId="7E57BFEC" w14:textId="05B991B7" w:rsidR="006E2046" w:rsidRPr="006E2046" w:rsidRDefault="006E2046" w:rsidP="00AC366E">
      <w:pPr>
        <w:rPr>
          <w:rFonts w:cs="Calibri"/>
          <w:i/>
          <w:iCs/>
          <w:sz w:val="26"/>
          <w:szCs w:val="26"/>
        </w:rPr>
      </w:pPr>
      <w:r w:rsidRPr="006E2046">
        <w:rPr>
          <w:rFonts w:cs="Calibri"/>
          <w:i/>
          <w:iCs/>
          <w:sz w:val="26"/>
          <w:szCs w:val="26"/>
        </w:rPr>
        <w:t>The Council believes that the price they pay to run schools this year will go up by £25 million in 2023/24. They have said that they will use their money to pay for all of this without asking schools to make their own savings to bring the price down.  </w:t>
      </w:r>
    </w:p>
    <w:p w14:paraId="3B17C5D7" w14:textId="1A0D90F7" w:rsidR="006E2046" w:rsidRDefault="006E2046" w:rsidP="00AC366E">
      <w:pPr>
        <w:rPr>
          <w:rFonts w:eastAsia="Times New Roman" w:cstheme="minorHAnsi"/>
          <w:color w:val="000000"/>
          <w:lang w:eastAsia="en-GB"/>
        </w:rPr>
      </w:pPr>
      <w:r w:rsidRPr="006E2046">
        <w:rPr>
          <w:rFonts w:cs="Calibri"/>
          <w:i/>
          <w:iCs/>
          <w:sz w:val="26"/>
          <w:szCs w:val="26"/>
        </w:rPr>
        <w:t>Do you agree with them paying for all of this?</w:t>
      </w:r>
    </w:p>
    <w:p w14:paraId="6414E3FB" w14:textId="77777777" w:rsidR="006E2046" w:rsidRDefault="006E2046" w:rsidP="00AC366E">
      <w:pPr>
        <w:rPr>
          <w:rFonts w:eastAsia="Times New Roman" w:cstheme="minorHAnsi"/>
          <w:color w:val="000000"/>
          <w:lang w:eastAsia="en-GB"/>
        </w:rPr>
      </w:pPr>
    </w:p>
    <w:p w14:paraId="2C9CFD9C" w14:textId="6109932E" w:rsidR="00821AEC" w:rsidRDefault="00821AEC" w:rsidP="00AC366E">
      <w:pPr>
        <w:rPr>
          <w:rFonts w:eastAsia="Times New Roman" w:cstheme="minorHAnsi"/>
          <w:color w:val="000000"/>
          <w:lang w:eastAsia="en-GB"/>
        </w:rPr>
      </w:pPr>
      <w:r>
        <w:rPr>
          <w:rFonts w:eastAsia="Times New Roman" w:cstheme="minorHAnsi"/>
          <w:color w:val="000000"/>
          <w:lang w:eastAsia="en-GB"/>
        </w:rPr>
        <w:t xml:space="preserve">A similar proportion of those taking part in the Youth Survey agreed </w:t>
      </w:r>
      <w:r w:rsidR="00D93F3E">
        <w:rPr>
          <w:rFonts w:eastAsia="Times New Roman" w:cstheme="minorHAnsi"/>
          <w:color w:val="000000"/>
          <w:lang w:eastAsia="en-GB"/>
        </w:rPr>
        <w:t>with</w:t>
      </w:r>
      <w:r>
        <w:rPr>
          <w:rFonts w:eastAsia="Times New Roman" w:cstheme="minorHAnsi"/>
          <w:color w:val="000000"/>
          <w:lang w:eastAsia="en-GB"/>
        </w:rPr>
        <w:t xml:space="preserve"> this proposal, with around one in te</w:t>
      </w:r>
      <w:r w:rsidR="006E2046">
        <w:rPr>
          <w:rFonts w:eastAsia="Times New Roman" w:cstheme="minorHAnsi"/>
          <w:color w:val="000000"/>
          <w:lang w:eastAsia="en-GB"/>
        </w:rPr>
        <w:t>n</w:t>
      </w:r>
      <w:r>
        <w:rPr>
          <w:rFonts w:eastAsia="Times New Roman" w:cstheme="minorHAnsi"/>
          <w:color w:val="000000"/>
          <w:lang w:eastAsia="en-GB"/>
        </w:rPr>
        <w:t xml:space="preserve"> (</w:t>
      </w:r>
      <w:r w:rsidR="006E2046">
        <w:rPr>
          <w:rFonts w:eastAsia="Times New Roman" w:cstheme="minorHAnsi"/>
          <w:color w:val="000000"/>
          <w:lang w:eastAsia="en-GB"/>
        </w:rPr>
        <w:t>9</w:t>
      </w:r>
      <w:r>
        <w:rPr>
          <w:rFonts w:eastAsia="Times New Roman" w:cstheme="minorHAnsi"/>
          <w:color w:val="000000"/>
          <w:lang w:eastAsia="en-GB"/>
        </w:rPr>
        <w:t>.</w:t>
      </w:r>
      <w:r w:rsidR="006E2046">
        <w:rPr>
          <w:rFonts w:eastAsia="Times New Roman" w:cstheme="minorHAnsi"/>
          <w:color w:val="000000"/>
          <w:lang w:eastAsia="en-GB"/>
        </w:rPr>
        <w:t>6</w:t>
      </w:r>
      <w:r>
        <w:rPr>
          <w:rFonts w:eastAsia="Times New Roman" w:cstheme="minorHAnsi"/>
          <w:color w:val="000000"/>
          <w:lang w:eastAsia="en-GB"/>
        </w:rPr>
        <w:t xml:space="preserve">%) disagreeing. </w:t>
      </w:r>
    </w:p>
    <w:p w14:paraId="7B9B7981" w14:textId="77777777" w:rsidR="00405073" w:rsidRDefault="00405073" w:rsidP="00F30BAD">
      <w:pPr>
        <w:rPr>
          <w:sz w:val="28"/>
          <w:szCs w:val="28"/>
        </w:rPr>
      </w:pPr>
      <w:r>
        <w:rPr>
          <w:noProof/>
        </w:rPr>
        <w:drawing>
          <wp:inline distT="0" distB="0" distL="0" distR="0" wp14:anchorId="6F48F3BD" wp14:editId="6AB8C816">
            <wp:extent cx="5724525" cy="2028825"/>
            <wp:effectExtent l="0" t="0" r="9525" b="9525"/>
            <wp:docPr id="111" name="Chart 111">
              <a:extLst xmlns:a="http://schemas.openxmlformats.org/drawingml/2006/main">
                <a:ext uri="{FF2B5EF4-FFF2-40B4-BE49-F238E27FC236}">
                  <a16:creationId xmlns:a16="http://schemas.microsoft.com/office/drawing/2014/main" id="{FACAB403-5D4C-475A-A2B6-1529C2852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B98C98" w14:textId="77777777" w:rsidR="00405073" w:rsidRPr="00DA4DC3" w:rsidRDefault="00405073" w:rsidP="00EF04D5">
      <w:pPr>
        <w:pStyle w:val="Heading2"/>
        <w:rPr>
          <w:sz w:val="24"/>
          <w:szCs w:val="24"/>
        </w:rPr>
      </w:pPr>
    </w:p>
    <w:p w14:paraId="7D18F220" w14:textId="77777777" w:rsidR="00C90E71" w:rsidRDefault="00C90E71">
      <w:pPr>
        <w:rPr>
          <w:rFonts w:ascii="Calibri Light" w:eastAsia="Times New Roman" w:hAnsi="Calibri Light" w:cs="Calibri Light"/>
          <w:color w:val="2F5496" w:themeColor="accent1" w:themeShade="BF"/>
          <w:sz w:val="28"/>
          <w:szCs w:val="28"/>
          <w:lang w:eastAsia="en-GB"/>
        </w:rPr>
      </w:pPr>
      <w:r>
        <w:rPr>
          <w:rFonts w:ascii="Calibri Light" w:eastAsia="Times New Roman" w:hAnsi="Calibri Light" w:cs="Calibri Light"/>
          <w:color w:val="2F5496" w:themeColor="accent1" w:themeShade="BF"/>
          <w:sz w:val="28"/>
          <w:szCs w:val="28"/>
          <w:lang w:eastAsia="en-GB"/>
        </w:rPr>
        <w:br w:type="page"/>
      </w:r>
    </w:p>
    <w:p w14:paraId="766D5301" w14:textId="111C1331" w:rsidR="00DA4DC3" w:rsidRPr="00C90E71" w:rsidRDefault="00DA4DC3">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sidR="00C90E71">
        <w:rPr>
          <w:rFonts w:ascii="Calibri Light" w:eastAsia="Times New Roman" w:hAnsi="Calibri Light" w:cs="Calibri Light"/>
          <w:color w:val="2F5496" w:themeColor="accent1" w:themeShade="BF"/>
          <w:sz w:val="28"/>
          <w:szCs w:val="28"/>
          <w:lang w:eastAsia="en-GB"/>
        </w:rPr>
        <w:t xml:space="preserve"> Interviews</w:t>
      </w:r>
    </w:p>
    <w:p w14:paraId="3D11F4E5" w14:textId="629FB7A2" w:rsidR="00235409" w:rsidRDefault="00235409" w:rsidP="003B6CDA">
      <w:pPr>
        <w:spacing w:after="0"/>
      </w:pPr>
      <w:r>
        <w:t>Most of those taking part in face-to-face interviews supported this proposal:</w:t>
      </w:r>
    </w:p>
    <w:p w14:paraId="550A6329" w14:textId="77777777" w:rsidR="00235409" w:rsidRPr="00235409" w:rsidRDefault="00235409" w:rsidP="003B6CDA">
      <w:pPr>
        <w:spacing w:after="0"/>
      </w:pPr>
    </w:p>
    <w:p w14:paraId="2E355575" w14:textId="134E474C" w:rsidR="003B6CDA" w:rsidRDefault="00DA4DC3" w:rsidP="003B6CDA">
      <w:pPr>
        <w:spacing w:after="0"/>
      </w:pPr>
      <w:r w:rsidRPr="00DA4DC3">
        <w:rPr>
          <w:i/>
          <w:iCs/>
        </w:rPr>
        <w:t>“</w:t>
      </w:r>
      <w:r w:rsidR="005D0838" w:rsidRPr="00FE5B71">
        <w:rPr>
          <w:i/>
          <w:iCs/>
        </w:rPr>
        <w:t>I a</w:t>
      </w:r>
      <w:r w:rsidR="005D0838" w:rsidRPr="00746801">
        <w:rPr>
          <w:i/>
          <w:iCs/>
        </w:rPr>
        <w:t>gree</w:t>
      </w:r>
      <w:r w:rsidR="005D0838" w:rsidRPr="00FE5B71">
        <w:rPr>
          <w:i/>
          <w:iCs/>
        </w:rPr>
        <w:t>, b</w:t>
      </w:r>
      <w:r w:rsidR="005D0838" w:rsidRPr="00746801">
        <w:rPr>
          <w:i/>
          <w:iCs/>
        </w:rPr>
        <w:t>ecause of the economic crisis.  It is not ok to cut their (school staff) living standards further.  Don't cut funding</w:t>
      </w:r>
      <w:r w:rsidRPr="00DA4DC3">
        <w:rPr>
          <w:i/>
          <w:iCs/>
        </w:rPr>
        <w:t>”</w:t>
      </w:r>
      <w:r>
        <w:t xml:space="preserve"> </w:t>
      </w:r>
    </w:p>
    <w:p w14:paraId="7DD65198" w14:textId="29D923F1" w:rsidR="00DA4DC3" w:rsidRDefault="005D0838">
      <w:r>
        <w:t>Fem</w:t>
      </w:r>
      <w:r w:rsidR="00DA4DC3">
        <w:t xml:space="preserve">ale, </w:t>
      </w:r>
      <w:r>
        <w:t>6</w:t>
      </w:r>
      <w:r w:rsidR="00DA4DC3">
        <w:t>5-</w:t>
      </w:r>
      <w:r>
        <w:t>7</w:t>
      </w:r>
      <w:r w:rsidR="00DA4DC3">
        <w:t xml:space="preserve">4, </w:t>
      </w:r>
      <w:r w:rsidR="00AC3E3C">
        <w:t>Splott</w:t>
      </w:r>
    </w:p>
    <w:p w14:paraId="44FA9DED" w14:textId="77777777" w:rsidR="003B6CDA" w:rsidRDefault="00DA4DC3" w:rsidP="003B6CDA">
      <w:pPr>
        <w:spacing w:after="0"/>
      </w:pPr>
      <w:r>
        <w:t>“</w:t>
      </w:r>
      <w:r w:rsidR="00FE5B71" w:rsidRPr="00746801">
        <w:rPr>
          <w:i/>
          <w:iCs/>
        </w:rPr>
        <w:t xml:space="preserve">I think the most </w:t>
      </w:r>
      <w:r w:rsidR="00FE5B71" w:rsidRPr="00FE5B71">
        <w:rPr>
          <w:i/>
          <w:iCs/>
        </w:rPr>
        <w:t>important</w:t>
      </w:r>
      <w:r w:rsidR="00FE5B71" w:rsidRPr="00746801">
        <w:rPr>
          <w:i/>
          <w:iCs/>
        </w:rPr>
        <w:t xml:space="preserve"> thing is the schools, so I agree with it</w:t>
      </w:r>
      <w:r w:rsidR="00FE5B71">
        <w:rPr>
          <w:i/>
          <w:iCs/>
        </w:rPr>
        <w:t>.</w:t>
      </w:r>
      <w:r>
        <w:t xml:space="preserve">”  </w:t>
      </w:r>
    </w:p>
    <w:p w14:paraId="35E696AE" w14:textId="6AA7FC13" w:rsidR="00DA4DC3" w:rsidRDefault="00FE5B71">
      <w:r>
        <w:t>Fem</w:t>
      </w:r>
      <w:r w:rsidR="00DA4DC3">
        <w:t xml:space="preserve">ale, 25-34, </w:t>
      </w:r>
      <w:r w:rsidR="00AB1D05">
        <w:t xml:space="preserve">Riverside, mum of </w:t>
      </w:r>
      <w:r w:rsidR="00383353">
        <w:t>6</w:t>
      </w:r>
    </w:p>
    <w:p w14:paraId="7E01F70B" w14:textId="77777777" w:rsidR="003B6CDA" w:rsidRPr="006576AA" w:rsidRDefault="008D334E" w:rsidP="006576AA">
      <w:pPr>
        <w:spacing w:after="0"/>
        <w:rPr>
          <w:i/>
          <w:iCs/>
        </w:rPr>
      </w:pPr>
      <w:r w:rsidRPr="006576AA">
        <w:rPr>
          <w:i/>
          <w:iCs/>
        </w:rPr>
        <w:t>“</w:t>
      </w:r>
      <w:r w:rsidR="004E2C45" w:rsidRPr="00746801">
        <w:rPr>
          <w:i/>
          <w:iCs/>
        </w:rPr>
        <w:t>Not sure.  Where will the money come from? Will it be a rise in Council Tax?!</w:t>
      </w:r>
      <w:r w:rsidR="004E2C45" w:rsidRPr="006576AA">
        <w:rPr>
          <w:i/>
          <w:iCs/>
        </w:rPr>
        <w:t xml:space="preserve">” </w:t>
      </w:r>
    </w:p>
    <w:p w14:paraId="5D813A49" w14:textId="275D0724" w:rsidR="008D334E" w:rsidRPr="0016698C" w:rsidRDefault="004E2C45">
      <w:r w:rsidRPr="0016698C">
        <w:t>M</w:t>
      </w:r>
      <w:r w:rsidR="003B6CDA" w:rsidRPr="0016698C">
        <w:t>ale</w:t>
      </w:r>
      <w:r w:rsidR="008208CB" w:rsidRPr="0016698C">
        <w:t xml:space="preserve">, 34-44, </w:t>
      </w:r>
      <w:proofErr w:type="spellStart"/>
      <w:r w:rsidR="00F917EC" w:rsidRPr="0016698C">
        <w:t>Plasnewydd</w:t>
      </w:r>
      <w:proofErr w:type="spellEnd"/>
    </w:p>
    <w:p w14:paraId="36E7C68C" w14:textId="06AE9759" w:rsidR="00BC11FF" w:rsidRPr="006576AA" w:rsidRDefault="006576AA" w:rsidP="006576AA">
      <w:pPr>
        <w:spacing w:after="0"/>
        <w:rPr>
          <w:i/>
          <w:iCs/>
        </w:rPr>
      </w:pPr>
      <w:r>
        <w:rPr>
          <w:i/>
          <w:iCs/>
        </w:rPr>
        <w:t>“</w:t>
      </w:r>
      <w:r w:rsidRPr="00746801">
        <w:rPr>
          <w:i/>
          <w:iCs/>
        </w:rPr>
        <w:t>No money from schools is good. Don't take money from schools</w:t>
      </w:r>
      <w:r>
        <w:rPr>
          <w:i/>
          <w:iCs/>
        </w:rPr>
        <w:t>”</w:t>
      </w:r>
    </w:p>
    <w:p w14:paraId="586AE161" w14:textId="30CA4626" w:rsidR="006576AA" w:rsidRDefault="0016698C">
      <w:r w:rsidRPr="0016698C">
        <w:t xml:space="preserve">Female, 16-24, </w:t>
      </w:r>
      <w:proofErr w:type="spellStart"/>
      <w:r w:rsidRPr="0016698C">
        <w:t>Llanrumney</w:t>
      </w:r>
      <w:proofErr w:type="spellEnd"/>
      <w:r w:rsidRPr="0016698C">
        <w:t>, mum of 4</w:t>
      </w:r>
    </w:p>
    <w:p w14:paraId="5AF1F512" w14:textId="2B43B604" w:rsidR="003719E9" w:rsidRPr="00D53F2E" w:rsidRDefault="00EE353C" w:rsidP="00D53F2E">
      <w:pPr>
        <w:spacing w:after="0"/>
        <w:rPr>
          <w:i/>
          <w:iCs/>
        </w:rPr>
      </w:pPr>
      <w:r w:rsidRPr="00D53F2E">
        <w:rPr>
          <w:i/>
          <w:iCs/>
        </w:rPr>
        <w:t>“</w:t>
      </w:r>
      <w:r w:rsidR="003719E9" w:rsidRPr="00746801">
        <w:rPr>
          <w:i/>
          <w:iCs/>
        </w:rPr>
        <w:t>How can a school save?  Children need to be warm, and in better conditions.</w:t>
      </w:r>
      <w:r w:rsidRPr="00D53F2E">
        <w:rPr>
          <w:i/>
          <w:iCs/>
        </w:rPr>
        <w:t>”</w:t>
      </w:r>
    </w:p>
    <w:p w14:paraId="4B953AD7" w14:textId="600666F9" w:rsidR="00E679DC" w:rsidRPr="0016698C" w:rsidRDefault="00E679DC">
      <w:r w:rsidRPr="00D53F2E">
        <w:t xml:space="preserve">Female, 45-54, </w:t>
      </w:r>
      <w:proofErr w:type="spellStart"/>
      <w:r w:rsidR="00EE353C" w:rsidRPr="00D53F2E">
        <w:t>Penylan</w:t>
      </w:r>
      <w:proofErr w:type="spellEnd"/>
      <w:r w:rsidR="00EE353C" w:rsidRPr="00D53F2E">
        <w:t>, interviewed in Central Library</w:t>
      </w:r>
    </w:p>
    <w:p w14:paraId="2E58D5A6" w14:textId="77777777" w:rsidR="0016698C" w:rsidRDefault="0016698C">
      <w:pPr>
        <w:rPr>
          <w:sz w:val="28"/>
          <w:szCs w:val="28"/>
        </w:rPr>
      </w:pPr>
    </w:p>
    <w:p w14:paraId="4A1528E0" w14:textId="4F750C6F" w:rsidR="00405073" w:rsidRDefault="00405073">
      <w:pPr>
        <w:rPr>
          <w:rFonts w:asciiTheme="majorHAnsi" w:eastAsiaTheme="majorEastAsia" w:hAnsiTheme="majorHAnsi" w:cstheme="majorBidi"/>
          <w:color w:val="2F5496" w:themeColor="accent1" w:themeShade="BF"/>
          <w:sz w:val="28"/>
          <w:szCs w:val="28"/>
        </w:rPr>
      </w:pPr>
      <w:r>
        <w:rPr>
          <w:sz w:val="28"/>
          <w:szCs w:val="28"/>
        </w:rPr>
        <w:br w:type="page"/>
      </w:r>
    </w:p>
    <w:p w14:paraId="77E503C3" w14:textId="01B9A5AA" w:rsidR="00EF04D5" w:rsidRPr="00EF04D5" w:rsidRDefault="00EF04D5" w:rsidP="00EF04D5">
      <w:pPr>
        <w:pStyle w:val="Heading2"/>
        <w:rPr>
          <w:sz w:val="28"/>
          <w:szCs w:val="28"/>
        </w:rPr>
      </w:pPr>
      <w:bookmarkStart w:id="8" w:name="_Toc127275526"/>
      <w:r>
        <w:rPr>
          <w:sz w:val="28"/>
          <w:szCs w:val="28"/>
        </w:rPr>
        <w:lastRenderedPageBreak/>
        <w:t>Hubs &amp; Libraries</w:t>
      </w:r>
      <w:bookmarkEnd w:id="8"/>
    </w:p>
    <w:p w14:paraId="27CE4242" w14:textId="77777777" w:rsidR="00EF04D5" w:rsidRPr="00020347" w:rsidRDefault="00EF04D5" w:rsidP="00EF04D5">
      <w:pPr>
        <w:spacing w:after="0" w:line="240" w:lineRule="auto"/>
        <w:rPr>
          <w:rFonts w:eastAsia="Times New Roman" w:cstheme="minorHAnsi"/>
          <w:color w:val="000000"/>
          <w:sz w:val="20"/>
          <w:lang w:eastAsia="en-GB"/>
        </w:rPr>
      </w:pPr>
    </w:p>
    <w:p w14:paraId="0ACB8B61" w14:textId="77777777" w:rsidR="009F2A00" w:rsidRPr="00821AEC" w:rsidRDefault="009F2A00" w:rsidP="009F2A00">
      <w:pPr>
        <w:rPr>
          <w:rFonts w:cs="Calibri"/>
          <w:i/>
          <w:iCs/>
          <w:sz w:val="26"/>
          <w:szCs w:val="26"/>
        </w:rPr>
      </w:pPr>
      <w:r w:rsidRPr="00821AEC">
        <w:rPr>
          <w:rFonts w:cs="Calibri"/>
          <w:i/>
          <w:iCs/>
          <w:sz w:val="26"/>
          <w:szCs w:val="26"/>
        </w:rPr>
        <w:t xml:space="preserve">There are 20 Hubs &amp; Libraries in Cardiff which provide and host a variety of highly valued services across the city, including free wi-fi, public PCs and, of course, library provision.  Some of the services on offer include essential advice and support to help people manage their finances and find work. </w:t>
      </w:r>
    </w:p>
    <w:p w14:paraId="2ED09F8A" w14:textId="2AFE0B37" w:rsidR="00EF04D5" w:rsidRPr="00821AEC" w:rsidRDefault="009F2A00" w:rsidP="009F2A00">
      <w:pPr>
        <w:rPr>
          <w:rFonts w:cs="Calibri"/>
          <w:i/>
          <w:iCs/>
          <w:sz w:val="26"/>
          <w:szCs w:val="26"/>
        </w:rPr>
      </w:pPr>
      <w:r w:rsidRPr="00821AEC">
        <w:rPr>
          <w:rFonts w:cs="Calibri"/>
          <w:i/>
          <w:iCs/>
          <w:sz w:val="26"/>
          <w:szCs w:val="26"/>
        </w:rPr>
        <w:t>Hubs and Libraries are also a focal point for hosting community activities which are essential to well-being, particularly for vulnerable groups of people.  These activities include providing warm spaces for people to spend time and have a coffee and engage in group sessions such as singing, walking or gentle exercise classes.  Specialised provision is also available, such as dementia cafes, as well as book clubs for adults and story time for children.</w:t>
      </w:r>
    </w:p>
    <w:p w14:paraId="57B4EBFE" w14:textId="5568A338" w:rsidR="00AC366E" w:rsidRDefault="009F2A00" w:rsidP="00AC366E">
      <w:pPr>
        <w:rPr>
          <w:rFonts w:cs="Calibri"/>
          <w:i/>
          <w:iCs/>
          <w:sz w:val="26"/>
          <w:szCs w:val="26"/>
        </w:rPr>
      </w:pPr>
      <w:r w:rsidRPr="00821AEC">
        <w:rPr>
          <w:rFonts w:cs="Calibri"/>
          <w:i/>
          <w:iCs/>
          <w:sz w:val="26"/>
          <w:szCs w:val="26"/>
        </w:rPr>
        <w:t>The Council is considering changes to Hubs and Libraries to help save money.  Over 60 volunteers already support our Hubs and Libraries, and we are considering a number of different options to help reduce the costs of running the service. These options include using more volunteers to run the Hubs and Libraries, reducing opening hours or closing hubs and libraries for additional day/s each week.</w:t>
      </w:r>
    </w:p>
    <w:p w14:paraId="2A4A6C1E" w14:textId="0FD954FD" w:rsidR="007B1812" w:rsidRDefault="007B1812" w:rsidP="00AC366E">
      <w:pPr>
        <w:rPr>
          <w:rFonts w:cs="Calibri"/>
          <w:i/>
          <w:iCs/>
          <w:sz w:val="26"/>
          <w:szCs w:val="26"/>
        </w:rPr>
      </w:pPr>
    </w:p>
    <w:p w14:paraId="1F9E176C" w14:textId="77777777" w:rsidR="007B1812" w:rsidRPr="00821AEC" w:rsidRDefault="007B1812" w:rsidP="00AC366E">
      <w:pPr>
        <w:rPr>
          <w:rFonts w:cs="Calibri"/>
          <w:sz w:val="26"/>
          <w:szCs w:val="26"/>
        </w:rPr>
      </w:pPr>
    </w:p>
    <w:p w14:paraId="52CE43B8" w14:textId="6BABAAE7" w:rsidR="00AC366E" w:rsidRPr="005C4C18" w:rsidRDefault="009F2A00" w:rsidP="00AC366E">
      <w:pPr>
        <w:rPr>
          <w:rFonts w:cs="Calibri"/>
          <w:b/>
          <w:bCs/>
          <w:sz w:val="26"/>
          <w:szCs w:val="26"/>
        </w:rPr>
      </w:pPr>
      <w:r w:rsidRPr="005C4C18">
        <w:rPr>
          <w:rFonts w:cs="Calibri"/>
          <w:b/>
          <w:bCs/>
          <w:sz w:val="26"/>
          <w:szCs w:val="26"/>
        </w:rPr>
        <w:t>2. Which of these options do you prefer</w:t>
      </w:r>
      <w:r w:rsidR="00AC366E" w:rsidRPr="005C4C18">
        <w:rPr>
          <w:rFonts w:cs="Calibri"/>
          <w:b/>
          <w:bCs/>
          <w:sz w:val="26"/>
          <w:szCs w:val="26"/>
        </w:rPr>
        <w:t>?</w:t>
      </w:r>
    </w:p>
    <w:p w14:paraId="4E08B885" w14:textId="71C79B56" w:rsidR="00AC366E" w:rsidRDefault="00FA1E6D" w:rsidP="00AC366E">
      <w:pPr>
        <w:rPr>
          <w:rFonts w:eastAsia="Times New Roman" w:cstheme="minorHAnsi"/>
          <w:color w:val="000000"/>
          <w:lang w:eastAsia="en-GB"/>
        </w:rPr>
      </w:pPr>
      <w:r>
        <w:rPr>
          <w:rFonts w:eastAsia="Times New Roman" w:cstheme="minorHAnsi"/>
          <w:color w:val="000000"/>
          <w:lang w:eastAsia="en-GB"/>
        </w:rPr>
        <w:t>Of the options proposed, the most preferred was Option 3, closing Hubs and Libraries for an additional day each week, chosen by 37.3%, followed by Option 1, recruiting more volunteers to help run the service</w:t>
      </w:r>
      <w:r w:rsidR="001763E9">
        <w:rPr>
          <w:rFonts w:eastAsia="Times New Roman" w:cstheme="minorHAnsi"/>
          <w:color w:val="000000"/>
          <w:lang w:eastAsia="en-GB"/>
        </w:rPr>
        <w:t xml:space="preserve"> (22.6%)</w:t>
      </w:r>
      <w:r>
        <w:rPr>
          <w:rFonts w:eastAsia="Times New Roman" w:cstheme="minorHAnsi"/>
          <w:color w:val="000000"/>
          <w:lang w:eastAsia="en-GB"/>
        </w:rPr>
        <w:t>.</w:t>
      </w:r>
    </w:p>
    <w:p w14:paraId="505A3C1B" w14:textId="47744FA6" w:rsidR="00FA1E6D" w:rsidRDefault="00FA1E6D" w:rsidP="00FA1E6D">
      <w:pPr>
        <w:ind w:right="-188"/>
        <w:rPr>
          <w:rFonts w:eastAsia="Times New Roman" w:cstheme="minorHAnsi"/>
          <w:color w:val="000000"/>
          <w:lang w:eastAsia="en-GB"/>
        </w:rPr>
      </w:pPr>
      <w:r>
        <w:rPr>
          <w:rFonts w:eastAsia="Times New Roman" w:cstheme="minorHAnsi"/>
          <w:color w:val="000000"/>
          <w:lang w:eastAsia="en-GB"/>
        </w:rPr>
        <w:t xml:space="preserve">A fifth of respondents </w:t>
      </w:r>
      <w:r w:rsidR="006258FC">
        <w:rPr>
          <w:rFonts w:eastAsia="Times New Roman" w:cstheme="minorHAnsi"/>
          <w:color w:val="000000"/>
          <w:lang w:eastAsia="en-GB"/>
        </w:rPr>
        <w:t>selected</w:t>
      </w:r>
      <w:r>
        <w:rPr>
          <w:rFonts w:eastAsia="Times New Roman" w:cstheme="minorHAnsi"/>
          <w:color w:val="000000"/>
          <w:lang w:eastAsia="en-GB"/>
        </w:rPr>
        <w:t xml:space="preserve"> Option 2, closing Hubs and Libraries on a Saturday afternoon (20.0%), or Option 4, keeping the service as it is, and finding savings elsewhere (20.1%).</w:t>
      </w:r>
    </w:p>
    <w:p w14:paraId="1401551E" w14:textId="4874AAB4" w:rsidR="0035333F" w:rsidRDefault="007B1812" w:rsidP="00AC366E">
      <w:pPr>
        <w:rPr>
          <w:rFonts w:eastAsia="Times New Roman" w:cstheme="minorHAnsi"/>
          <w:color w:val="000000"/>
          <w:lang w:eastAsia="en-GB"/>
        </w:rPr>
      </w:pPr>
      <w:r>
        <w:rPr>
          <w:noProof/>
        </w:rPr>
        <w:lastRenderedPageBreak/>
        <w:drawing>
          <wp:inline distT="0" distB="0" distL="0" distR="0" wp14:anchorId="3EC5A8C9" wp14:editId="551768D7">
            <wp:extent cx="5829300" cy="3762375"/>
            <wp:effectExtent l="0" t="0" r="0" b="9525"/>
            <wp:docPr id="113" name="Chart 113">
              <a:extLst xmlns:a="http://schemas.openxmlformats.org/drawingml/2006/main">
                <a:ext uri="{FF2B5EF4-FFF2-40B4-BE49-F238E27FC236}">
                  <a16:creationId xmlns:a16="http://schemas.microsoft.com/office/drawing/2014/main" id="{7CE80695-BE55-7A64-F444-9920F9C4B8B0}"/>
                </a:ext>
                <a:ext uri="{147F2762-F138-4A5C-976F-8EAC2B608ADB}">
                  <a16:predDERef xmlns:a16="http://schemas.microsoft.com/office/drawing/2014/main" pred="{BD786E6D-F97C-2F36-6F74-4C8AEB987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AC48B7" w14:textId="02800761" w:rsidR="00865D21" w:rsidRDefault="00865D21" w:rsidP="00AC366E">
      <w:pPr>
        <w:rPr>
          <w:rFonts w:eastAsia="Times New Roman" w:cstheme="minorHAnsi"/>
          <w:color w:val="000000"/>
          <w:lang w:eastAsia="en-GB"/>
        </w:rPr>
      </w:pPr>
      <w:r>
        <w:rPr>
          <w:rFonts w:eastAsia="Times New Roman" w:cstheme="minorHAnsi"/>
          <w:color w:val="000000"/>
          <w:lang w:eastAsia="en-GB"/>
        </w:rPr>
        <w:t>Findings were broadly consistent across the demographic and geographic groups analysed:</w:t>
      </w:r>
    </w:p>
    <w:tbl>
      <w:tblPr>
        <w:tblStyle w:val="ListTable4-Accent1"/>
        <w:tblW w:w="7205" w:type="dxa"/>
        <w:tblLook w:val="04A0" w:firstRow="1" w:lastRow="0" w:firstColumn="1" w:lastColumn="0" w:noHBand="0" w:noVBand="1"/>
      </w:tblPr>
      <w:tblGrid>
        <w:gridCol w:w="2405"/>
        <w:gridCol w:w="960"/>
        <w:gridCol w:w="960"/>
        <w:gridCol w:w="960"/>
        <w:gridCol w:w="960"/>
        <w:gridCol w:w="960"/>
      </w:tblGrid>
      <w:tr w:rsidR="00357615" w:rsidRPr="00357615" w14:paraId="54AE2392" w14:textId="77777777" w:rsidTr="0035761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13CA13A3" w14:textId="77777777" w:rsidR="00357615" w:rsidRPr="00357615" w:rsidRDefault="00357615" w:rsidP="00357615">
            <w:pPr>
              <w:jc w:val="center"/>
              <w:rPr>
                <w:rFonts w:ascii="Times New Roman" w:eastAsia="Times New Roman" w:hAnsi="Times New Roman"/>
                <w:lang w:eastAsia="en-GB"/>
              </w:rPr>
            </w:pPr>
          </w:p>
        </w:tc>
        <w:tc>
          <w:tcPr>
            <w:tcW w:w="960" w:type="dxa"/>
            <w:noWrap/>
            <w:vAlign w:val="bottom"/>
            <w:hideMark/>
          </w:tcPr>
          <w:p w14:paraId="4A601A59" w14:textId="77777777" w:rsidR="00357615" w:rsidRPr="00357615" w:rsidRDefault="00357615" w:rsidP="00357615">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57615">
              <w:rPr>
                <w:rFonts w:eastAsia="Times New Roman" w:cs="Calibri"/>
                <w:lang w:eastAsia="en-GB"/>
              </w:rPr>
              <w:t>Base</w:t>
            </w:r>
          </w:p>
        </w:tc>
        <w:tc>
          <w:tcPr>
            <w:tcW w:w="960" w:type="dxa"/>
            <w:noWrap/>
            <w:vAlign w:val="bottom"/>
            <w:hideMark/>
          </w:tcPr>
          <w:p w14:paraId="63DFA2C5" w14:textId="77777777" w:rsidR="00357615" w:rsidRPr="00357615" w:rsidRDefault="00357615" w:rsidP="00357615">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57615">
              <w:rPr>
                <w:rFonts w:eastAsia="Times New Roman" w:cs="Calibri"/>
                <w:lang w:eastAsia="en-GB"/>
              </w:rPr>
              <w:t>Option 1</w:t>
            </w:r>
          </w:p>
        </w:tc>
        <w:tc>
          <w:tcPr>
            <w:tcW w:w="960" w:type="dxa"/>
            <w:noWrap/>
            <w:vAlign w:val="bottom"/>
            <w:hideMark/>
          </w:tcPr>
          <w:p w14:paraId="157442A0" w14:textId="77777777" w:rsidR="00357615" w:rsidRPr="00357615" w:rsidRDefault="00357615" w:rsidP="00357615">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57615">
              <w:rPr>
                <w:rFonts w:eastAsia="Times New Roman" w:cs="Calibri"/>
                <w:lang w:eastAsia="en-GB"/>
              </w:rPr>
              <w:t>Option 2</w:t>
            </w:r>
          </w:p>
        </w:tc>
        <w:tc>
          <w:tcPr>
            <w:tcW w:w="960" w:type="dxa"/>
            <w:noWrap/>
            <w:vAlign w:val="bottom"/>
            <w:hideMark/>
          </w:tcPr>
          <w:p w14:paraId="282CAC8C" w14:textId="77777777" w:rsidR="00357615" w:rsidRPr="00357615" w:rsidRDefault="00357615" w:rsidP="00357615">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57615">
              <w:rPr>
                <w:rFonts w:eastAsia="Times New Roman" w:cs="Calibri"/>
                <w:lang w:eastAsia="en-GB"/>
              </w:rPr>
              <w:t>Option 3</w:t>
            </w:r>
          </w:p>
        </w:tc>
        <w:tc>
          <w:tcPr>
            <w:tcW w:w="960" w:type="dxa"/>
            <w:noWrap/>
            <w:vAlign w:val="bottom"/>
            <w:hideMark/>
          </w:tcPr>
          <w:p w14:paraId="54E44815" w14:textId="77777777" w:rsidR="00357615" w:rsidRPr="00357615" w:rsidRDefault="00357615" w:rsidP="00357615">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57615">
              <w:rPr>
                <w:rFonts w:eastAsia="Times New Roman" w:cs="Calibri"/>
                <w:lang w:eastAsia="en-GB"/>
              </w:rPr>
              <w:t>Option 4</w:t>
            </w:r>
          </w:p>
        </w:tc>
      </w:tr>
      <w:tr w:rsidR="00357615" w:rsidRPr="00357615" w14:paraId="3F385240"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7977EFE" w14:textId="77777777" w:rsidR="00357615" w:rsidRPr="00357615" w:rsidRDefault="00357615" w:rsidP="00357615">
            <w:pPr>
              <w:rPr>
                <w:rFonts w:eastAsia="Times New Roman" w:cs="Calibri"/>
                <w:lang w:eastAsia="en-GB"/>
              </w:rPr>
            </w:pPr>
            <w:r w:rsidRPr="00357615">
              <w:rPr>
                <w:rFonts w:eastAsia="Times New Roman" w:cs="Calibri"/>
                <w:lang w:eastAsia="en-GB"/>
              </w:rPr>
              <w:t>Children in household</w:t>
            </w:r>
          </w:p>
        </w:tc>
        <w:tc>
          <w:tcPr>
            <w:tcW w:w="960" w:type="dxa"/>
            <w:noWrap/>
            <w:hideMark/>
          </w:tcPr>
          <w:p w14:paraId="49EF9FC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1792</w:t>
            </w:r>
          </w:p>
        </w:tc>
        <w:tc>
          <w:tcPr>
            <w:tcW w:w="960" w:type="dxa"/>
            <w:noWrap/>
            <w:hideMark/>
          </w:tcPr>
          <w:p w14:paraId="08D1766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22.9</w:t>
            </w:r>
          </w:p>
        </w:tc>
        <w:tc>
          <w:tcPr>
            <w:tcW w:w="960" w:type="dxa"/>
            <w:noWrap/>
            <w:hideMark/>
          </w:tcPr>
          <w:p w14:paraId="66B8107A"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16.9</w:t>
            </w:r>
          </w:p>
        </w:tc>
        <w:tc>
          <w:tcPr>
            <w:tcW w:w="960" w:type="dxa"/>
            <w:noWrap/>
            <w:hideMark/>
          </w:tcPr>
          <w:p w14:paraId="3E5D07F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41.6</w:t>
            </w:r>
          </w:p>
        </w:tc>
        <w:tc>
          <w:tcPr>
            <w:tcW w:w="960" w:type="dxa"/>
            <w:noWrap/>
            <w:hideMark/>
          </w:tcPr>
          <w:p w14:paraId="12075AF0"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18.5</w:t>
            </w:r>
          </w:p>
        </w:tc>
      </w:tr>
      <w:tr w:rsidR="00357615" w:rsidRPr="00357615" w14:paraId="48E707C7" w14:textId="77777777" w:rsidTr="00357615">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EB82967" w14:textId="77777777" w:rsidR="00357615" w:rsidRPr="00357615" w:rsidRDefault="00357615" w:rsidP="00357615">
            <w:pPr>
              <w:rPr>
                <w:rFonts w:eastAsia="Times New Roman" w:cs="Calibri"/>
                <w:lang w:eastAsia="en-GB"/>
              </w:rPr>
            </w:pPr>
            <w:r w:rsidRPr="00357615">
              <w:rPr>
                <w:rFonts w:eastAsia="Times New Roman" w:cs="Calibri"/>
                <w:lang w:eastAsia="en-GB"/>
              </w:rPr>
              <w:t>Male</w:t>
            </w:r>
          </w:p>
        </w:tc>
        <w:tc>
          <w:tcPr>
            <w:tcW w:w="960" w:type="dxa"/>
            <w:noWrap/>
            <w:hideMark/>
          </w:tcPr>
          <w:p w14:paraId="2A19518D"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2032</w:t>
            </w:r>
          </w:p>
        </w:tc>
        <w:tc>
          <w:tcPr>
            <w:tcW w:w="960" w:type="dxa"/>
            <w:noWrap/>
            <w:hideMark/>
          </w:tcPr>
          <w:p w14:paraId="285A4EE3"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22.5</w:t>
            </w:r>
          </w:p>
        </w:tc>
        <w:tc>
          <w:tcPr>
            <w:tcW w:w="960" w:type="dxa"/>
            <w:noWrap/>
            <w:hideMark/>
          </w:tcPr>
          <w:p w14:paraId="2B912AF0"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18.6</w:t>
            </w:r>
          </w:p>
        </w:tc>
        <w:tc>
          <w:tcPr>
            <w:tcW w:w="960" w:type="dxa"/>
            <w:noWrap/>
            <w:hideMark/>
          </w:tcPr>
          <w:p w14:paraId="7B29162C"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40.4</w:t>
            </w:r>
          </w:p>
        </w:tc>
        <w:tc>
          <w:tcPr>
            <w:tcW w:w="960" w:type="dxa"/>
            <w:noWrap/>
            <w:hideMark/>
          </w:tcPr>
          <w:p w14:paraId="72447FC8"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18.5</w:t>
            </w:r>
          </w:p>
        </w:tc>
      </w:tr>
      <w:tr w:rsidR="00357615" w:rsidRPr="00357615" w14:paraId="372A1337"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2223B54" w14:textId="77777777" w:rsidR="00357615" w:rsidRPr="00357615" w:rsidRDefault="00357615" w:rsidP="00357615">
            <w:pPr>
              <w:rPr>
                <w:rFonts w:eastAsia="Times New Roman" w:cs="Calibri"/>
                <w:lang w:eastAsia="en-GB"/>
              </w:rPr>
            </w:pPr>
            <w:r w:rsidRPr="00357615">
              <w:rPr>
                <w:rFonts w:eastAsia="Times New Roman" w:cs="Calibri"/>
                <w:lang w:eastAsia="en-GB"/>
              </w:rPr>
              <w:t>Southern Arc</w:t>
            </w:r>
          </w:p>
        </w:tc>
        <w:tc>
          <w:tcPr>
            <w:tcW w:w="960" w:type="dxa"/>
            <w:noWrap/>
            <w:hideMark/>
          </w:tcPr>
          <w:p w14:paraId="564ADDC8"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1480</w:t>
            </w:r>
          </w:p>
        </w:tc>
        <w:tc>
          <w:tcPr>
            <w:tcW w:w="960" w:type="dxa"/>
            <w:noWrap/>
            <w:hideMark/>
          </w:tcPr>
          <w:p w14:paraId="112B1A73"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21.3</w:t>
            </w:r>
          </w:p>
        </w:tc>
        <w:tc>
          <w:tcPr>
            <w:tcW w:w="960" w:type="dxa"/>
            <w:noWrap/>
            <w:hideMark/>
          </w:tcPr>
          <w:p w14:paraId="3DA26A9F"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19.3</w:t>
            </w:r>
          </w:p>
        </w:tc>
        <w:tc>
          <w:tcPr>
            <w:tcW w:w="960" w:type="dxa"/>
            <w:noWrap/>
            <w:hideMark/>
          </w:tcPr>
          <w:p w14:paraId="1AE11C1F"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39.5</w:t>
            </w:r>
          </w:p>
        </w:tc>
        <w:tc>
          <w:tcPr>
            <w:tcW w:w="960" w:type="dxa"/>
            <w:noWrap/>
            <w:hideMark/>
          </w:tcPr>
          <w:p w14:paraId="49009A3E"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19.9</w:t>
            </w:r>
          </w:p>
        </w:tc>
      </w:tr>
      <w:tr w:rsidR="00357615" w:rsidRPr="00357615" w14:paraId="20385744" w14:textId="77777777" w:rsidTr="00357615">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43004E3" w14:textId="77777777" w:rsidR="00357615" w:rsidRPr="00357615" w:rsidRDefault="00357615" w:rsidP="00357615">
            <w:pPr>
              <w:rPr>
                <w:rFonts w:eastAsia="Times New Roman" w:cs="Calibri"/>
                <w:lang w:eastAsia="en-GB"/>
              </w:rPr>
            </w:pPr>
            <w:r w:rsidRPr="00357615">
              <w:rPr>
                <w:rFonts w:eastAsia="Times New Roman" w:cs="Calibri"/>
                <w:lang w:eastAsia="en-GB"/>
              </w:rPr>
              <w:t>Minority ethnicity</w:t>
            </w:r>
          </w:p>
        </w:tc>
        <w:tc>
          <w:tcPr>
            <w:tcW w:w="960" w:type="dxa"/>
            <w:noWrap/>
            <w:hideMark/>
          </w:tcPr>
          <w:p w14:paraId="2138657D"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529</w:t>
            </w:r>
          </w:p>
        </w:tc>
        <w:tc>
          <w:tcPr>
            <w:tcW w:w="960" w:type="dxa"/>
            <w:noWrap/>
            <w:hideMark/>
          </w:tcPr>
          <w:p w14:paraId="0B9A2AE7"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22.1</w:t>
            </w:r>
          </w:p>
        </w:tc>
        <w:tc>
          <w:tcPr>
            <w:tcW w:w="960" w:type="dxa"/>
            <w:noWrap/>
            <w:hideMark/>
          </w:tcPr>
          <w:p w14:paraId="346CA620"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15.5</w:t>
            </w:r>
          </w:p>
        </w:tc>
        <w:tc>
          <w:tcPr>
            <w:tcW w:w="960" w:type="dxa"/>
            <w:noWrap/>
            <w:hideMark/>
          </w:tcPr>
          <w:p w14:paraId="472DFB08"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39.3</w:t>
            </w:r>
          </w:p>
        </w:tc>
        <w:tc>
          <w:tcPr>
            <w:tcW w:w="960" w:type="dxa"/>
            <w:noWrap/>
            <w:hideMark/>
          </w:tcPr>
          <w:p w14:paraId="4A0440D7"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23.1</w:t>
            </w:r>
          </w:p>
        </w:tc>
      </w:tr>
      <w:tr w:rsidR="00357615" w:rsidRPr="00357615" w14:paraId="6C3189CC"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C789968" w14:textId="77777777" w:rsidR="00357615" w:rsidRPr="00357615" w:rsidRDefault="00357615" w:rsidP="00357615">
            <w:pPr>
              <w:rPr>
                <w:rFonts w:eastAsia="Times New Roman" w:cs="Calibri"/>
                <w:lang w:eastAsia="en-GB"/>
              </w:rPr>
            </w:pPr>
            <w:r w:rsidRPr="00357615">
              <w:rPr>
                <w:rFonts w:eastAsia="Times New Roman" w:cs="Calibri"/>
                <w:lang w:eastAsia="en-GB"/>
              </w:rPr>
              <w:t>All respondents</w:t>
            </w:r>
          </w:p>
        </w:tc>
        <w:tc>
          <w:tcPr>
            <w:tcW w:w="960" w:type="dxa"/>
            <w:noWrap/>
            <w:hideMark/>
          </w:tcPr>
          <w:p w14:paraId="29A1EC1F"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5528</w:t>
            </w:r>
          </w:p>
        </w:tc>
        <w:tc>
          <w:tcPr>
            <w:tcW w:w="960" w:type="dxa"/>
            <w:noWrap/>
            <w:hideMark/>
          </w:tcPr>
          <w:p w14:paraId="43EC23B9"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22.6</w:t>
            </w:r>
          </w:p>
        </w:tc>
        <w:tc>
          <w:tcPr>
            <w:tcW w:w="960" w:type="dxa"/>
            <w:noWrap/>
            <w:hideMark/>
          </w:tcPr>
          <w:p w14:paraId="55234E7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20.0</w:t>
            </w:r>
          </w:p>
        </w:tc>
        <w:tc>
          <w:tcPr>
            <w:tcW w:w="960" w:type="dxa"/>
            <w:noWrap/>
            <w:hideMark/>
          </w:tcPr>
          <w:p w14:paraId="4686186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37.3</w:t>
            </w:r>
          </w:p>
        </w:tc>
        <w:tc>
          <w:tcPr>
            <w:tcW w:w="960" w:type="dxa"/>
            <w:noWrap/>
            <w:hideMark/>
          </w:tcPr>
          <w:p w14:paraId="2162F3D9"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20.1</w:t>
            </w:r>
          </w:p>
        </w:tc>
      </w:tr>
      <w:tr w:rsidR="00357615" w:rsidRPr="00357615" w14:paraId="6C2816EE" w14:textId="77777777" w:rsidTr="00357615">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3803944" w14:textId="77777777" w:rsidR="00357615" w:rsidRPr="00357615" w:rsidRDefault="00357615" w:rsidP="00357615">
            <w:pPr>
              <w:rPr>
                <w:rFonts w:eastAsia="Times New Roman" w:cs="Calibri"/>
                <w:lang w:eastAsia="en-GB"/>
              </w:rPr>
            </w:pPr>
            <w:r w:rsidRPr="00357615">
              <w:rPr>
                <w:rFonts w:eastAsia="Times New Roman" w:cs="Calibri"/>
                <w:lang w:eastAsia="en-GB"/>
              </w:rPr>
              <w:t>Identify as disabled</w:t>
            </w:r>
          </w:p>
        </w:tc>
        <w:tc>
          <w:tcPr>
            <w:tcW w:w="960" w:type="dxa"/>
            <w:noWrap/>
            <w:hideMark/>
          </w:tcPr>
          <w:p w14:paraId="2921BDBF"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508</w:t>
            </w:r>
          </w:p>
        </w:tc>
        <w:tc>
          <w:tcPr>
            <w:tcW w:w="960" w:type="dxa"/>
            <w:noWrap/>
            <w:hideMark/>
          </w:tcPr>
          <w:p w14:paraId="0E790C46"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23.4</w:t>
            </w:r>
          </w:p>
        </w:tc>
        <w:tc>
          <w:tcPr>
            <w:tcW w:w="960" w:type="dxa"/>
            <w:noWrap/>
            <w:hideMark/>
          </w:tcPr>
          <w:p w14:paraId="54D8A2A2"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22.0</w:t>
            </w:r>
          </w:p>
        </w:tc>
        <w:tc>
          <w:tcPr>
            <w:tcW w:w="960" w:type="dxa"/>
            <w:noWrap/>
            <w:hideMark/>
          </w:tcPr>
          <w:p w14:paraId="15E40C74"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36.8</w:t>
            </w:r>
          </w:p>
        </w:tc>
        <w:tc>
          <w:tcPr>
            <w:tcW w:w="960" w:type="dxa"/>
            <w:noWrap/>
            <w:hideMark/>
          </w:tcPr>
          <w:p w14:paraId="68BE6B52"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17.7</w:t>
            </w:r>
          </w:p>
        </w:tc>
      </w:tr>
      <w:tr w:rsidR="00357615" w:rsidRPr="00357615" w14:paraId="698664AE"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904A91D" w14:textId="77777777" w:rsidR="00357615" w:rsidRPr="00357615" w:rsidRDefault="00357615" w:rsidP="00357615">
            <w:pPr>
              <w:rPr>
                <w:rFonts w:eastAsia="Times New Roman" w:cs="Calibri"/>
                <w:lang w:eastAsia="en-GB"/>
              </w:rPr>
            </w:pPr>
            <w:r w:rsidRPr="00357615">
              <w:rPr>
                <w:rFonts w:eastAsia="Times New Roman" w:cs="Calibri"/>
                <w:lang w:eastAsia="en-GB"/>
              </w:rPr>
              <w:t>Female</w:t>
            </w:r>
          </w:p>
        </w:tc>
        <w:tc>
          <w:tcPr>
            <w:tcW w:w="960" w:type="dxa"/>
            <w:noWrap/>
            <w:hideMark/>
          </w:tcPr>
          <w:p w14:paraId="22D892BB"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2535</w:t>
            </w:r>
          </w:p>
        </w:tc>
        <w:tc>
          <w:tcPr>
            <w:tcW w:w="960" w:type="dxa"/>
            <w:noWrap/>
            <w:hideMark/>
          </w:tcPr>
          <w:p w14:paraId="6981D790"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22.6</w:t>
            </w:r>
          </w:p>
        </w:tc>
        <w:tc>
          <w:tcPr>
            <w:tcW w:w="960" w:type="dxa"/>
            <w:noWrap/>
            <w:hideMark/>
          </w:tcPr>
          <w:p w14:paraId="3537A20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21.8</w:t>
            </w:r>
          </w:p>
        </w:tc>
        <w:tc>
          <w:tcPr>
            <w:tcW w:w="960" w:type="dxa"/>
            <w:noWrap/>
            <w:hideMark/>
          </w:tcPr>
          <w:p w14:paraId="324FC3E8"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36.1</w:t>
            </w:r>
          </w:p>
        </w:tc>
        <w:tc>
          <w:tcPr>
            <w:tcW w:w="960" w:type="dxa"/>
            <w:noWrap/>
            <w:hideMark/>
          </w:tcPr>
          <w:p w14:paraId="391B5B32"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19.4</w:t>
            </w:r>
          </w:p>
        </w:tc>
      </w:tr>
      <w:tr w:rsidR="00357615" w:rsidRPr="00357615" w14:paraId="7FECB8F6" w14:textId="77777777" w:rsidTr="00357615">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3D1470B" w14:textId="77777777" w:rsidR="00357615" w:rsidRPr="00357615" w:rsidRDefault="00357615" w:rsidP="00357615">
            <w:pPr>
              <w:rPr>
                <w:rFonts w:eastAsia="Times New Roman" w:cs="Calibri"/>
                <w:lang w:eastAsia="en-GB"/>
              </w:rPr>
            </w:pPr>
            <w:r w:rsidRPr="00357615">
              <w:rPr>
                <w:rFonts w:eastAsia="Times New Roman" w:cs="Calibri"/>
                <w:lang w:eastAsia="en-GB"/>
              </w:rPr>
              <w:t>Under 35</w:t>
            </w:r>
          </w:p>
        </w:tc>
        <w:tc>
          <w:tcPr>
            <w:tcW w:w="960" w:type="dxa"/>
            <w:noWrap/>
            <w:hideMark/>
          </w:tcPr>
          <w:p w14:paraId="6E9F570C"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941</w:t>
            </w:r>
          </w:p>
        </w:tc>
        <w:tc>
          <w:tcPr>
            <w:tcW w:w="960" w:type="dxa"/>
            <w:noWrap/>
            <w:hideMark/>
          </w:tcPr>
          <w:p w14:paraId="71DB5055"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22.6</w:t>
            </w:r>
          </w:p>
        </w:tc>
        <w:tc>
          <w:tcPr>
            <w:tcW w:w="960" w:type="dxa"/>
            <w:noWrap/>
            <w:hideMark/>
          </w:tcPr>
          <w:p w14:paraId="05A5B927"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18.5</w:t>
            </w:r>
          </w:p>
        </w:tc>
        <w:tc>
          <w:tcPr>
            <w:tcW w:w="960" w:type="dxa"/>
            <w:noWrap/>
            <w:hideMark/>
          </w:tcPr>
          <w:p w14:paraId="41BCD2C7"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35.5</w:t>
            </w:r>
          </w:p>
        </w:tc>
        <w:tc>
          <w:tcPr>
            <w:tcW w:w="960" w:type="dxa"/>
            <w:noWrap/>
            <w:hideMark/>
          </w:tcPr>
          <w:p w14:paraId="03EEEC52"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23.4</w:t>
            </w:r>
          </w:p>
        </w:tc>
      </w:tr>
      <w:tr w:rsidR="00357615" w:rsidRPr="00357615" w14:paraId="50152E1B"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780B7E5" w14:textId="77777777" w:rsidR="00357615" w:rsidRPr="00357615" w:rsidRDefault="00357615" w:rsidP="00357615">
            <w:pPr>
              <w:rPr>
                <w:rFonts w:eastAsia="Times New Roman" w:cs="Calibri"/>
                <w:lang w:eastAsia="en-GB"/>
              </w:rPr>
            </w:pPr>
            <w:r w:rsidRPr="00357615">
              <w:rPr>
                <w:rFonts w:eastAsia="Times New Roman" w:cs="Calibri"/>
                <w:lang w:eastAsia="en-GB"/>
              </w:rPr>
              <w:t>55+</w:t>
            </w:r>
          </w:p>
        </w:tc>
        <w:tc>
          <w:tcPr>
            <w:tcW w:w="960" w:type="dxa"/>
            <w:noWrap/>
            <w:hideMark/>
          </w:tcPr>
          <w:p w14:paraId="601B8FDA"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1591</w:t>
            </w:r>
          </w:p>
        </w:tc>
        <w:tc>
          <w:tcPr>
            <w:tcW w:w="960" w:type="dxa"/>
            <w:noWrap/>
            <w:hideMark/>
          </w:tcPr>
          <w:p w14:paraId="1C6A78DC"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21.4</w:t>
            </w:r>
          </w:p>
        </w:tc>
        <w:tc>
          <w:tcPr>
            <w:tcW w:w="960" w:type="dxa"/>
            <w:noWrap/>
            <w:hideMark/>
          </w:tcPr>
          <w:p w14:paraId="3BAB6185"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26.4</w:t>
            </w:r>
          </w:p>
        </w:tc>
        <w:tc>
          <w:tcPr>
            <w:tcW w:w="960" w:type="dxa"/>
            <w:noWrap/>
            <w:hideMark/>
          </w:tcPr>
          <w:p w14:paraId="38C8FDBD"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35.4</w:t>
            </w:r>
          </w:p>
        </w:tc>
        <w:tc>
          <w:tcPr>
            <w:tcW w:w="960" w:type="dxa"/>
            <w:noWrap/>
            <w:hideMark/>
          </w:tcPr>
          <w:p w14:paraId="11BB0E02"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16.8</w:t>
            </w:r>
          </w:p>
        </w:tc>
      </w:tr>
      <w:tr w:rsidR="00357615" w:rsidRPr="00357615" w14:paraId="640D9487" w14:textId="77777777" w:rsidTr="00357615">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796914E" w14:textId="77777777" w:rsidR="00357615" w:rsidRPr="00357615" w:rsidRDefault="00357615" w:rsidP="00357615">
            <w:pPr>
              <w:rPr>
                <w:rFonts w:eastAsia="Times New Roman" w:cs="Calibri"/>
                <w:lang w:eastAsia="en-GB"/>
              </w:rPr>
            </w:pPr>
            <w:r w:rsidRPr="00357615">
              <w:rPr>
                <w:rFonts w:eastAsia="Times New Roman" w:cs="Calibri"/>
                <w:lang w:eastAsia="en-GB"/>
              </w:rPr>
              <w:t>Welsh speaker</w:t>
            </w:r>
          </w:p>
        </w:tc>
        <w:tc>
          <w:tcPr>
            <w:tcW w:w="960" w:type="dxa"/>
            <w:noWrap/>
            <w:hideMark/>
          </w:tcPr>
          <w:p w14:paraId="465152D3"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753</w:t>
            </w:r>
          </w:p>
        </w:tc>
        <w:tc>
          <w:tcPr>
            <w:tcW w:w="960" w:type="dxa"/>
            <w:noWrap/>
            <w:hideMark/>
          </w:tcPr>
          <w:p w14:paraId="38E33B4D"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23.1</w:t>
            </w:r>
          </w:p>
        </w:tc>
        <w:tc>
          <w:tcPr>
            <w:tcW w:w="960" w:type="dxa"/>
            <w:noWrap/>
            <w:hideMark/>
          </w:tcPr>
          <w:p w14:paraId="0066B9DD"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20.3</w:t>
            </w:r>
          </w:p>
        </w:tc>
        <w:tc>
          <w:tcPr>
            <w:tcW w:w="960" w:type="dxa"/>
            <w:noWrap/>
            <w:hideMark/>
          </w:tcPr>
          <w:p w14:paraId="7FF5124C"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35.2</w:t>
            </w:r>
          </w:p>
        </w:tc>
        <w:tc>
          <w:tcPr>
            <w:tcW w:w="960" w:type="dxa"/>
            <w:noWrap/>
            <w:hideMark/>
          </w:tcPr>
          <w:p w14:paraId="77CBE498"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21.4</w:t>
            </w:r>
          </w:p>
        </w:tc>
      </w:tr>
      <w:tr w:rsidR="00357615" w:rsidRPr="00357615" w14:paraId="52B88B3B"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807DBE0" w14:textId="77777777" w:rsidR="00357615" w:rsidRPr="00357615" w:rsidRDefault="00357615" w:rsidP="00357615">
            <w:pPr>
              <w:rPr>
                <w:rFonts w:eastAsia="Times New Roman" w:cs="Calibri"/>
                <w:lang w:eastAsia="en-GB"/>
              </w:rPr>
            </w:pPr>
            <w:r w:rsidRPr="00357615">
              <w:rPr>
                <w:rFonts w:eastAsia="Times New Roman" w:cs="Calibri"/>
                <w:lang w:eastAsia="en-GB"/>
              </w:rPr>
              <w:t xml:space="preserve">LGBTQ+ </w:t>
            </w:r>
          </w:p>
        </w:tc>
        <w:tc>
          <w:tcPr>
            <w:tcW w:w="960" w:type="dxa"/>
            <w:noWrap/>
            <w:hideMark/>
          </w:tcPr>
          <w:p w14:paraId="608B2299"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503</w:t>
            </w:r>
          </w:p>
        </w:tc>
        <w:tc>
          <w:tcPr>
            <w:tcW w:w="960" w:type="dxa"/>
            <w:noWrap/>
            <w:hideMark/>
          </w:tcPr>
          <w:p w14:paraId="54BB3C18"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23.3</w:t>
            </w:r>
          </w:p>
        </w:tc>
        <w:tc>
          <w:tcPr>
            <w:tcW w:w="960" w:type="dxa"/>
            <w:noWrap/>
            <w:hideMark/>
          </w:tcPr>
          <w:p w14:paraId="2DFD4FDE"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17.5</w:t>
            </w:r>
          </w:p>
        </w:tc>
        <w:tc>
          <w:tcPr>
            <w:tcW w:w="960" w:type="dxa"/>
            <w:noWrap/>
            <w:hideMark/>
          </w:tcPr>
          <w:p w14:paraId="69EDC7BF"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34.8</w:t>
            </w:r>
          </w:p>
        </w:tc>
        <w:tc>
          <w:tcPr>
            <w:tcW w:w="960" w:type="dxa"/>
            <w:noWrap/>
            <w:hideMark/>
          </w:tcPr>
          <w:p w14:paraId="6214CAE5"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24.5</w:t>
            </w:r>
          </w:p>
        </w:tc>
      </w:tr>
    </w:tbl>
    <w:p w14:paraId="55789317" w14:textId="6F3A5B01" w:rsidR="0035333F" w:rsidRDefault="0035333F" w:rsidP="00AC366E">
      <w:pPr>
        <w:rPr>
          <w:rFonts w:eastAsia="Times New Roman" w:cstheme="minorHAnsi"/>
          <w:color w:val="000000"/>
          <w:lang w:eastAsia="en-GB"/>
        </w:rPr>
      </w:pPr>
    </w:p>
    <w:tbl>
      <w:tblPr>
        <w:tblStyle w:val="ListTable4-Accent1"/>
        <w:tblW w:w="7063" w:type="dxa"/>
        <w:tblLook w:val="04A0" w:firstRow="1" w:lastRow="0" w:firstColumn="1" w:lastColumn="0" w:noHBand="0" w:noVBand="1"/>
      </w:tblPr>
      <w:tblGrid>
        <w:gridCol w:w="2263"/>
        <w:gridCol w:w="960"/>
        <w:gridCol w:w="960"/>
        <w:gridCol w:w="960"/>
        <w:gridCol w:w="960"/>
        <w:gridCol w:w="960"/>
      </w:tblGrid>
      <w:tr w:rsidR="00270029" w:rsidRPr="00270029" w14:paraId="653ECD56" w14:textId="77777777" w:rsidTr="0027002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6A1086F1" w14:textId="77777777" w:rsidR="00270029" w:rsidRPr="00270029" w:rsidRDefault="00270029" w:rsidP="00270029">
            <w:pPr>
              <w:jc w:val="center"/>
              <w:rPr>
                <w:rFonts w:ascii="Times New Roman" w:eastAsia="Times New Roman" w:hAnsi="Times New Roman"/>
                <w:lang w:eastAsia="en-GB"/>
              </w:rPr>
            </w:pPr>
          </w:p>
        </w:tc>
        <w:tc>
          <w:tcPr>
            <w:tcW w:w="960" w:type="dxa"/>
            <w:noWrap/>
            <w:vAlign w:val="bottom"/>
            <w:hideMark/>
          </w:tcPr>
          <w:p w14:paraId="1715BE6B" w14:textId="77777777" w:rsidR="00270029" w:rsidRPr="00270029" w:rsidRDefault="00270029" w:rsidP="0027002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Base</w:t>
            </w:r>
          </w:p>
        </w:tc>
        <w:tc>
          <w:tcPr>
            <w:tcW w:w="960" w:type="dxa"/>
            <w:noWrap/>
            <w:vAlign w:val="bottom"/>
            <w:hideMark/>
          </w:tcPr>
          <w:p w14:paraId="3836D3CE" w14:textId="77777777" w:rsidR="00270029" w:rsidRPr="00270029" w:rsidRDefault="00270029" w:rsidP="0027002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Option 1</w:t>
            </w:r>
          </w:p>
        </w:tc>
        <w:tc>
          <w:tcPr>
            <w:tcW w:w="960" w:type="dxa"/>
            <w:noWrap/>
            <w:vAlign w:val="bottom"/>
            <w:hideMark/>
          </w:tcPr>
          <w:p w14:paraId="2A6863DF" w14:textId="77777777" w:rsidR="00270029" w:rsidRPr="00270029" w:rsidRDefault="00270029" w:rsidP="0027002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Option 2</w:t>
            </w:r>
          </w:p>
        </w:tc>
        <w:tc>
          <w:tcPr>
            <w:tcW w:w="960" w:type="dxa"/>
            <w:noWrap/>
            <w:vAlign w:val="bottom"/>
            <w:hideMark/>
          </w:tcPr>
          <w:p w14:paraId="01CC3A48" w14:textId="77777777" w:rsidR="00270029" w:rsidRPr="00270029" w:rsidRDefault="00270029" w:rsidP="0027002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Option 3</w:t>
            </w:r>
          </w:p>
        </w:tc>
        <w:tc>
          <w:tcPr>
            <w:tcW w:w="960" w:type="dxa"/>
            <w:noWrap/>
            <w:vAlign w:val="bottom"/>
            <w:hideMark/>
          </w:tcPr>
          <w:p w14:paraId="12E48E96" w14:textId="77777777" w:rsidR="00270029" w:rsidRPr="00270029" w:rsidRDefault="00270029" w:rsidP="0027002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Option 4</w:t>
            </w:r>
          </w:p>
        </w:tc>
      </w:tr>
      <w:tr w:rsidR="00270029" w:rsidRPr="00270029" w14:paraId="7B1F674B" w14:textId="77777777" w:rsidTr="0027002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558399B" w14:textId="77777777" w:rsidR="00270029" w:rsidRPr="00270029" w:rsidRDefault="00270029" w:rsidP="00270029">
            <w:pPr>
              <w:rPr>
                <w:rFonts w:eastAsia="Times New Roman" w:cs="Calibri"/>
                <w:lang w:eastAsia="en-GB"/>
              </w:rPr>
            </w:pPr>
            <w:r w:rsidRPr="00270029">
              <w:rPr>
                <w:rFonts w:eastAsia="Times New Roman" w:cs="Calibri"/>
                <w:lang w:eastAsia="en-GB"/>
              </w:rPr>
              <w:t>Most Deprived</w:t>
            </w:r>
          </w:p>
        </w:tc>
        <w:tc>
          <w:tcPr>
            <w:tcW w:w="960" w:type="dxa"/>
            <w:noWrap/>
            <w:hideMark/>
          </w:tcPr>
          <w:p w14:paraId="14A6AF3A"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456</w:t>
            </w:r>
          </w:p>
        </w:tc>
        <w:tc>
          <w:tcPr>
            <w:tcW w:w="960" w:type="dxa"/>
            <w:noWrap/>
            <w:hideMark/>
          </w:tcPr>
          <w:p w14:paraId="599CF539"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16.7</w:t>
            </w:r>
          </w:p>
        </w:tc>
        <w:tc>
          <w:tcPr>
            <w:tcW w:w="960" w:type="dxa"/>
            <w:noWrap/>
            <w:hideMark/>
          </w:tcPr>
          <w:p w14:paraId="75786B8A"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22.4</w:t>
            </w:r>
          </w:p>
        </w:tc>
        <w:tc>
          <w:tcPr>
            <w:tcW w:w="960" w:type="dxa"/>
            <w:noWrap/>
            <w:hideMark/>
          </w:tcPr>
          <w:p w14:paraId="27C27330"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39.7</w:t>
            </w:r>
          </w:p>
        </w:tc>
        <w:tc>
          <w:tcPr>
            <w:tcW w:w="960" w:type="dxa"/>
            <w:noWrap/>
            <w:hideMark/>
          </w:tcPr>
          <w:p w14:paraId="69C9BB32"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21.3</w:t>
            </w:r>
          </w:p>
        </w:tc>
      </w:tr>
      <w:tr w:rsidR="00270029" w:rsidRPr="00270029" w14:paraId="72558B9E" w14:textId="77777777" w:rsidTr="00270029">
        <w:trPr>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ECAAB4B" w14:textId="77777777" w:rsidR="00270029" w:rsidRPr="00270029" w:rsidRDefault="00270029" w:rsidP="00270029">
            <w:pPr>
              <w:rPr>
                <w:rFonts w:eastAsia="Times New Roman" w:cs="Calibri"/>
                <w:lang w:eastAsia="en-GB"/>
              </w:rPr>
            </w:pPr>
            <w:r w:rsidRPr="00270029">
              <w:rPr>
                <w:rFonts w:eastAsia="Times New Roman" w:cs="Calibri"/>
                <w:lang w:eastAsia="en-GB"/>
              </w:rPr>
              <w:t>Next Most Deprived</w:t>
            </w:r>
          </w:p>
        </w:tc>
        <w:tc>
          <w:tcPr>
            <w:tcW w:w="960" w:type="dxa"/>
            <w:noWrap/>
            <w:hideMark/>
          </w:tcPr>
          <w:p w14:paraId="401A509C"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689</w:t>
            </w:r>
          </w:p>
        </w:tc>
        <w:tc>
          <w:tcPr>
            <w:tcW w:w="960" w:type="dxa"/>
            <w:noWrap/>
            <w:hideMark/>
          </w:tcPr>
          <w:p w14:paraId="4C934DF5"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22.8</w:t>
            </w:r>
          </w:p>
        </w:tc>
        <w:tc>
          <w:tcPr>
            <w:tcW w:w="960" w:type="dxa"/>
            <w:noWrap/>
            <w:hideMark/>
          </w:tcPr>
          <w:p w14:paraId="4A228F50"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20.0</w:t>
            </w:r>
          </w:p>
        </w:tc>
        <w:tc>
          <w:tcPr>
            <w:tcW w:w="960" w:type="dxa"/>
            <w:noWrap/>
            <w:hideMark/>
          </w:tcPr>
          <w:p w14:paraId="2AE0CBB4"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35.8</w:t>
            </w:r>
          </w:p>
        </w:tc>
        <w:tc>
          <w:tcPr>
            <w:tcW w:w="960" w:type="dxa"/>
            <w:noWrap/>
            <w:hideMark/>
          </w:tcPr>
          <w:p w14:paraId="0CF3717D"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21.3</w:t>
            </w:r>
          </w:p>
        </w:tc>
      </w:tr>
      <w:tr w:rsidR="00270029" w:rsidRPr="00270029" w14:paraId="7B8A54E1" w14:textId="77777777" w:rsidTr="0027002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6DA29FA" w14:textId="77777777" w:rsidR="00270029" w:rsidRPr="00270029" w:rsidRDefault="00270029" w:rsidP="00270029">
            <w:pPr>
              <w:rPr>
                <w:rFonts w:eastAsia="Times New Roman" w:cs="Calibri"/>
                <w:lang w:eastAsia="en-GB"/>
              </w:rPr>
            </w:pPr>
            <w:r w:rsidRPr="00270029">
              <w:rPr>
                <w:rFonts w:eastAsia="Times New Roman" w:cs="Calibri"/>
                <w:lang w:eastAsia="en-GB"/>
              </w:rPr>
              <w:t>Middle</w:t>
            </w:r>
          </w:p>
        </w:tc>
        <w:tc>
          <w:tcPr>
            <w:tcW w:w="960" w:type="dxa"/>
            <w:noWrap/>
            <w:hideMark/>
          </w:tcPr>
          <w:p w14:paraId="0A894626"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875</w:t>
            </w:r>
          </w:p>
        </w:tc>
        <w:tc>
          <w:tcPr>
            <w:tcW w:w="960" w:type="dxa"/>
            <w:noWrap/>
            <w:hideMark/>
          </w:tcPr>
          <w:p w14:paraId="4F54C99D"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24.0</w:t>
            </w:r>
          </w:p>
        </w:tc>
        <w:tc>
          <w:tcPr>
            <w:tcW w:w="960" w:type="dxa"/>
            <w:noWrap/>
            <w:hideMark/>
          </w:tcPr>
          <w:p w14:paraId="02C77384"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18.9</w:t>
            </w:r>
          </w:p>
        </w:tc>
        <w:tc>
          <w:tcPr>
            <w:tcW w:w="960" w:type="dxa"/>
            <w:noWrap/>
            <w:hideMark/>
          </w:tcPr>
          <w:p w14:paraId="38A73C83"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36.1</w:t>
            </w:r>
          </w:p>
        </w:tc>
        <w:tc>
          <w:tcPr>
            <w:tcW w:w="960" w:type="dxa"/>
            <w:noWrap/>
            <w:hideMark/>
          </w:tcPr>
          <w:p w14:paraId="02C931DB"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21.0</w:t>
            </w:r>
          </w:p>
        </w:tc>
      </w:tr>
      <w:tr w:rsidR="00270029" w:rsidRPr="00270029" w14:paraId="6075D967" w14:textId="77777777" w:rsidTr="00270029">
        <w:trPr>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4E73009" w14:textId="77777777" w:rsidR="00270029" w:rsidRPr="00270029" w:rsidRDefault="00270029" w:rsidP="00270029">
            <w:pPr>
              <w:rPr>
                <w:rFonts w:eastAsia="Times New Roman" w:cs="Calibri"/>
                <w:lang w:eastAsia="en-GB"/>
              </w:rPr>
            </w:pPr>
            <w:r w:rsidRPr="00270029">
              <w:rPr>
                <w:rFonts w:eastAsia="Times New Roman" w:cs="Calibri"/>
                <w:lang w:eastAsia="en-GB"/>
              </w:rPr>
              <w:t>Next Least Deprived</w:t>
            </w:r>
          </w:p>
        </w:tc>
        <w:tc>
          <w:tcPr>
            <w:tcW w:w="960" w:type="dxa"/>
            <w:noWrap/>
            <w:hideMark/>
          </w:tcPr>
          <w:p w14:paraId="342A69DD"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938</w:t>
            </w:r>
          </w:p>
        </w:tc>
        <w:tc>
          <w:tcPr>
            <w:tcW w:w="960" w:type="dxa"/>
            <w:noWrap/>
            <w:hideMark/>
          </w:tcPr>
          <w:p w14:paraId="5A2C1DA6"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21.2</w:t>
            </w:r>
          </w:p>
        </w:tc>
        <w:tc>
          <w:tcPr>
            <w:tcW w:w="960" w:type="dxa"/>
            <w:noWrap/>
            <w:hideMark/>
          </w:tcPr>
          <w:p w14:paraId="697A4564"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19.8</w:t>
            </w:r>
          </w:p>
        </w:tc>
        <w:tc>
          <w:tcPr>
            <w:tcW w:w="960" w:type="dxa"/>
            <w:noWrap/>
            <w:hideMark/>
          </w:tcPr>
          <w:p w14:paraId="12C4F03D"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41.5</w:t>
            </w:r>
          </w:p>
        </w:tc>
        <w:tc>
          <w:tcPr>
            <w:tcW w:w="960" w:type="dxa"/>
            <w:noWrap/>
            <w:hideMark/>
          </w:tcPr>
          <w:p w14:paraId="2840FEA5"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17.5</w:t>
            </w:r>
          </w:p>
        </w:tc>
      </w:tr>
      <w:tr w:rsidR="00270029" w:rsidRPr="00270029" w14:paraId="16816233" w14:textId="77777777" w:rsidTr="002700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4223FFA" w14:textId="77777777" w:rsidR="00270029" w:rsidRPr="00270029" w:rsidRDefault="00270029" w:rsidP="00270029">
            <w:pPr>
              <w:rPr>
                <w:rFonts w:eastAsia="Times New Roman" w:cs="Calibri"/>
                <w:lang w:eastAsia="en-GB"/>
              </w:rPr>
            </w:pPr>
            <w:r w:rsidRPr="00270029">
              <w:rPr>
                <w:rFonts w:eastAsia="Times New Roman" w:cs="Calibri"/>
                <w:lang w:eastAsia="en-GB"/>
              </w:rPr>
              <w:t>Least Deprived</w:t>
            </w:r>
          </w:p>
        </w:tc>
        <w:tc>
          <w:tcPr>
            <w:tcW w:w="960" w:type="dxa"/>
            <w:noWrap/>
            <w:hideMark/>
          </w:tcPr>
          <w:p w14:paraId="50FD2173"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1122</w:t>
            </w:r>
          </w:p>
        </w:tc>
        <w:tc>
          <w:tcPr>
            <w:tcW w:w="960" w:type="dxa"/>
            <w:noWrap/>
            <w:hideMark/>
          </w:tcPr>
          <w:p w14:paraId="19F92B7F"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24.1</w:t>
            </w:r>
          </w:p>
        </w:tc>
        <w:tc>
          <w:tcPr>
            <w:tcW w:w="960" w:type="dxa"/>
            <w:noWrap/>
            <w:hideMark/>
          </w:tcPr>
          <w:p w14:paraId="07065E23"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21.3</w:t>
            </w:r>
          </w:p>
        </w:tc>
        <w:tc>
          <w:tcPr>
            <w:tcW w:w="960" w:type="dxa"/>
            <w:noWrap/>
            <w:hideMark/>
          </w:tcPr>
          <w:p w14:paraId="1A5624A2"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39.3</w:t>
            </w:r>
          </w:p>
        </w:tc>
        <w:tc>
          <w:tcPr>
            <w:tcW w:w="960" w:type="dxa"/>
            <w:noWrap/>
            <w:hideMark/>
          </w:tcPr>
          <w:p w14:paraId="75C80C00"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15.3</w:t>
            </w:r>
          </w:p>
        </w:tc>
      </w:tr>
      <w:tr w:rsidR="00270029" w:rsidRPr="00270029" w14:paraId="093D426A" w14:textId="77777777" w:rsidTr="00270029">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CA0FE4A" w14:textId="77777777" w:rsidR="00270029" w:rsidRPr="00270029" w:rsidRDefault="00270029" w:rsidP="00270029">
            <w:pPr>
              <w:rPr>
                <w:rFonts w:eastAsia="Times New Roman" w:cs="Calibri"/>
                <w:lang w:eastAsia="en-GB"/>
              </w:rPr>
            </w:pPr>
            <w:r w:rsidRPr="00270029">
              <w:rPr>
                <w:rFonts w:eastAsia="Times New Roman" w:cs="Calibri"/>
                <w:lang w:eastAsia="en-GB"/>
              </w:rPr>
              <w:t>All Respondents</w:t>
            </w:r>
          </w:p>
        </w:tc>
        <w:tc>
          <w:tcPr>
            <w:tcW w:w="960" w:type="dxa"/>
            <w:noWrap/>
            <w:hideMark/>
          </w:tcPr>
          <w:p w14:paraId="47484CD3"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5528</w:t>
            </w:r>
          </w:p>
        </w:tc>
        <w:tc>
          <w:tcPr>
            <w:tcW w:w="960" w:type="dxa"/>
            <w:noWrap/>
            <w:hideMark/>
          </w:tcPr>
          <w:p w14:paraId="3BB822E1"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22.6</w:t>
            </w:r>
          </w:p>
        </w:tc>
        <w:tc>
          <w:tcPr>
            <w:tcW w:w="960" w:type="dxa"/>
            <w:noWrap/>
            <w:hideMark/>
          </w:tcPr>
          <w:p w14:paraId="221EDE9E"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20.0</w:t>
            </w:r>
          </w:p>
        </w:tc>
        <w:tc>
          <w:tcPr>
            <w:tcW w:w="960" w:type="dxa"/>
            <w:noWrap/>
            <w:hideMark/>
          </w:tcPr>
          <w:p w14:paraId="154F14D0"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37.3</w:t>
            </w:r>
          </w:p>
        </w:tc>
        <w:tc>
          <w:tcPr>
            <w:tcW w:w="960" w:type="dxa"/>
            <w:noWrap/>
            <w:hideMark/>
          </w:tcPr>
          <w:p w14:paraId="15DE38FF"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20.1</w:t>
            </w:r>
          </w:p>
        </w:tc>
      </w:tr>
    </w:tbl>
    <w:p w14:paraId="4CC6A792" w14:textId="0499EF05" w:rsidR="006E2046" w:rsidRPr="006E2046" w:rsidRDefault="006E2046" w:rsidP="006E2046">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43" behindDoc="1" locked="0" layoutInCell="1" allowOverlap="1" wp14:anchorId="45C42D8A" wp14:editId="65B02069">
                <wp:simplePos x="0" y="0"/>
                <wp:positionH relativeFrom="column">
                  <wp:posOffset>-180975</wp:posOffset>
                </wp:positionH>
                <wp:positionV relativeFrom="paragraph">
                  <wp:posOffset>-29210</wp:posOffset>
                </wp:positionV>
                <wp:extent cx="6143625" cy="4714875"/>
                <wp:effectExtent l="0" t="0" r="9525" b="9525"/>
                <wp:wrapNone/>
                <wp:docPr id="289" name="Rectangle 289"/>
                <wp:cNvGraphicFramePr/>
                <a:graphic xmlns:a="http://schemas.openxmlformats.org/drawingml/2006/main">
                  <a:graphicData uri="http://schemas.microsoft.com/office/word/2010/wordprocessingShape">
                    <wps:wsp>
                      <wps:cNvSpPr/>
                      <wps:spPr>
                        <a:xfrm>
                          <a:off x="0" y="0"/>
                          <a:ext cx="6143625" cy="47148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22B29" id="Rectangle 289" o:spid="_x0000_s1026" style="position:absolute;margin-left:-14.25pt;margin-top:-2.3pt;width:483.75pt;height:371.2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" fillcolor="#d9e2f3 [660]" stroked="f" strokeweight="1p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4E14000F" w14:textId="7053280C" w:rsidR="006E2046" w:rsidRDefault="006E2046" w:rsidP="006E2046">
      <w:pPr>
        <w:rPr>
          <w:rFonts w:cs="Calibri"/>
          <w:i/>
          <w:iCs/>
          <w:sz w:val="26"/>
          <w:szCs w:val="26"/>
        </w:rPr>
      </w:pPr>
      <w:r w:rsidRPr="006E2046">
        <w:rPr>
          <w:rFonts w:cs="Calibri"/>
          <w:i/>
          <w:iCs/>
          <w:sz w:val="26"/>
          <w:szCs w:val="26"/>
        </w:rPr>
        <w:t>In Cardiff there are 20 Hubs and Libraries, what makes them all so great are the services they provide. Services are things that people do for you to help you. Just like how your parents would have helped you get dressed, make your lunch, and take you to school, grown-ups also help each other out. They do things like fix cars, cut hair, and help people feel better when they are sick. These are all examples of services. Our Hubs and Libraries give people free Wi-Fi, access to computers, they also give special help like advice to people on how to manage their money and to find jobs. They can also be used to help people with their mental health by giving them a warm place to stay, having a coffee and chat with others, singing groups, walking groups, and even having book classes and story time for Children.</w:t>
      </w:r>
    </w:p>
    <w:p w14:paraId="41344414" w14:textId="40BDBA38" w:rsidR="006E2046" w:rsidRDefault="006E2046" w:rsidP="006E2046">
      <w:pPr>
        <w:rPr>
          <w:rFonts w:cs="Calibri"/>
          <w:i/>
          <w:iCs/>
          <w:sz w:val="26"/>
          <w:szCs w:val="26"/>
        </w:rPr>
      </w:pPr>
      <w:r w:rsidRPr="006E2046">
        <w:rPr>
          <w:rFonts w:cs="Calibri"/>
          <w:i/>
          <w:iCs/>
          <w:sz w:val="26"/>
          <w:szCs w:val="26"/>
        </w:rPr>
        <w:t xml:space="preserve">The Council currently have over 60 volunteers supporting our Hubs and Libraries and now they must consider how to save more money in this area. These options include using more volunteers, reducing the number of hours that hubs and libraries are open, closing hubs and libraries for a number of days each week. There are also options to remove vacant posts. Vacant posts are when companies or organisations </w:t>
      </w:r>
      <w:r>
        <w:rPr>
          <w:rFonts w:eastAsia="Times New Roman" w:cstheme="minorHAnsi"/>
          <w:noProof/>
          <w:color w:val="000000"/>
          <w:lang w:eastAsia="en-GB"/>
        </w:rPr>
        <mc:AlternateContent>
          <mc:Choice Requires="wps">
            <w:drawing>
              <wp:anchor distT="0" distB="0" distL="114300" distR="114300" simplePos="0" relativeHeight="251658244" behindDoc="1" locked="0" layoutInCell="1" allowOverlap="1" wp14:anchorId="55CEB2EC" wp14:editId="4AF2A847">
                <wp:simplePos x="0" y="0"/>
                <wp:positionH relativeFrom="column">
                  <wp:posOffset>-180975</wp:posOffset>
                </wp:positionH>
                <wp:positionV relativeFrom="paragraph">
                  <wp:posOffset>0</wp:posOffset>
                </wp:positionV>
                <wp:extent cx="6143625" cy="1009650"/>
                <wp:effectExtent l="0" t="0" r="9525" b="0"/>
                <wp:wrapNone/>
                <wp:docPr id="292" name="Rectangle 292"/>
                <wp:cNvGraphicFramePr/>
                <a:graphic xmlns:a="http://schemas.openxmlformats.org/drawingml/2006/main">
                  <a:graphicData uri="http://schemas.microsoft.com/office/word/2010/wordprocessingShape">
                    <wps:wsp>
                      <wps:cNvSpPr/>
                      <wps:spPr>
                        <a:xfrm>
                          <a:off x="0" y="0"/>
                          <a:ext cx="6143625" cy="10096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66B28B" id="Rectangle 292" o:spid="_x0000_s1026" style="position:absolute;margin-left:-14.25pt;margin-top:0;width:483.75pt;height:79.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" fillcolor="#d9e2f3 [660]" stroked="f" strokeweight="1pt"/>
            </w:pict>
          </mc:Fallback>
        </mc:AlternateContent>
      </w:r>
      <w:r w:rsidRPr="006E2046">
        <w:rPr>
          <w:rFonts w:cs="Calibri"/>
          <w:i/>
          <w:iCs/>
          <w:sz w:val="26"/>
          <w:szCs w:val="26"/>
        </w:rPr>
        <w:t>need to find a new person to fill a job. For example, when a teacher retires or leaves a school, the school Headteacher needs to find a new teacher to take their place and teach the class.</w:t>
      </w:r>
    </w:p>
    <w:p w14:paraId="2B07DF41" w14:textId="7E421868" w:rsidR="006E2046" w:rsidRDefault="006E2046" w:rsidP="006E2046">
      <w:pPr>
        <w:rPr>
          <w:rFonts w:eastAsia="Times New Roman" w:cstheme="minorHAnsi"/>
          <w:color w:val="000000"/>
          <w:lang w:eastAsia="en-GB"/>
        </w:rPr>
      </w:pPr>
      <w:r w:rsidRPr="006E2046">
        <w:rPr>
          <w:rFonts w:cs="Calibri"/>
          <w:i/>
          <w:iCs/>
          <w:sz w:val="26"/>
          <w:szCs w:val="26"/>
        </w:rPr>
        <w:t>There are 4 options below. Please highlight which one you would prefer.</w:t>
      </w:r>
    </w:p>
    <w:p w14:paraId="4EF14D3D" w14:textId="0D661CEA" w:rsidR="00357615" w:rsidRDefault="00865D21" w:rsidP="00AC366E">
      <w:pPr>
        <w:rPr>
          <w:rFonts w:eastAsia="Times New Roman" w:cstheme="minorHAnsi"/>
          <w:color w:val="000000"/>
          <w:lang w:eastAsia="en-GB"/>
        </w:rPr>
      </w:pPr>
      <w:r>
        <w:rPr>
          <w:rFonts w:eastAsia="Times New Roman" w:cstheme="minorHAnsi"/>
          <w:color w:val="000000"/>
          <w:lang w:eastAsia="en-GB"/>
        </w:rPr>
        <w:t>Those responding to the Youth survey were most likely to choose Option 1, recruit more volunteers to run the service (3</w:t>
      </w:r>
      <w:r w:rsidR="008642E1">
        <w:rPr>
          <w:rFonts w:eastAsia="Times New Roman" w:cstheme="minorHAnsi"/>
          <w:color w:val="000000"/>
          <w:lang w:eastAsia="en-GB"/>
        </w:rPr>
        <w:t>6</w:t>
      </w:r>
      <w:r>
        <w:rPr>
          <w:rFonts w:eastAsia="Times New Roman" w:cstheme="minorHAnsi"/>
          <w:color w:val="000000"/>
          <w:lang w:eastAsia="en-GB"/>
        </w:rPr>
        <w:t>.</w:t>
      </w:r>
      <w:r w:rsidR="008642E1">
        <w:rPr>
          <w:rFonts w:eastAsia="Times New Roman" w:cstheme="minorHAnsi"/>
          <w:color w:val="000000"/>
          <w:lang w:eastAsia="en-GB"/>
        </w:rPr>
        <w:t>5</w:t>
      </w:r>
      <w:r>
        <w:rPr>
          <w:rFonts w:eastAsia="Times New Roman" w:cstheme="minorHAnsi"/>
          <w:color w:val="000000"/>
          <w:lang w:eastAsia="en-GB"/>
        </w:rPr>
        <w:t>%)</w:t>
      </w:r>
      <w:r w:rsidR="008642E1">
        <w:rPr>
          <w:rFonts w:eastAsia="Times New Roman" w:cstheme="minorHAnsi"/>
          <w:color w:val="000000"/>
          <w:lang w:eastAsia="en-GB"/>
        </w:rPr>
        <w:t>, with a quarter (25.2%) wishing to keep the service as it is now</w:t>
      </w:r>
      <w:r>
        <w:rPr>
          <w:rFonts w:eastAsia="Times New Roman" w:cstheme="minorHAnsi"/>
          <w:color w:val="000000"/>
          <w:lang w:eastAsia="en-GB"/>
        </w:rPr>
        <w:t>:</w:t>
      </w:r>
    </w:p>
    <w:p w14:paraId="5FE225C7" w14:textId="4D4A01BD" w:rsidR="008642E1" w:rsidRDefault="007B1812" w:rsidP="007B1812">
      <w:pPr>
        <w:ind w:left="-284"/>
        <w:rPr>
          <w:rFonts w:cs="Calibri"/>
          <w:b/>
          <w:bCs/>
          <w:sz w:val="26"/>
          <w:szCs w:val="26"/>
        </w:rPr>
      </w:pPr>
      <w:r>
        <w:rPr>
          <w:noProof/>
        </w:rPr>
        <w:drawing>
          <wp:inline distT="0" distB="0" distL="0" distR="0" wp14:anchorId="2B317D36" wp14:editId="4DE0F265">
            <wp:extent cx="6238875" cy="3286125"/>
            <wp:effectExtent l="0" t="0" r="9525" b="9525"/>
            <wp:docPr id="114" name="Chart 114">
              <a:extLst xmlns:a="http://schemas.openxmlformats.org/drawingml/2006/main">
                <a:ext uri="{FF2B5EF4-FFF2-40B4-BE49-F238E27FC236}">
                  <a16:creationId xmlns:a16="http://schemas.microsoft.com/office/drawing/2014/main" id="{1A416F2C-81A8-503C-365B-1E989A076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42E1">
        <w:rPr>
          <w:rFonts w:cs="Calibri"/>
          <w:b/>
          <w:bCs/>
          <w:sz w:val="26"/>
          <w:szCs w:val="26"/>
        </w:rPr>
        <w:br w:type="page"/>
      </w:r>
    </w:p>
    <w:p w14:paraId="14854881" w14:textId="216FFA4D" w:rsidR="00EF04D5" w:rsidRPr="005C4C18" w:rsidRDefault="009F2A00" w:rsidP="00EF04D5">
      <w:pPr>
        <w:rPr>
          <w:rFonts w:cs="Calibri"/>
          <w:b/>
          <w:bCs/>
          <w:sz w:val="26"/>
          <w:szCs w:val="26"/>
        </w:rPr>
      </w:pPr>
      <w:r w:rsidRPr="005C4C18">
        <w:rPr>
          <w:rFonts w:cs="Calibri"/>
          <w:b/>
          <w:bCs/>
          <w:sz w:val="26"/>
          <w:szCs w:val="26"/>
        </w:rPr>
        <w:lastRenderedPageBreak/>
        <w:t>Do you agree that services should be protected in areas with the highest levels of financial deprivation?</w:t>
      </w:r>
    </w:p>
    <w:p w14:paraId="37A18B28" w14:textId="31C42DB1" w:rsidR="009F2A00" w:rsidRDefault="00F425CC" w:rsidP="00EF04D5">
      <w:pPr>
        <w:rPr>
          <w:rFonts w:eastAsia="Times New Roman" w:cstheme="minorHAnsi"/>
          <w:color w:val="000000"/>
          <w:lang w:eastAsia="en-GB"/>
        </w:rPr>
      </w:pPr>
      <w:r>
        <w:rPr>
          <w:rFonts w:eastAsia="Times New Roman" w:cstheme="minorHAnsi"/>
          <w:color w:val="000000"/>
          <w:lang w:eastAsia="en-GB"/>
        </w:rPr>
        <w:t xml:space="preserve">Seven out of ten respondents overall </w:t>
      </w:r>
      <w:r w:rsidR="00D93F3E">
        <w:rPr>
          <w:rFonts w:eastAsia="Times New Roman" w:cstheme="minorHAnsi"/>
          <w:color w:val="000000"/>
          <w:lang w:eastAsia="en-GB"/>
        </w:rPr>
        <w:t xml:space="preserve">(71.9%) </w:t>
      </w:r>
      <w:r>
        <w:rPr>
          <w:rFonts w:eastAsia="Times New Roman" w:cstheme="minorHAnsi"/>
          <w:color w:val="000000"/>
          <w:lang w:eastAsia="en-GB"/>
        </w:rPr>
        <w:t>supported protecting services in areas with the highest levels of deprivation</w:t>
      </w:r>
      <w:r w:rsidR="00D93F3E">
        <w:rPr>
          <w:rFonts w:eastAsia="Times New Roman" w:cstheme="minorHAnsi"/>
          <w:color w:val="000000"/>
          <w:lang w:eastAsia="en-GB"/>
        </w:rPr>
        <w:t>.</w:t>
      </w:r>
    </w:p>
    <w:p w14:paraId="2FC901F5" w14:textId="04BD62FB" w:rsidR="00357615" w:rsidRDefault="007B1812" w:rsidP="00EF04D5">
      <w:pPr>
        <w:rPr>
          <w:rFonts w:eastAsia="Times New Roman" w:cstheme="minorHAnsi"/>
          <w:color w:val="000000"/>
          <w:lang w:eastAsia="en-GB"/>
        </w:rPr>
      </w:pPr>
      <w:r>
        <w:rPr>
          <w:noProof/>
        </w:rPr>
        <w:drawing>
          <wp:inline distT="0" distB="0" distL="0" distR="0" wp14:anchorId="708AE530" wp14:editId="5BB499C6">
            <wp:extent cx="5705475" cy="2165985"/>
            <wp:effectExtent l="0" t="0" r="9525" b="5715"/>
            <wp:docPr id="115" name="Chart 115">
              <a:extLst xmlns:a="http://schemas.openxmlformats.org/drawingml/2006/main">
                <a:ext uri="{FF2B5EF4-FFF2-40B4-BE49-F238E27FC236}">
                  <a16:creationId xmlns:a16="http://schemas.microsoft.com/office/drawing/2014/main" id="{DB686E82-4E06-D379-5F6B-E40466796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37A39B" w14:textId="00456AED" w:rsidR="00F425CC" w:rsidRDefault="00F425CC" w:rsidP="00F425CC">
      <w:pPr>
        <w:ind w:right="-188"/>
        <w:rPr>
          <w:rFonts w:eastAsia="Times New Roman" w:cstheme="minorHAnsi"/>
          <w:color w:val="000000"/>
          <w:lang w:eastAsia="en-GB"/>
        </w:rPr>
      </w:pPr>
      <w:r>
        <w:rPr>
          <w:rFonts w:eastAsia="Times New Roman" w:cstheme="minorHAnsi"/>
          <w:color w:val="000000"/>
          <w:lang w:eastAsia="en-GB"/>
        </w:rPr>
        <w:t>Those identifying as LGBTQ+ (83.9%) and those under 35 (82.4%) were most likely to agree with this, contrasting with those aged 55 or over (65.3%) and males (67.5%); a fifth of these groups disagreed services should be protected in areas with the highest levels of deprivation.</w:t>
      </w:r>
    </w:p>
    <w:p w14:paraId="0017B4EA" w14:textId="5E1AC2D8" w:rsidR="00357615" w:rsidRDefault="00357615" w:rsidP="00EF04D5">
      <w:pPr>
        <w:rPr>
          <w:rFonts w:eastAsia="Times New Roman" w:cstheme="minorHAnsi"/>
          <w:color w:val="000000"/>
          <w:lang w:eastAsia="en-GB"/>
        </w:rPr>
      </w:pPr>
      <w:r>
        <w:rPr>
          <w:noProof/>
        </w:rPr>
        <w:drawing>
          <wp:inline distT="0" distB="0" distL="0" distR="0" wp14:anchorId="1C8B83B5" wp14:editId="1913061A">
            <wp:extent cx="5760000" cy="3519964"/>
            <wp:effectExtent l="0" t="0" r="12700" b="4445"/>
            <wp:docPr id="300" name="Chart 300">
              <a:extLst xmlns:a="http://schemas.openxmlformats.org/drawingml/2006/main">
                <a:ext uri="{FF2B5EF4-FFF2-40B4-BE49-F238E27FC236}">
                  <a16:creationId xmlns:a16="http://schemas.microsoft.com/office/drawing/2014/main" id="{C666760A-5263-46AC-AF41-715F2F250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769AA" w:rsidRPr="001769AA">
        <w:rPr>
          <w:i/>
        </w:rPr>
        <w:t xml:space="preserve"> </w:t>
      </w:r>
      <w:r w:rsidR="001769AA" w:rsidRPr="00362FE5">
        <w:rPr>
          <w:i/>
        </w:rPr>
        <w:t>Base sizes shown in brackets</w:t>
      </w:r>
    </w:p>
    <w:p w14:paraId="25963717" w14:textId="516A58C5" w:rsidR="00F425CC" w:rsidRDefault="00F425CC">
      <w:pPr>
        <w:rPr>
          <w:rFonts w:eastAsia="Times New Roman" w:cstheme="minorHAnsi"/>
          <w:color w:val="000000"/>
          <w:lang w:eastAsia="en-GB"/>
        </w:rPr>
      </w:pPr>
      <w:r>
        <w:rPr>
          <w:rFonts w:eastAsia="Times New Roman" w:cstheme="minorHAnsi"/>
          <w:color w:val="000000"/>
          <w:lang w:eastAsia="en-GB"/>
        </w:rPr>
        <w:br w:type="page"/>
      </w:r>
    </w:p>
    <w:p w14:paraId="77DC5800" w14:textId="1EA9F838" w:rsidR="00357615" w:rsidRDefault="00F425CC" w:rsidP="00EF04D5">
      <w:pPr>
        <w:rPr>
          <w:rFonts w:eastAsia="Times New Roman" w:cstheme="minorHAnsi"/>
          <w:color w:val="000000"/>
          <w:lang w:eastAsia="en-GB"/>
        </w:rPr>
      </w:pPr>
      <w:r>
        <w:rPr>
          <w:rFonts w:eastAsia="Times New Roman" w:cstheme="minorHAnsi"/>
          <w:color w:val="000000"/>
          <w:lang w:eastAsia="en-GB"/>
        </w:rPr>
        <w:lastRenderedPageBreak/>
        <w:t>There was a correlation with agreement and level of deprivation, with those living in the most deprived areas most likely to agree</w:t>
      </w:r>
      <w:r w:rsidR="006258FC">
        <w:rPr>
          <w:rFonts w:eastAsia="Times New Roman" w:cstheme="minorHAnsi"/>
          <w:color w:val="000000"/>
          <w:lang w:eastAsia="en-GB"/>
        </w:rPr>
        <w:t xml:space="preserve"> (</w:t>
      </w:r>
      <w:r w:rsidR="001D4FCB">
        <w:rPr>
          <w:rFonts w:eastAsia="Times New Roman" w:cstheme="minorHAnsi"/>
          <w:color w:val="000000"/>
          <w:lang w:eastAsia="en-GB"/>
        </w:rPr>
        <w:t>83.0%)</w:t>
      </w:r>
      <w:r>
        <w:rPr>
          <w:rFonts w:eastAsia="Times New Roman" w:cstheme="minorHAnsi"/>
          <w:color w:val="000000"/>
          <w:lang w:eastAsia="en-GB"/>
        </w:rPr>
        <w:t>.  A quarter (24.5%) of those in the least deprived areas disagreed with this proposal.</w:t>
      </w:r>
    </w:p>
    <w:p w14:paraId="48C974E7" w14:textId="2873F5D4" w:rsidR="00357615" w:rsidRDefault="00357615" w:rsidP="00EF04D5">
      <w:pPr>
        <w:rPr>
          <w:rFonts w:eastAsia="Times New Roman" w:cstheme="minorHAnsi"/>
          <w:color w:val="000000"/>
          <w:lang w:eastAsia="en-GB"/>
        </w:rPr>
      </w:pPr>
      <w:r>
        <w:rPr>
          <w:noProof/>
        </w:rPr>
        <w:drawing>
          <wp:inline distT="0" distB="0" distL="0" distR="0" wp14:anchorId="36A050DA" wp14:editId="1C30878C">
            <wp:extent cx="5760000" cy="2663191"/>
            <wp:effectExtent l="0" t="0" r="12700" b="3810"/>
            <wp:docPr id="301" name="Chart 301">
              <a:extLst xmlns:a="http://schemas.openxmlformats.org/drawingml/2006/main">
                <a:ext uri="{FF2B5EF4-FFF2-40B4-BE49-F238E27FC236}">
                  <a16:creationId xmlns:a16="http://schemas.microsoft.com/office/drawing/2014/main" id="{FDE7C900-D451-4FE4-9390-7BE13DF8F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769AA" w:rsidRPr="001769AA">
        <w:rPr>
          <w:i/>
        </w:rPr>
        <w:t xml:space="preserve"> </w:t>
      </w:r>
      <w:r w:rsidR="001769AA" w:rsidRPr="00362FE5">
        <w:rPr>
          <w:i/>
        </w:rPr>
        <w:t>Base sizes shown in brackets</w:t>
      </w:r>
    </w:p>
    <w:p w14:paraId="2A3330A5" w14:textId="6535327D" w:rsidR="00F425CC" w:rsidRDefault="0092722D" w:rsidP="00D93F3E">
      <w:pPr>
        <w:spacing w:after="0"/>
        <w:rPr>
          <w:rFonts w:eastAsia="Times New Roman" w:cstheme="minorHAnsi"/>
          <w:color w:val="000000"/>
          <w:lang w:eastAsia="en-GB"/>
        </w:rPr>
      </w:pPr>
      <w:r>
        <w:rPr>
          <w:rFonts w:eastAsia="Times New Roman" w:cstheme="minorHAnsi"/>
          <w:noProof/>
          <w:color w:val="000000"/>
          <w:lang w:eastAsia="en-GB"/>
        </w:rPr>
        <mc:AlternateContent>
          <mc:Choice Requires="wps">
            <w:drawing>
              <wp:anchor distT="0" distB="0" distL="114300" distR="114300" simplePos="0" relativeHeight="251658256" behindDoc="1" locked="0" layoutInCell="1" allowOverlap="1" wp14:anchorId="48159FF4" wp14:editId="192373A8">
                <wp:simplePos x="0" y="0"/>
                <wp:positionH relativeFrom="margin">
                  <wp:posOffset>-209550</wp:posOffset>
                </wp:positionH>
                <wp:positionV relativeFrom="paragraph">
                  <wp:posOffset>169545</wp:posOffset>
                </wp:positionV>
                <wp:extent cx="6143625" cy="2038350"/>
                <wp:effectExtent l="0" t="0" r="9525" b="0"/>
                <wp:wrapNone/>
                <wp:docPr id="109" name="Rectangle 109"/>
                <wp:cNvGraphicFramePr/>
                <a:graphic xmlns:a="http://schemas.openxmlformats.org/drawingml/2006/main">
                  <a:graphicData uri="http://schemas.microsoft.com/office/word/2010/wordprocessingShape">
                    <wps:wsp>
                      <wps:cNvSpPr/>
                      <wps:spPr>
                        <a:xfrm>
                          <a:off x="0" y="0"/>
                          <a:ext cx="6143625" cy="20383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6DFBC7" id="Rectangle 109" o:spid="_x0000_s1026" style="position:absolute;margin-left:-16.5pt;margin-top:13.35pt;width:483.75pt;height:160.5pt;z-index:-25165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" fillcolor="#d9e2f3 [660]" stroked="f" strokeweight="1pt">
                <w10:wrap anchorx="margin"/>
              </v:rect>
            </w:pict>
          </mc:Fallback>
        </mc:AlternateContent>
      </w:r>
    </w:p>
    <w:p w14:paraId="15A4BA8C" w14:textId="356F0635"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color w:val="2F5496" w:themeColor="accent1" w:themeShade="BF"/>
          <w:sz w:val="28"/>
          <w:szCs w:val="28"/>
          <w:lang w:eastAsia="en-GB"/>
        </w:rPr>
        <w:t>Youth Survey</w:t>
      </w:r>
    </w:p>
    <w:p w14:paraId="6F78FF2C" w14:textId="6063B847" w:rsidR="009B62DE" w:rsidRPr="009B62DE" w:rsidRDefault="009B62DE" w:rsidP="009B62DE">
      <w:pPr>
        <w:rPr>
          <w:rFonts w:cs="Calibri"/>
          <w:i/>
          <w:iCs/>
          <w:sz w:val="26"/>
          <w:szCs w:val="26"/>
        </w:rPr>
      </w:pPr>
      <w:r w:rsidRPr="009B62DE">
        <w:rPr>
          <w:rFonts w:cs="Calibri"/>
          <w:i/>
          <w:iCs/>
          <w:sz w:val="26"/>
          <w:szCs w:val="26"/>
        </w:rPr>
        <w:t>Around Cardiff there are some people and families that do not have enough money to meet their basic needs, such as food, housing, clothing etc. It means that people are unable to afford the things that they need to live a decent life. They may also have to make difficult choices and in some cases or risk becoming homeless.</w:t>
      </w:r>
    </w:p>
    <w:p w14:paraId="07537E1E" w14:textId="0FE2259C" w:rsidR="0092722D" w:rsidRDefault="009B62DE" w:rsidP="009B62DE">
      <w:pPr>
        <w:rPr>
          <w:rFonts w:cs="Calibri"/>
          <w:i/>
          <w:iCs/>
          <w:sz w:val="26"/>
          <w:szCs w:val="26"/>
        </w:rPr>
      </w:pPr>
      <w:r w:rsidRPr="009B62DE">
        <w:rPr>
          <w:rFonts w:cs="Calibri"/>
          <w:i/>
          <w:iCs/>
          <w:sz w:val="26"/>
          <w:szCs w:val="26"/>
        </w:rPr>
        <w:br/>
        <w:t>Do you agree that we should protect services within Cardiff, in areas where there are a lot of people who are struggling with their money?</w:t>
      </w:r>
    </w:p>
    <w:p w14:paraId="447B2CE9" w14:textId="05B7766C" w:rsidR="00F425CC" w:rsidRDefault="00F425CC" w:rsidP="0092722D">
      <w:pPr>
        <w:rPr>
          <w:rFonts w:eastAsia="Times New Roman" w:cstheme="minorHAnsi"/>
          <w:color w:val="000000"/>
          <w:lang w:eastAsia="en-GB"/>
        </w:rPr>
      </w:pPr>
      <w:r>
        <w:rPr>
          <w:rFonts w:eastAsia="Times New Roman" w:cstheme="minorHAnsi"/>
          <w:color w:val="000000"/>
          <w:lang w:eastAsia="en-GB"/>
        </w:rPr>
        <w:t>Almost all of those taking part in the Youth survey (94.</w:t>
      </w:r>
      <w:r w:rsidR="00D93F3E">
        <w:rPr>
          <w:rFonts w:eastAsia="Times New Roman" w:cstheme="minorHAnsi"/>
          <w:color w:val="000000"/>
          <w:lang w:eastAsia="en-GB"/>
        </w:rPr>
        <w:t>8</w:t>
      </w:r>
      <w:r>
        <w:rPr>
          <w:rFonts w:eastAsia="Times New Roman" w:cstheme="minorHAnsi"/>
          <w:color w:val="000000"/>
          <w:lang w:eastAsia="en-GB"/>
        </w:rPr>
        <w:t>%) agreed services</w:t>
      </w:r>
      <w:r w:rsidR="001769AA">
        <w:rPr>
          <w:rFonts w:eastAsia="Times New Roman" w:cstheme="minorHAnsi"/>
          <w:color w:val="000000"/>
          <w:lang w:eastAsia="en-GB"/>
        </w:rPr>
        <w:t xml:space="preserve"> should be protected in the more deprived areas.</w:t>
      </w:r>
    </w:p>
    <w:p w14:paraId="54BAF045" w14:textId="77777777" w:rsidR="00C90E71" w:rsidRDefault="007B1812">
      <w:pPr>
        <w:rPr>
          <w:sz w:val="28"/>
          <w:szCs w:val="28"/>
        </w:rPr>
      </w:pPr>
      <w:r>
        <w:rPr>
          <w:noProof/>
        </w:rPr>
        <w:drawing>
          <wp:inline distT="0" distB="0" distL="0" distR="0" wp14:anchorId="5F6B145A" wp14:editId="49BFF6F1">
            <wp:extent cx="5734050" cy="2228850"/>
            <wp:effectExtent l="0" t="0" r="0" b="0"/>
            <wp:docPr id="116" name="Chart 116">
              <a:extLst xmlns:a="http://schemas.openxmlformats.org/drawingml/2006/main">
                <a:ext uri="{FF2B5EF4-FFF2-40B4-BE49-F238E27FC236}">
                  <a16:creationId xmlns:a16="http://schemas.microsoft.com/office/drawing/2014/main" id="{438682DC-BB6F-4071-9CD6-5E131B80C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1EAB71" w14:textId="77777777" w:rsidR="0006019C" w:rsidRPr="00C90E71" w:rsidRDefault="0006019C" w:rsidP="0006019C">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51738C6B" w14:textId="45A0FAF7" w:rsidR="00847DD9" w:rsidRDefault="005C1C9E" w:rsidP="0006019C">
      <w:r>
        <w:t>Those interviewed were generally supportive of the service provided by Hubs and libraries, and were divided over how best to save money</w:t>
      </w:r>
      <w:r w:rsidR="0055222A">
        <w:t xml:space="preserve">.  Some felt </w:t>
      </w:r>
      <w:r w:rsidR="00754EDD">
        <w:t>opening hours</w:t>
      </w:r>
      <w:r w:rsidR="0055222A">
        <w:t xml:space="preserve"> shouldn’</w:t>
      </w:r>
      <w:r w:rsidR="00754EDD">
        <w:t xml:space="preserve">t </w:t>
      </w:r>
      <w:r w:rsidR="009305DA">
        <w:t>be reduced</w:t>
      </w:r>
      <w:r w:rsidR="0055222A">
        <w:t xml:space="preserve"> as this restricted access to services</w:t>
      </w:r>
      <w:r w:rsidR="009A24C8">
        <w:t>; many supported the idea of recruiting volunteers as this would keep services open and give volunteers new skills</w:t>
      </w:r>
      <w:r w:rsidR="0017062A">
        <w:t>; others expressed concern over the reliability of volunteers compared to paid staff, and felt in an economic crisis, people should</w:t>
      </w:r>
      <w:r w:rsidR="00B27FCF">
        <w:t xml:space="preserve"> be paid for their work.</w:t>
      </w:r>
    </w:p>
    <w:p w14:paraId="4BC8ADFF" w14:textId="77777777" w:rsidR="009305DA" w:rsidRPr="005C1C9E" w:rsidRDefault="009305DA" w:rsidP="00F214C5">
      <w:pPr>
        <w:spacing w:after="0"/>
      </w:pPr>
    </w:p>
    <w:p w14:paraId="2182CE17" w14:textId="0231F43D" w:rsidR="00847DD9" w:rsidRDefault="0006019C" w:rsidP="00B27FCF">
      <w:pPr>
        <w:spacing w:after="0"/>
      </w:pPr>
      <w:r w:rsidRPr="00DA4DC3">
        <w:rPr>
          <w:i/>
          <w:iCs/>
        </w:rPr>
        <w:t>“Hubs are GREAT!”</w:t>
      </w:r>
      <w:r>
        <w:t xml:space="preserve"> </w:t>
      </w:r>
    </w:p>
    <w:p w14:paraId="37A3FBAC" w14:textId="2FB72E95" w:rsidR="0006019C" w:rsidRDefault="0006019C" w:rsidP="0006019C">
      <w:r>
        <w:t>Male, 25-24, Cathays, interviewed in Central Library</w:t>
      </w:r>
    </w:p>
    <w:p w14:paraId="6D9EDA84" w14:textId="77777777" w:rsidR="00847DD9" w:rsidRPr="00B27FCF" w:rsidRDefault="0006019C" w:rsidP="00B27FCF">
      <w:pPr>
        <w:spacing w:after="0"/>
        <w:rPr>
          <w:i/>
          <w:iCs/>
        </w:rPr>
      </w:pPr>
      <w:r w:rsidRPr="00B27FCF">
        <w:rPr>
          <w:i/>
          <w:iCs/>
        </w:rPr>
        <w:t>“</w:t>
      </w:r>
      <w:r w:rsidRPr="00DA4DC3">
        <w:rPr>
          <w:i/>
          <w:iCs/>
        </w:rPr>
        <w:t>Hubs - keep them open long hours.  The Council helps with advice, people need to be able to access this, around college and work</w:t>
      </w:r>
      <w:r w:rsidRPr="00B27FCF">
        <w:rPr>
          <w:i/>
          <w:iCs/>
        </w:rPr>
        <w:t xml:space="preserve">.”  </w:t>
      </w:r>
    </w:p>
    <w:p w14:paraId="28FAC55C" w14:textId="6022433D" w:rsidR="0006019C" w:rsidRDefault="0006019C" w:rsidP="0006019C">
      <w:r>
        <w:t>Male, 25-34, Splott, interviewed in Central Library</w:t>
      </w:r>
    </w:p>
    <w:p w14:paraId="399D38AE" w14:textId="4769041D" w:rsidR="00B27FCF" w:rsidRPr="007E3DB2" w:rsidRDefault="007E3DB2" w:rsidP="007E3DB2">
      <w:pPr>
        <w:spacing w:after="0"/>
        <w:rPr>
          <w:i/>
          <w:iCs/>
        </w:rPr>
      </w:pPr>
      <w:r w:rsidRPr="007E3DB2">
        <w:rPr>
          <w:i/>
          <w:iCs/>
        </w:rPr>
        <w:t>“F</w:t>
      </w:r>
      <w:r w:rsidR="003A4DA5" w:rsidRPr="007E3DB2">
        <w:rPr>
          <w:i/>
          <w:iCs/>
        </w:rPr>
        <w:t>ewer staff and more volunteers is ok.  Yes</w:t>
      </w:r>
      <w:r w:rsidRPr="007E3DB2">
        <w:rPr>
          <w:i/>
          <w:iCs/>
        </w:rPr>
        <w:t>,</w:t>
      </w:r>
      <w:r w:rsidR="003A4DA5" w:rsidRPr="007E3DB2">
        <w:rPr>
          <w:i/>
          <w:iCs/>
        </w:rPr>
        <w:t xml:space="preserve"> could cut some hours in the </w:t>
      </w:r>
      <w:r w:rsidRPr="007E3DB2">
        <w:rPr>
          <w:i/>
          <w:iCs/>
        </w:rPr>
        <w:t>evening</w:t>
      </w:r>
      <w:r w:rsidR="003A4DA5" w:rsidRPr="007E3DB2">
        <w:rPr>
          <w:i/>
          <w:iCs/>
        </w:rPr>
        <w:t>, BUT it needs to be accessible to people who are working</w:t>
      </w:r>
      <w:r w:rsidRPr="007E3DB2">
        <w:rPr>
          <w:i/>
          <w:iCs/>
        </w:rPr>
        <w:t>.”</w:t>
      </w:r>
    </w:p>
    <w:p w14:paraId="1F345CC9" w14:textId="41301E04" w:rsidR="003A4DA5" w:rsidRDefault="003A4DA5" w:rsidP="0006019C">
      <w:r>
        <w:t xml:space="preserve">Female, </w:t>
      </w:r>
      <w:r w:rsidR="00D000E7">
        <w:t xml:space="preserve">16-24, </w:t>
      </w:r>
      <w:r w:rsidR="007E3DB2">
        <w:t>Splott</w:t>
      </w:r>
    </w:p>
    <w:p w14:paraId="6DFC44E9" w14:textId="6B77564F" w:rsidR="007E3DB2" w:rsidRPr="0072681B" w:rsidRDefault="0072681B" w:rsidP="00334E58">
      <w:pPr>
        <w:spacing w:after="0"/>
        <w:rPr>
          <w:i/>
          <w:iCs/>
        </w:rPr>
      </w:pPr>
      <w:r w:rsidRPr="0072681B">
        <w:rPr>
          <w:i/>
          <w:iCs/>
        </w:rPr>
        <w:t>“V</w:t>
      </w:r>
      <w:r w:rsidR="002272A8" w:rsidRPr="00602690">
        <w:rPr>
          <w:i/>
          <w:iCs/>
        </w:rPr>
        <w:t xml:space="preserve">olunteers would not be effective.  If you recruit someone to do a </w:t>
      </w:r>
      <w:r w:rsidRPr="00602690">
        <w:rPr>
          <w:i/>
          <w:iCs/>
        </w:rPr>
        <w:t>job,</w:t>
      </w:r>
      <w:r w:rsidR="002272A8" w:rsidRPr="00602690">
        <w:rPr>
          <w:i/>
          <w:iCs/>
        </w:rPr>
        <w:t xml:space="preserve"> they are committed to do that task.  There's no mandate or commitment for a volunteer.</w:t>
      </w:r>
      <w:r>
        <w:rPr>
          <w:i/>
          <w:iCs/>
        </w:rPr>
        <w:t xml:space="preserve">  </w:t>
      </w:r>
      <w:r w:rsidR="002272A8" w:rsidRPr="00602690">
        <w:rPr>
          <w:i/>
          <w:iCs/>
        </w:rPr>
        <w:t xml:space="preserve">Usually with volunteers it is not a proper </w:t>
      </w:r>
      <w:r w:rsidRPr="00602690">
        <w:rPr>
          <w:i/>
          <w:iCs/>
        </w:rPr>
        <w:t>in-depth</w:t>
      </w:r>
      <w:r w:rsidR="002272A8" w:rsidRPr="00602690">
        <w:rPr>
          <w:i/>
          <w:iCs/>
        </w:rPr>
        <w:t xml:space="preserve"> contribution.  Volunteers is good but not for a specific task.  They usually work with someone who oversees - they can be part time.  Move to recruit </w:t>
      </w:r>
      <w:proofErr w:type="spellStart"/>
      <w:r w:rsidR="002272A8" w:rsidRPr="00602690">
        <w:rPr>
          <w:i/>
          <w:iCs/>
        </w:rPr>
        <w:t>PART-time</w:t>
      </w:r>
      <w:proofErr w:type="spellEnd"/>
      <w:r w:rsidR="002272A8" w:rsidRPr="00602690">
        <w:rPr>
          <w:i/>
          <w:iCs/>
        </w:rPr>
        <w:t xml:space="preserve"> not </w:t>
      </w:r>
      <w:proofErr w:type="spellStart"/>
      <w:r w:rsidR="002272A8" w:rsidRPr="00602690">
        <w:rPr>
          <w:i/>
          <w:iCs/>
        </w:rPr>
        <w:t>FULL-time</w:t>
      </w:r>
      <w:proofErr w:type="spellEnd"/>
      <w:r w:rsidR="002272A8" w:rsidRPr="00602690">
        <w:rPr>
          <w:i/>
          <w:iCs/>
        </w:rPr>
        <w:t>, they (the paid staff overseeing) can be part time, then the volunteer can jump in.</w:t>
      </w:r>
      <w:r>
        <w:rPr>
          <w:i/>
          <w:iCs/>
        </w:rPr>
        <w:t>”</w:t>
      </w:r>
    </w:p>
    <w:p w14:paraId="41076256" w14:textId="7BFE2636" w:rsidR="002272A8" w:rsidRDefault="002272A8" w:rsidP="0006019C">
      <w:r>
        <w:rPr>
          <w:rFonts w:eastAsia="Times New Roman" w:cs="Calibri"/>
          <w:color w:val="000000"/>
          <w:sz w:val="22"/>
          <w:szCs w:val="22"/>
          <w:lang w:eastAsia="en-GB"/>
        </w:rPr>
        <w:t xml:space="preserve">Male, 35-44, </w:t>
      </w:r>
      <w:r w:rsidR="002C7E1D">
        <w:rPr>
          <w:rFonts w:eastAsia="Times New Roman" w:cs="Calibri"/>
          <w:color w:val="000000"/>
          <w:sz w:val="22"/>
          <w:szCs w:val="22"/>
          <w:lang w:eastAsia="en-GB"/>
        </w:rPr>
        <w:t xml:space="preserve">Whitchurch, </w:t>
      </w:r>
      <w:r w:rsidR="002C7E1D">
        <w:t>interviewed in Central Library</w:t>
      </w:r>
    </w:p>
    <w:p w14:paraId="67F3B0F7" w14:textId="3DA0B468" w:rsidR="00101F6A" w:rsidRPr="00334E58" w:rsidRDefault="00101F6A" w:rsidP="00334E58">
      <w:pPr>
        <w:spacing w:after="0"/>
        <w:rPr>
          <w:i/>
          <w:iCs/>
        </w:rPr>
      </w:pPr>
      <w:r w:rsidRPr="00334E58">
        <w:rPr>
          <w:i/>
          <w:iCs/>
        </w:rPr>
        <w:t xml:space="preserve">“Close </w:t>
      </w:r>
      <w:r w:rsidR="00D50D65">
        <w:rPr>
          <w:i/>
          <w:iCs/>
        </w:rPr>
        <w:t>Saturday</w:t>
      </w:r>
      <w:r w:rsidRPr="00334E58">
        <w:rPr>
          <w:i/>
          <w:iCs/>
        </w:rPr>
        <w:t xml:space="preserve"> afternoon? - No, I don't believe that.  Kids can pick up books at the library.  My daughter was crying all day when the library was shut.  She loves reading books.  There's a lot of play corners, especially in Ely.”</w:t>
      </w:r>
    </w:p>
    <w:p w14:paraId="600CD928" w14:textId="69A8CFE9" w:rsidR="00101F6A" w:rsidRDefault="00334E58" w:rsidP="0006019C">
      <w:r>
        <w:t>Male, 35-44, Ely</w:t>
      </w:r>
    </w:p>
    <w:p w14:paraId="0C3D0413" w14:textId="474B0516" w:rsidR="00E362B6" w:rsidRPr="00D50D65" w:rsidRDefault="00D50D65" w:rsidP="00D50D65">
      <w:pPr>
        <w:spacing w:after="0"/>
        <w:rPr>
          <w:i/>
          <w:iCs/>
        </w:rPr>
      </w:pPr>
      <w:r w:rsidRPr="00D50D65">
        <w:rPr>
          <w:i/>
          <w:iCs/>
        </w:rPr>
        <w:t>“</w:t>
      </w:r>
      <w:r w:rsidR="00E362B6" w:rsidRPr="00D50D65">
        <w:rPr>
          <w:i/>
          <w:iCs/>
        </w:rPr>
        <w:t>Which option would make the least difference to the people using them?  Which times and days have fewer people, for each Hub?</w:t>
      </w:r>
      <w:r w:rsidRPr="00D50D65">
        <w:rPr>
          <w:i/>
          <w:iCs/>
        </w:rPr>
        <w:t>”</w:t>
      </w:r>
    </w:p>
    <w:p w14:paraId="2752CD2A" w14:textId="4DF858C6" w:rsidR="00E362B6" w:rsidRDefault="00B06A4A" w:rsidP="0006019C">
      <w:r>
        <w:t>Female, 16-24, Llanederyn, interviewed in Central Library</w:t>
      </w:r>
    </w:p>
    <w:p w14:paraId="4B7270E1" w14:textId="667AD3B6" w:rsidR="0054070A" w:rsidRPr="00F214C5" w:rsidRDefault="00892542" w:rsidP="00F214C5">
      <w:pPr>
        <w:spacing w:after="0"/>
        <w:rPr>
          <w:i/>
          <w:iCs/>
        </w:rPr>
      </w:pPr>
      <w:r w:rsidRPr="00F214C5">
        <w:rPr>
          <w:i/>
          <w:iCs/>
        </w:rPr>
        <w:t>“A</w:t>
      </w:r>
      <w:r w:rsidR="0054070A" w:rsidRPr="00F214C5">
        <w:rPr>
          <w:i/>
          <w:iCs/>
        </w:rPr>
        <w:t xml:space="preserve"> coffee bar in the Hubs would help make money.  If people are sat waiting they'll buy a coffee and a sausage bap.  Like at Ely Hub.</w:t>
      </w:r>
      <w:r w:rsidRPr="00F214C5">
        <w:rPr>
          <w:i/>
          <w:iCs/>
        </w:rPr>
        <w:t>”</w:t>
      </w:r>
    </w:p>
    <w:p w14:paraId="0649C5A9" w14:textId="35E1EB5A" w:rsidR="0054070A" w:rsidRDefault="0054070A" w:rsidP="0006019C">
      <w:r>
        <w:t>Female, 65-74, Canton</w:t>
      </w:r>
      <w:r w:rsidR="00892542">
        <w:t>, interviewed at Central Library</w:t>
      </w:r>
    </w:p>
    <w:p w14:paraId="20B06EC6" w14:textId="173B18C0" w:rsidR="00101F6A" w:rsidRPr="00F214C5" w:rsidRDefault="00E23951" w:rsidP="00F214C5">
      <w:pPr>
        <w:spacing w:after="0"/>
        <w:rPr>
          <w:i/>
          <w:iCs/>
        </w:rPr>
      </w:pPr>
      <w:r w:rsidRPr="00F214C5">
        <w:rPr>
          <w:i/>
          <w:iCs/>
        </w:rPr>
        <w:t xml:space="preserve">“The (budget benefit) impact of trimming hours would be immediately felt.  Savings would be obvious.  Even by an hour here or there throughout the week, even a 3 hour reduction over the week.  That'd be a better </w:t>
      </w:r>
      <w:r w:rsidR="00F214C5" w:rsidRPr="00F214C5">
        <w:rPr>
          <w:i/>
          <w:iCs/>
        </w:rPr>
        <w:t>compromise</w:t>
      </w:r>
      <w:r w:rsidRPr="00F214C5">
        <w:rPr>
          <w:i/>
          <w:iCs/>
        </w:rPr>
        <w:t>, people would still have access to the services.”</w:t>
      </w:r>
    </w:p>
    <w:p w14:paraId="05EC5DD4" w14:textId="506997C5" w:rsidR="00E23951" w:rsidRPr="00DA4DC3" w:rsidRDefault="00E23951" w:rsidP="0006019C">
      <w:r>
        <w:t>Male</w:t>
      </w:r>
      <w:r w:rsidR="00F214C5">
        <w:t xml:space="preserve">. 45-54, </w:t>
      </w:r>
      <w:proofErr w:type="spellStart"/>
      <w:r w:rsidR="00F214C5">
        <w:t>Llanishen</w:t>
      </w:r>
      <w:proofErr w:type="spellEnd"/>
      <w:r w:rsidR="00F214C5">
        <w:t>, interviewed at Central Library</w:t>
      </w:r>
    </w:p>
    <w:p w14:paraId="0AC4FBF4" w14:textId="17210F8D" w:rsidR="00EF04D5" w:rsidRPr="00EF04D5" w:rsidRDefault="00EF04D5" w:rsidP="00EF04D5">
      <w:pPr>
        <w:pStyle w:val="Heading2"/>
        <w:rPr>
          <w:sz w:val="28"/>
          <w:szCs w:val="28"/>
        </w:rPr>
      </w:pPr>
      <w:bookmarkStart w:id="9" w:name="_Toc127275527"/>
      <w:r>
        <w:rPr>
          <w:sz w:val="28"/>
          <w:szCs w:val="28"/>
        </w:rPr>
        <w:lastRenderedPageBreak/>
        <w:t>St David’s Hall – Alternative Operating Model</w:t>
      </w:r>
      <w:bookmarkEnd w:id="9"/>
    </w:p>
    <w:p w14:paraId="42026CAC" w14:textId="77777777" w:rsidR="00EF04D5" w:rsidRPr="00020347" w:rsidRDefault="00EF04D5" w:rsidP="00EF04D5">
      <w:pPr>
        <w:spacing w:after="0" w:line="240" w:lineRule="auto"/>
        <w:rPr>
          <w:rFonts w:eastAsia="Times New Roman" w:cstheme="minorHAnsi"/>
          <w:color w:val="000000"/>
          <w:sz w:val="20"/>
          <w:lang w:eastAsia="en-GB"/>
        </w:rPr>
      </w:pPr>
    </w:p>
    <w:p w14:paraId="2C5349D0" w14:textId="77777777" w:rsidR="00004E68" w:rsidRPr="00227807" w:rsidRDefault="00004E68" w:rsidP="009F2A00">
      <w:pPr>
        <w:rPr>
          <w:rFonts w:cs="Calibri"/>
          <w:i/>
          <w:iCs/>
          <w:sz w:val="26"/>
          <w:szCs w:val="26"/>
        </w:rPr>
      </w:pPr>
      <w:r w:rsidRPr="00227807">
        <w:rPr>
          <w:rFonts w:cs="Calibri"/>
          <w:i/>
          <w:iCs/>
          <w:sz w:val="26"/>
          <w:szCs w:val="26"/>
        </w:rPr>
        <w:t>St David's Hall currently costs the Council £689,000 to run.  Whilst £8.7m of the £9.4m operation cost is realised through income, the shortfall is subsidised by the Council.   A reduction in attendance since the pandemic as well as the rising cost-of-living pressures means the income generated by the Hall is likely to fall in 2023. If the Council continues to support the Hall, that subsidy is predicted to increase by £110,000 to a total of around £799,000.</w:t>
      </w:r>
    </w:p>
    <w:p w14:paraId="1B18BBE5" w14:textId="354D4593" w:rsidR="00004E68" w:rsidRPr="00227807" w:rsidRDefault="00004E68" w:rsidP="00004E68">
      <w:pPr>
        <w:rPr>
          <w:rFonts w:cs="Calibri"/>
          <w:i/>
          <w:iCs/>
          <w:sz w:val="26"/>
          <w:szCs w:val="26"/>
        </w:rPr>
      </w:pPr>
      <w:r w:rsidRPr="00227807">
        <w:rPr>
          <w:rFonts w:cs="Calibri"/>
          <w:i/>
          <w:iCs/>
          <w:sz w:val="26"/>
          <w:szCs w:val="26"/>
        </w:rPr>
        <w:t>The Council also needs to consider the condition of the building, now and in the future, and the tens of millions of pounds of investment in the building required to keep the venue open.</w:t>
      </w:r>
    </w:p>
    <w:p w14:paraId="7E3C1DD5" w14:textId="4893170C" w:rsidR="00004E68" w:rsidRPr="00227807" w:rsidRDefault="00004E68" w:rsidP="00004E68">
      <w:pPr>
        <w:rPr>
          <w:rFonts w:cs="Calibri"/>
          <w:i/>
          <w:iCs/>
          <w:sz w:val="26"/>
          <w:szCs w:val="26"/>
        </w:rPr>
      </w:pPr>
      <w:r w:rsidRPr="00227807">
        <w:rPr>
          <w:rFonts w:cs="Calibri"/>
          <w:i/>
          <w:iCs/>
          <w:sz w:val="26"/>
          <w:szCs w:val="26"/>
        </w:rPr>
        <w:t>The Council does not think that ongoing support of the Hall in this way is financially sustainable. The Council is therefore proposing to secure a long-term lease arrangement with a tenant who would be responsible for carrying out works to keep the premises safe and operational. Under the proposed lease the tenant would also be required to maintain a classical and community programme and will have a general obligation to keep the venue open. The proposed tenant has also indicated a willingness to invest in and enhance the venue as part of their plans. The Council would, however, still own the building and associated land.</w:t>
      </w:r>
    </w:p>
    <w:p w14:paraId="70E91C5A" w14:textId="77777777" w:rsidR="001769AA" w:rsidRDefault="001769AA" w:rsidP="00AC366E">
      <w:pPr>
        <w:rPr>
          <w:rFonts w:cs="Calibri"/>
          <w:b/>
          <w:bCs/>
          <w:sz w:val="26"/>
          <w:szCs w:val="26"/>
        </w:rPr>
      </w:pPr>
    </w:p>
    <w:p w14:paraId="65FFB6AA" w14:textId="7A1ACAF5" w:rsidR="00AC366E" w:rsidRPr="005C4C18" w:rsidRDefault="00004E68" w:rsidP="00AC366E">
      <w:pPr>
        <w:rPr>
          <w:rFonts w:cs="Calibri"/>
          <w:b/>
          <w:bCs/>
          <w:sz w:val="26"/>
          <w:szCs w:val="26"/>
        </w:rPr>
      </w:pPr>
      <w:r w:rsidRPr="005C4C18">
        <w:rPr>
          <w:rFonts w:cs="Calibri"/>
          <w:b/>
          <w:bCs/>
          <w:sz w:val="26"/>
          <w:szCs w:val="26"/>
        </w:rPr>
        <w:t>3. Do you support this proposal?</w:t>
      </w:r>
    </w:p>
    <w:p w14:paraId="155CB6BE" w14:textId="6169D90E" w:rsidR="00004E68" w:rsidRDefault="00625BDB" w:rsidP="00AC366E">
      <w:pPr>
        <w:rPr>
          <w:rFonts w:eastAsia="Times New Roman" w:cstheme="minorHAnsi"/>
          <w:color w:val="000000"/>
          <w:lang w:eastAsia="en-GB"/>
        </w:rPr>
      </w:pPr>
      <w:r>
        <w:rPr>
          <w:rFonts w:eastAsia="Times New Roman" w:cstheme="minorHAnsi"/>
          <w:color w:val="000000"/>
          <w:lang w:eastAsia="en-GB"/>
        </w:rPr>
        <w:t>Almost three in five</w:t>
      </w:r>
      <w:r w:rsidR="001769AA">
        <w:rPr>
          <w:rFonts w:eastAsia="Times New Roman" w:cstheme="minorHAnsi"/>
          <w:color w:val="000000"/>
          <w:lang w:eastAsia="en-GB"/>
        </w:rPr>
        <w:t xml:space="preserve"> (58.6%) supported the proposal to secure a long-term lease arrangement to manage St. David’s Hall, compared with 25.7% who did not.</w:t>
      </w:r>
    </w:p>
    <w:p w14:paraId="76B30F2C" w14:textId="15597C89" w:rsidR="0035333F" w:rsidRDefault="00D372B0" w:rsidP="00AC366E">
      <w:pPr>
        <w:rPr>
          <w:rFonts w:eastAsia="Times New Roman" w:cstheme="minorHAnsi"/>
          <w:color w:val="000000"/>
          <w:lang w:eastAsia="en-GB"/>
        </w:rPr>
      </w:pPr>
      <w:r>
        <w:rPr>
          <w:noProof/>
        </w:rPr>
        <w:drawing>
          <wp:inline distT="0" distB="0" distL="0" distR="0" wp14:anchorId="250B5B8E" wp14:editId="463E47B0">
            <wp:extent cx="5715000" cy="1781175"/>
            <wp:effectExtent l="0" t="0" r="0" b="9525"/>
            <wp:docPr id="117" name="Chart 117">
              <a:extLst xmlns:a="http://schemas.openxmlformats.org/drawingml/2006/main">
                <a:ext uri="{FF2B5EF4-FFF2-40B4-BE49-F238E27FC236}">
                  <a16:creationId xmlns:a16="http://schemas.microsoft.com/office/drawing/2014/main" id="{7359C8FF-82C7-18E9-2C49-A9B4C107C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DB2399" w14:textId="6938E5C2" w:rsidR="00617E8C" w:rsidRDefault="00617E8C">
      <w:pPr>
        <w:rPr>
          <w:rFonts w:eastAsia="Times New Roman" w:cstheme="minorHAnsi"/>
          <w:color w:val="000000"/>
          <w:lang w:eastAsia="en-GB"/>
        </w:rPr>
      </w:pPr>
    </w:p>
    <w:p w14:paraId="054B065D" w14:textId="165FA21E" w:rsidR="001769AA" w:rsidRDefault="001769AA">
      <w:pPr>
        <w:rPr>
          <w:rFonts w:eastAsia="Times New Roman" w:cstheme="minorHAnsi"/>
          <w:color w:val="000000"/>
          <w:lang w:eastAsia="en-GB"/>
        </w:rPr>
      </w:pPr>
      <w:r>
        <w:rPr>
          <w:rFonts w:eastAsia="Times New Roman" w:cstheme="minorHAnsi"/>
          <w:color w:val="000000"/>
          <w:lang w:eastAsia="en-GB"/>
        </w:rPr>
        <w:br w:type="page"/>
      </w:r>
    </w:p>
    <w:p w14:paraId="0390B7D8" w14:textId="4281B6B5" w:rsidR="001769AA" w:rsidRDefault="001769AA" w:rsidP="00AC366E">
      <w:pPr>
        <w:rPr>
          <w:rFonts w:eastAsia="Times New Roman" w:cstheme="minorHAnsi"/>
          <w:color w:val="000000"/>
          <w:lang w:eastAsia="en-GB"/>
        </w:rPr>
      </w:pPr>
      <w:r>
        <w:rPr>
          <w:rFonts w:eastAsia="Times New Roman" w:cstheme="minorHAnsi"/>
          <w:color w:val="000000"/>
          <w:lang w:eastAsia="en-GB"/>
        </w:rPr>
        <w:lastRenderedPageBreak/>
        <w:t>Those identifying as LGBTQ+ (63.4%) and those with children in their household (63.0%) were most likely to support the proposal for St David’s Hall; Welsh speakers showed the highest level of opposition (32.5%).</w:t>
      </w:r>
    </w:p>
    <w:p w14:paraId="0085EE33" w14:textId="72FB65C6" w:rsidR="00357615" w:rsidRDefault="00357615" w:rsidP="00AC366E">
      <w:pPr>
        <w:rPr>
          <w:rFonts w:eastAsia="Times New Roman" w:cstheme="minorHAnsi"/>
          <w:color w:val="000000"/>
          <w:lang w:eastAsia="en-GB"/>
        </w:rPr>
      </w:pPr>
      <w:r>
        <w:rPr>
          <w:noProof/>
        </w:rPr>
        <w:drawing>
          <wp:inline distT="0" distB="0" distL="0" distR="0" wp14:anchorId="09AFB05C" wp14:editId="54A1BCC9">
            <wp:extent cx="5760000" cy="3520440"/>
            <wp:effectExtent l="0" t="0" r="12700" b="3810"/>
            <wp:docPr id="299" name="Chart 299">
              <a:extLst xmlns:a="http://schemas.openxmlformats.org/drawingml/2006/main">
                <a:ext uri="{FF2B5EF4-FFF2-40B4-BE49-F238E27FC236}">
                  <a16:creationId xmlns:a16="http://schemas.microsoft.com/office/drawing/2014/main" id="{37185A5D-C4E1-4479-8C3B-93BAACE25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1769AA" w:rsidRPr="001769AA">
        <w:rPr>
          <w:i/>
        </w:rPr>
        <w:t xml:space="preserve"> </w:t>
      </w:r>
      <w:r w:rsidR="001769AA" w:rsidRPr="00362FE5">
        <w:rPr>
          <w:i/>
        </w:rPr>
        <w:t>Base sizes shown in brackets</w:t>
      </w:r>
    </w:p>
    <w:p w14:paraId="07484F8B" w14:textId="0EA03BFC" w:rsidR="00357615" w:rsidRDefault="00357615" w:rsidP="00AC366E">
      <w:pPr>
        <w:rPr>
          <w:rFonts w:eastAsia="Times New Roman" w:cstheme="minorHAnsi"/>
          <w:color w:val="000000"/>
          <w:lang w:eastAsia="en-GB"/>
        </w:rPr>
      </w:pPr>
    </w:p>
    <w:p w14:paraId="3429DFA8" w14:textId="3AB49E4B" w:rsidR="000B3BF9" w:rsidRDefault="000B3BF9" w:rsidP="00AC366E">
      <w:pPr>
        <w:rPr>
          <w:rFonts w:eastAsia="Times New Roman" w:cstheme="minorHAnsi"/>
          <w:color w:val="000000"/>
          <w:lang w:eastAsia="en-GB"/>
        </w:rPr>
      </w:pPr>
      <w:r>
        <w:rPr>
          <w:rFonts w:eastAsia="Times New Roman" w:cstheme="minorHAnsi"/>
          <w:color w:val="000000"/>
          <w:lang w:eastAsia="en-GB"/>
        </w:rPr>
        <w:t>There was no correlation with support for this proposal and level of deprivation.</w:t>
      </w:r>
    </w:p>
    <w:p w14:paraId="7A863F82" w14:textId="1E05C1E4" w:rsidR="00357615" w:rsidRDefault="00357615" w:rsidP="00AC366E">
      <w:pPr>
        <w:rPr>
          <w:rFonts w:eastAsia="Times New Roman" w:cstheme="minorHAnsi"/>
          <w:color w:val="000000"/>
          <w:lang w:eastAsia="en-GB"/>
        </w:rPr>
      </w:pPr>
      <w:r>
        <w:rPr>
          <w:noProof/>
        </w:rPr>
        <w:drawing>
          <wp:inline distT="0" distB="0" distL="0" distR="0" wp14:anchorId="7BE0CF2A" wp14:editId="0CCCB811">
            <wp:extent cx="5760000" cy="2663191"/>
            <wp:effectExtent l="0" t="0" r="12700" b="3810"/>
            <wp:docPr id="298" name="Chart 298">
              <a:extLst xmlns:a="http://schemas.openxmlformats.org/drawingml/2006/main">
                <a:ext uri="{FF2B5EF4-FFF2-40B4-BE49-F238E27FC236}">
                  <a16:creationId xmlns:a16="http://schemas.microsoft.com/office/drawing/2014/main" id="{01BB72BA-AADE-44B5-870E-8A54744EB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769AA" w:rsidRPr="001769AA">
        <w:rPr>
          <w:i/>
        </w:rPr>
        <w:t xml:space="preserve"> </w:t>
      </w:r>
      <w:r w:rsidR="001769AA" w:rsidRPr="00362FE5">
        <w:rPr>
          <w:i/>
        </w:rPr>
        <w:t>Base sizes shown in brackets</w:t>
      </w:r>
    </w:p>
    <w:p w14:paraId="51EC5F46" w14:textId="77777777" w:rsidR="000B3BF9" w:rsidRDefault="000B3BF9" w:rsidP="00AC366E">
      <w:pPr>
        <w:rPr>
          <w:rFonts w:eastAsia="Times New Roman" w:cstheme="minorHAnsi"/>
          <w:color w:val="000000"/>
          <w:lang w:eastAsia="en-GB"/>
        </w:rPr>
      </w:pPr>
    </w:p>
    <w:p w14:paraId="12C75FC1" w14:textId="77777777" w:rsidR="005E7F44" w:rsidRDefault="005E7F44">
      <w:pPr>
        <w:rPr>
          <w:rFonts w:cs="Calibri"/>
          <w:b/>
          <w:bCs/>
          <w:sz w:val="26"/>
          <w:szCs w:val="26"/>
        </w:rPr>
      </w:pPr>
      <w:r>
        <w:rPr>
          <w:rFonts w:cs="Calibri"/>
          <w:b/>
          <w:bCs/>
          <w:sz w:val="26"/>
          <w:szCs w:val="26"/>
        </w:rPr>
        <w:br w:type="page"/>
      </w:r>
    </w:p>
    <w:p w14:paraId="08FA0EC2" w14:textId="5EAC4B08" w:rsidR="005E7F44" w:rsidRPr="005C4C18" w:rsidRDefault="005E7F44" w:rsidP="005E7F44">
      <w:pPr>
        <w:rPr>
          <w:rFonts w:cs="Calibri"/>
          <w:b/>
          <w:bCs/>
          <w:sz w:val="26"/>
          <w:szCs w:val="26"/>
        </w:rPr>
      </w:pPr>
      <w:r w:rsidRPr="005C4C18">
        <w:rPr>
          <w:rFonts w:cs="Calibri"/>
          <w:b/>
          <w:bCs/>
          <w:sz w:val="26"/>
          <w:szCs w:val="26"/>
        </w:rPr>
        <w:lastRenderedPageBreak/>
        <w:t>Do you have any other comments on this proposal?</w:t>
      </w:r>
    </w:p>
    <w:p w14:paraId="7C14CCD0" w14:textId="77777777" w:rsidR="005E7F44" w:rsidRDefault="005E7F44" w:rsidP="005E7F44">
      <w:pPr>
        <w:rPr>
          <w:rFonts w:eastAsia="Times New Roman" w:cstheme="minorHAnsi"/>
          <w:color w:val="000000"/>
          <w:lang w:eastAsia="en-GB"/>
        </w:rPr>
      </w:pPr>
      <w:r>
        <w:rPr>
          <w:rFonts w:eastAsia="Times New Roman" w:cstheme="minorHAnsi"/>
          <w:color w:val="000000"/>
          <w:lang w:eastAsia="en-GB"/>
        </w:rPr>
        <w:t xml:space="preserve">Respondents were invited to comment on this proposal; 1,221 comments were received and grouped into themes.  The top three themes are shown below, with the full list provided in </w:t>
      </w:r>
      <w:hyperlink w:anchor="_Appendix_2_–" w:history="1">
        <w:r w:rsidRPr="0090063A">
          <w:rPr>
            <w:rStyle w:val="Hyperlink"/>
            <w:rFonts w:eastAsia="Times New Roman" w:cstheme="minorHAnsi"/>
            <w:lang w:eastAsia="en-GB"/>
          </w:rPr>
          <w:t>Appendix 2</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5E7F44" w:rsidRPr="00C05CBE" w14:paraId="6159FACB"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5024B70" w14:textId="77777777" w:rsidR="005E7F44" w:rsidRPr="00C05CBE" w:rsidRDefault="005E7F44" w:rsidP="000C6C8B">
            <w:pPr>
              <w:rPr>
                <w:rFonts w:eastAsia="Times New Roman" w:cstheme="minorHAnsi"/>
                <w:sz w:val="24"/>
                <w:szCs w:val="24"/>
                <w:lang w:val="en-GB" w:eastAsia="en-GB"/>
              </w:rPr>
            </w:pPr>
            <w:r w:rsidRPr="00C05CBE">
              <w:rPr>
                <w:rFonts w:eastAsia="Times New Roman" w:cstheme="minorHAnsi"/>
                <w:sz w:val="24"/>
                <w:szCs w:val="24"/>
                <w:lang w:val="en-GB" w:eastAsia="en-GB"/>
              </w:rPr>
              <w:t>Theme</w:t>
            </w:r>
          </w:p>
        </w:tc>
        <w:tc>
          <w:tcPr>
            <w:tcW w:w="719" w:type="dxa"/>
            <w:noWrap/>
            <w:hideMark/>
          </w:tcPr>
          <w:p w14:paraId="0414D58B" w14:textId="77777777" w:rsidR="005E7F44" w:rsidRPr="00C05CBE" w:rsidRDefault="005E7F44"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No.</w:t>
            </w:r>
          </w:p>
        </w:tc>
        <w:tc>
          <w:tcPr>
            <w:tcW w:w="642" w:type="dxa"/>
            <w:noWrap/>
            <w:hideMark/>
          </w:tcPr>
          <w:p w14:paraId="2E50DE69" w14:textId="77777777" w:rsidR="005E7F44" w:rsidRPr="00C05CBE" w:rsidRDefault="005E7F44"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w:t>
            </w:r>
          </w:p>
        </w:tc>
        <w:tc>
          <w:tcPr>
            <w:tcW w:w="6204" w:type="dxa"/>
            <w:noWrap/>
            <w:hideMark/>
          </w:tcPr>
          <w:p w14:paraId="6F711C5C" w14:textId="77777777" w:rsidR="005E7F44" w:rsidRPr="00C05CBE" w:rsidRDefault="005E7F44"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Example Comments</w:t>
            </w:r>
          </w:p>
        </w:tc>
      </w:tr>
      <w:tr w:rsidR="005E7F44" w:rsidRPr="00C05CBE" w14:paraId="7686E6E2"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3F723DF" w14:textId="77777777" w:rsidR="005E7F44" w:rsidRPr="00C05CBE" w:rsidRDefault="005E7F44" w:rsidP="000C6C8B">
            <w:pPr>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Concerns over programme: classical, community, minority genres</w:t>
            </w:r>
          </w:p>
        </w:tc>
        <w:tc>
          <w:tcPr>
            <w:tcW w:w="719" w:type="dxa"/>
            <w:noWrap/>
          </w:tcPr>
          <w:p w14:paraId="4B2811F4" w14:textId="77777777" w:rsidR="005E7F44" w:rsidRPr="00C05CBE" w:rsidRDefault="005E7F44"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271</w:t>
            </w:r>
          </w:p>
        </w:tc>
        <w:tc>
          <w:tcPr>
            <w:tcW w:w="642" w:type="dxa"/>
            <w:noWrap/>
          </w:tcPr>
          <w:p w14:paraId="5B45A5B7" w14:textId="77777777" w:rsidR="005E7F44" w:rsidRPr="00C05CBE" w:rsidRDefault="005E7F44"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C05CBE">
              <w:rPr>
                <w:rFonts w:eastAsia="Times New Roman" w:cs="Calibri"/>
                <w:i/>
                <w:iCs/>
                <w:sz w:val="24"/>
                <w:szCs w:val="24"/>
                <w:lang w:val="en-GB" w:eastAsia="en-GB"/>
              </w:rPr>
              <w:t>22.2</w:t>
            </w:r>
          </w:p>
        </w:tc>
        <w:tc>
          <w:tcPr>
            <w:tcW w:w="6204" w:type="dxa"/>
            <w:noWrap/>
          </w:tcPr>
          <w:p w14:paraId="19F342C9" w14:textId="680A98D8"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D63A5">
              <w:rPr>
                <w:i/>
                <w:sz w:val="24"/>
                <w:szCs w:val="24"/>
                <w:lang w:val="en-GB"/>
              </w:rPr>
              <w:t>I am not persuaded, having looked at the proposed tenants</w:t>
            </w:r>
            <w:r w:rsidR="00C8472E">
              <w:rPr>
                <w:i/>
                <w:sz w:val="24"/>
                <w:szCs w:val="24"/>
                <w:lang w:val="en-GB"/>
              </w:rPr>
              <w:t>’</w:t>
            </w:r>
            <w:r w:rsidRPr="004D63A5">
              <w:rPr>
                <w:i/>
                <w:sz w:val="24"/>
                <w:szCs w:val="24"/>
                <w:lang w:val="en-GB"/>
              </w:rPr>
              <w:t xml:space="preserve"> other venues, that they would be prepared to ‘maintain a classical and community programme’ of the kind we presently enjoy.</w:t>
            </w:r>
          </w:p>
          <w:p w14:paraId="2455E2AD"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95C62">
              <w:rPr>
                <w:i/>
                <w:sz w:val="24"/>
                <w:szCs w:val="24"/>
                <w:lang w:val="en-GB"/>
              </w:rPr>
              <w:t>This is a misguided and naive proposal, which will fail to safeguard the classical, folk, jazz and community offer which is so crucial to the Arts in Wales.</w:t>
            </w:r>
          </w:p>
          <w:p w14:paraId="0DE5CF88"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A3EA2">
              <w:rPr>
                <w:i/>
                <w:sz w:val="24"/>
                <w:szCs w:val="24"/>
                <w:lang w:val="en-GB"/>
              </w:rPr>
              <w:t>It must continue to be a classical music venue first and foremost</w:t>
            </w:r>
          </w:p>
          <w:p w14:paraId="44574F3A"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D6D5C">
              <w:rPr>
                <w:i/>
                <w:sz w:val="24"/>
                <w:szCs w:val="24"/>
                <w:lang w:val="en-GB"/>
              </w:rPr>
              <w:t xml:space="preserve">The approach to classical music seems adequate and is unlikely to affect the programme at the Hall. However there is no mention of how the O2 model is going to protect the concerts by musicians in ‘minority’ genres, </w:t>
            </w:r>
            <w:proofErr w:type="spellStart"/>
            <w:r w:rsidRPr="004D6D5C">
              <w:rPr>
                <w:i/>
                <w:sz w:val="24"/>
                <w:szCs w:val="24"/>
                <w:lang w:val="en-GB"/>
              </w:rPr>
              <w:t>eg</w:t>
            </w:r>
            <w:proofErr w:type="spellEnd"/>
            <w:r w:rsidRPr="004D6D5C">
              <w:rPr>
                <w:i/>
                <w:sz w:val="24"/>
                <w:szCs w:val="24"/>
                <w:lang w:val="en-GB"/>
              </w:rPr>
              <w:t xml:space="preserve"> folk, jazz, blues etc. Currently a full programme of such music takes place on Level 3, </w:t>
            </w:r>
            <w:proofErr w:type="spellStart"/>
            <w:r w:rsidRPr="004D6D5C">
              <w:rPr>
                <w:i/>
                <w:sz w:val="24"/>
                <w:szCs w:val="24"/>
                <w:lang w:val="en-GB"/>
              </w:rPr>
              <w:t>eg</w:t>
            </w:r>
            <w:proofErr w:type="spellEnd"/>
            <w:r w:rsidRPr="004D6D5C">
              <w:rPr>
                <w:i/>
                <w:sz w:val="24"/>
                <w:szCs w:val="24"/>
                <w:lang w:val="en-GB"/>
              </w:rPr>
              <w:t xml:space="preserve"> Roots Unearthed.  Supporters of these types of music deserve as much protection as classical and pop/rock fans. If all of the Level 3 concerts are not maintained at the Hall there is no other city centre venues putting on such a programme.  Please ensure that the O2 has to protect these genres as well as classical.</w:t>
            </w:r>
          </w:p>
          <w:p w14:paraId="64872E19"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835E4">
              <w:rPr>
                <w:i/>
                <w:sz w:val="24"/>
                <w:szCs w:val="24"/>
                <w:lang w:val="en-GB"/>
              </w:rPr>
              <w:t>The lease should only go ahead if the classical and community programmes are protected in law.</w:t>
            </w:r>
          </w:p>
          <w:p w14:paraId="3100609B" w14:textId="77777777" w:rsidR="005E7F44" w:rsidRPr="00C05CBE"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40139">
              <w:rPr>
                <w:i/>
                <w:sz w:val="24"/>
                <w:szCs w:val="24"/>
                <w:lang w:val="en-GB"/>
              </w:rPr>
              <w:t xml:space="preserve">Will they ensure a similar level of community and classical programmes? What kind of commitment do they have for this as we really enjoy the options offered by St David’s that is not available elsewhere. E.g. </w:t>
            </w:r>
            <w:proofErr w:type="spellStart"/>
            <w:r w:rsidRPr="00440139">
              <w:rPr>
                <w:i/>
                <w:sz w:val="24"/>
                <w:szCs w:val="24"/>
                <w:lang w:val="en-GB"/>
              </w:rPr>
              <w:t>cardiff</w:t>
            </w:r>
            <w:proofErr w:type="spellEnd"/>
            <w:r w:rsidRPr="00440139">
              <w:rPr>
                <w:i/>
                <w:sz w:val="24"/>
                <w:szCs w:val="24"/>
                <w:lang w:val="en-GB"/>
              </w:rPr>
              <w:t xml:space="preserve"> city voices Christmas service</w:t>
            </w:r>
          </w:p>
        </w:tc>
      </w:tr>
      <w:tr w:rsidR="005E7F44" w:rsidRPr="00C05CBE" w14:paraId="0AF4A1E8"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0545E5E" w14:textId="77777777" w:rsidR="005E7F44" w:rsidRPr="00C05CBE" w:rsidRDefault="005E7F44" w:rsidP="000C6C8B">
            <w:pPr>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If they can run it at a profit so can Council / Should promote/run it better</w:t>
            </w:r>
          </w:p>
        </w:tc>
        <w:tc>
          <w:tcPr>
            <w:tcW w:w="719" w:type="dxa"/>
            <w:noWrap/>
          </w:tcPr>
          <w:p w14:paraId="2FB51623" w14:textId="77777777" w:rsidR="005E7F44" w:rsidRPr="00C05CBE" w:rsidRDefault="005E7F44" w:rsidP="000C6C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256</w:t>
            </w:r>
          </w:p>
        </w:tc>
        <w:tc>
          <w:tcPr>
            <w:tcW w:w="642" w:type="dxa"/>
            <w:noWrap/>
          </w:tcPr>
          <w:p w14:paraId="511F1C53" w14:textId="77777777" w:rsidR="005E7F44" w:rsidRPr="00C05CBE" w:rsidRDefault="005E7F44" w:rsidP="000C6C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C05CBE">
              <w:rPr>
                <w:rFonts w:eastAsia="Times New Roman" w:cs="Calibri"/>
                <w:i/>
                <w:iCs/>
                <w:sz w:val="24"/>
                <w:szCs w:val="24"/>
                <w:lang w:val="en-GB" w:eastAsia="en-GB"/>
              </w:rPr>
              <w:t>21.0</w:t>
            </w:r>
          </w:p>
        </w:tc>
        <w:tc>
          <w:tcPr>
            <w:tcW w:w="6204" w:type="dxa"/>
            <w:noWrap/>
          </w:tcPr>
          <w:p w14:paraId="318E6D4D"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560BF">
              <w:rPr>
                <w:i/>
                <w:sz w:val="24"/>
                <w:szCs w:val="24"/>
                <w:lang w:val="en-GB"/>
              </w:rPr>
              <w:t>I think leasing this is the start of the decline in offerings. Better to invest in better management and engagement on possible other additional uses or streams of revenue</w:t>
            </w:r>
          </w:p>
          <w:p w14:paraId="4003F1F3"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560BF">
              <w:rPr>
                <w:i/>
                <w:sz w:val="24"/>
                <w:szCs w:val="24"/>
                <w:lang w:val="en-GB"/>
              </w:rPr>
              <w:t>If a tenant can make this a profitable venture by running it slightly differently/ adding a wider variety of events, then surely this can be achieved with the current management arrangement too.</w:t>
            </w:r>
          </w:p>
          <w:p w14:paraId="7265BBFC"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FA2977">
              <w:rPr>
                <w:i/>
                <w:sz w:val="24"/>
                <w:szCs w:val="24"/>
                <w:lang w:val="en-GB"/>
              </w:rPr>
              <w:t>The bizarre thing is if an outside company can invest and make money by taking this on why can’t we?</w:t>
            </w:r>
          </w:p>
          <w:p w14:paraId="43E9A20A"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B32843">
              <w:rPr>
                <w:i/>
                <w:sz w:val="24"/>
                <w:szCs w:val="24"/>
                <w:lang w:val="en-GB"/>
              </w:rPr>
              <w:t xml:space="preserve">A senior council officer saying 'I don't know' when asked in scrutiny why the council can't run this at profit themselves is unacceptable and offensive to the people of </w:t>
            </w:r>
            <w:r w:rsidRPr="00B32843">
              <w:rPr>
                <w:i/>
                <w:sz w:val="24"/>
                <w:szCs w:val="24"/>
                <w:lang w:val="en-GB"/>
              </w:rPr>
              <w:lastRenderedPageBreak/>
              <w:t>Cardiff. What's the proper answer? The follow up comment that AMG have better industry access is coming close to supporting a monopoly and it's short term, unambitious thinking. Cardiff deserves better.</w:t>
            </w:r>
          </w:p>
          <w:p w14:paraId="74FA3E42"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A50A8">
              <w:rPr>
                <w:i/>
                <w:sz w:val="24"/>
                <w:szCs w:val="24"/>
                <w:lang w:val="en-GB"/>
              </w:rPr>
              <w:t>If a private company can make the hall profitable then the council should also be able to. You need to be more commercially minded and turn it into a profit making enterprise. The more of these type of things you have the less you will need to raise council tax</w:t>
            </w:r>
          </w:p>
          <w:p w14:paraId="3F336802"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6659C0">
              <w:rPr>
                <w:i/>
                <w:sz w:val="24"/>
                <w:szCs w:val="24"/>
                <w:lang w:val="en-GB"/>
              </w:rPr>
              <w:t>A private tenant would only be interested if they think the hall can be made profitable. How is it a private company can make something viable, yet the status quo cannot?</w:t>
            </w:r>
          </w:p>
          <w:p w14:paraId="3229DC49" w14:textId="77777777" w:rsidR="005E7F44" w:rsidRPr="00C05CBE"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BA10A9">
              <w:rPr>
                <w:i/>
                <w:sz w:val="24"/>
                <w:szCs w:val="24"/>
                <w:lang w:val="en-GB"/>
              </w:rPr>
              <w:t xml:space="preserve">I'm a big music fan and I attend several gigs per month and I support this decision. I think the new tenant will bring new and exciting acts to Cardiff and help modernise the building which the Council has failed to do. I'm delighted to hear that they will still protect the classical music programme. I think </w:t>
            </w:r>
            <w:proofErr w:type="spellStart"/>
            <w:r w:rsidRPr="00BA10A9">
              <w:rPr>
                <w:i/>
                <w:sz w:val="24"/>
                <w:szCs w:val="24"/>
                <w:lang w:val="en-GB"/>
              </w:rPr>
              <w:t>its</w:t>
            </w:r>
            <w:proofErr w:type="spellEnd"/>
            <w:r w:rsidRPr="00BA10A9">
              <w:rPr>
                <w:i/>
                <w:sz w:val="24"/>
                <w:szCs w:val="24"/>
                <w:lang w:val="en-GB"/>
              </w:rPr>
              <w:t xml:space="preserve"> disappointing that the venue made a loss as it should be one of the areas that the Council should be generating income.</w:t>
            </w:r>
          </w:p>
        </w:tc>
      </w:tr>
      <w:tr w:rsidR="005E7F44" w:rsidRPr="00C05CBE" w14:paraId="2D70F1D0"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5F3FC66" w14:textId="77777777" w:rsidR="005E7F44" w:rsidRPr="00C05CBE" w:rsidRDefault="005E7F44" w:rsidP="000C6C8B">
            <w:pPr>
              <w:rPr>
                <w:rFonts w:eastAsia="Times New Roman" w:cs="Calibri"/>
                <w:lang w:val="en-GB" w:eastAsia="en-GB"/>
              </w:rPr>
            </w:pPr>
            <w:r w:rsidRPr="00C05CBE">
              <w:rPr>
                <w:rFonts w:eastAsia="Times New Roman" w:cs="Calibri"/>
                <w:sz w:val="24"/>
                <w:szCs w:val="24"/>
                <w:lang w:val="en-GB" w:eastAsia="en-GB"/>
              </w:rPr>
              <w:lastRenderedPageBreak/>
              <w:t xml:space="preserve">Belongs to the city/Wales. </w:t>
            </w:r>
          </w:p>
        </w:tc>
        <w:tc>
          <w:tcPr>
            <w:tcW w:w="719" w:type="dxa"/>
            <w:noWrap/>
          </w:tcPr>
          <w:p w14:paraId="5C26BAF5" w14:textId="77777777" w:rsidR="005E7F44" w:rsidRPr="00C05CBE" w:rsidRDefault="005E7F44"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172</w:t>
            </w:r>
          </w:p>
        </w:tc>
        <w:tc>
          <w:tcPr>
            <w:tcW w:w="642" w:type="dxa"/>
            <w:noWrap/>
          </w:tcPr>
          <w:p w14:paraId="54DF240A" w14:textId="77777777" w:rsidR="005E7F44" w:rsidRPr="00C05CBE" w:rsidRDefault="005E7F44"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14.1</w:t>
            </w:r>
          </w:p>
        </w:tc>
        <w:tc>
          <w:tcPr>
            <w:tcW w:w="6204" w:type="dxa"/>
            <w:noWrap/>
          </w:tcPr>
          <w:p w14:paraId="0F768813"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336EA">
              <w:rPr>
                <w:i/>
                <w:lang w:val="en-GB"/>
              </w:rPr>
              <w:t>This is a national asset, should be a decision made by the whole of Wales</w:t>
            </w:r>
          </w:p>
          <w:p w14:paraId="514EFEB8"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93C53">
              <w:rPr>
                <w:i/>
                <w:lang w:val="en-GB"/>
              </w:rPr>
              <w:t>St David's Hall is a vital part of Cardiff. You cheapen yourselves, you cheapen the people of Cardiff, and you cheapen music and the arts through having no pride or value in our buildings, culture, and music. As long as someone can make a profit eh? It's a crying shame. Live Nation will be the only ones to benefit from this. Start acting like a council that cares about its city.</w:t>
            </w:r>
          </w:p>
          <w:p w14:paraId="5E8EAD10"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B25A6">
              <w:rPr>
                <w:i/>
                <w:lang w:val="en-GB"/>
              </w:rPr>
              <w:t>As the National Concert Hall of Wales this needs to be kept. Maybe ask Welsh Government for an annual grant to secure the 'national' part of the concert hall.</w:t>
            </w:r>
          </w:p>
          <w:p w14:paraId="22921EF3"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311D4">
              <w:rPr>
                <w:i/>
                <w:lang w:val="en-GB"/>
              </w:rPr>
              <w:t>It would be a great loss to Cardiff if St David's Hall were to be long or changed in any way</w:t>
            </w:r>
          </w:p>
          <w:p w14:paraId="5ABA057A" w14:textId="77777777" w:rsidR="005E7F44" w:rsidRPr="00C05CBE"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56267">
              <w:rPr>
                <w:i/>
                <w:lang w:val="en-GB"/>
              </w:rPr>
              <w:t>St David's Hall is an important asset for Cardiff and Wales where there are not many venues that can accommodate a 100 piece orchestra, that allows them to perform to their full potential with a rich acoustic quality. Cardiff surely has enough venues for pop &amp; rock concerts and needs to retain management &amp; operational control of the hall to balance cultural choice. Where else could visiting orchestras perform in Wales. London has the Royal Albert Hall, Cardiff &amp; Welsh people deserve St David's Hall.</w:t>
            </w:r>
          </w:p>
        </w:tc>
      </w:tr>
    </w:tbl>
    <w:p w14:paraId="60F97FE4" w14:textId="77777777" w:rsidR="005E7F44" w:rsidRPr="009F2A00" w:rsidRDefault="005E7F44" w:rsidP="005E7F44">
      <w:pPr>
        <w:rPr>
          <w:rFonts w:eastAsia="Times New Roman" w:cstheme="minorHAnsi"/>
          <w:color w:val="000000"/>
          <w:lang w:eastAsia="en-GB"/>
        </w:rPr>
      </w:pPr>
    </w:p>
    <w:p w14:paraId="05290C28" w14:textId="77777777" w:rsidR="0092722D" w:rsidRDefault="0092722D" w:rsidP="00AC366E">
      <w:pPr>
        <w:rPr>
          <w:rFonts w:eastAsia="Times New Roman" w:cstheme="minorHAnsi"/>
          <w:color w:val="000000"/>
          <w:lang w:eastAsia="en-GB"/>
        </w:rPr>
      </w:pPr>
    </w:p>
    <w:p w14:paraId="792C79A4" w14:textId="77777777" w:rsidR="005E7F44" w:rsidRDefault="005E7F44">
      <w:pPr>
        <w:rPr>
          <w:rFonts w:ascii="Calibri Light" w:eastAsia="Times New Roman" w:hAnsi="Calibri Light" w:cs="Calibri Light"/>
          <w:color w:val="2F5496" w:themeColor="accent1" w:themeShade="BF"/>
          <w:sz w:val="28"/>
          <w:szCs w:val="28"/>
          <w:lang w:eastAsia="en-GB"/>
        </w:rPr>
      </w:pPr>
      <w:r>
        <w:rPr>
          <w:rFonts w:ascii="Calibri Light" w:eastAsia="Times New Roman" w:hAnsi="Calibri Light" w:cs="Calibri Light"/>
          <w:color w:val="2F5496" w:themeColor="accent1" w:themeShade="BF"/>
          <w:sz w:val="28"/>
          <w:szCs w:val="28"/>
          <w:lang w:eastAsia="en-GB"/>
        </w:rPr>
        <w:br w:type="page"/>
      </w:r>
    </w:p>
    <w:p w14:paraId="7CF1FF78" w14:textId="05B12D88"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55" behindDoc="1" locked="0" layoutInCell="1" allowOverlap="1" wp14:anchorId="6C5F6579" wp14:editId="14184771">
                <wp:simplePos x="0" y="0"/>
                <wp:positionH relativeFrom="margin">
                  <wp:posOffset>-209550</wp:posOffset>
                </wp:positionH>
                <wp:positionV relativeFrom="paragraph">
                  <wp:posOffset>-47625</wp:posOffset>
                </wp:positionV>
                <wp:extent cx="6143625" cy="5410200"/>
                <wp:effectExtent l="0" t="0" r="9525" b="0"/>
                <wp:wrapNone/>
                <wp:docPr id="108" name="Rectangle 108"/>
                <wp:cNvGraphicFramePr/>
                <a:graphic xmlns:a="http://schemas.openxmlformats.org/drawingml/2006/main">
                  <a:graphicData uri="http://schemas.microsoft.com/office/word/2010/wordprocessingShape">
                    <wps:wsp>
                      <wps:cNvSpPr/>
                      <wps:spPr>
                        <a:xfrm>
                          <a:off x="0" y="0"/>
                          <a:ext cx="6143625" cy="5410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54B2D" id="Rectangle 108" o:spid="_x0000_s1026" style="position:absolute;margin-left:-16.5pt;margin-top:-3.75pt;width:483.75pt;height:426pt;z-index:-2516582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" fillcolor="#d9e2f3 [660]" stroked="f" strokeweight="1pt">
                <w10:wrap anchorx="margin"/>
              </v:rec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2172CF0A" w14:textId="2EC3B0DB" w:rsidR="002641B6" w:rsidRPr="002641B6" w:rsidRDefault="002641B6" w:rsidP="002641B6">
      <w:pPr>
        <w:rPr>
          <w:rFonts w:cs="Calibri"/>
          <w:i/>
          <w:iCs/>
          <w:sz w:val="26"/>
          <w:szCs w:val="26"/>
        </w:rPr>
      </w:pPr>
      <w:r w:rsidRPr="002641B6">
        <w:rPr>
          <w:rFonts w:cs="Calibri"/>
          <w:i/>
          <w:iCs/>
          <w:sz w:val="26"/>
          <w:szCs w:val="26"/>
        </w:rPr>
        <w:t>St. David’s Hall currently costs the Council £689,000 to run. This money is given to St David’s Hall by the Council to help reduce the costs of running the business. If St. David’s Hall ever has a problem with money, the Council steps in to help them pay whatever they cannot afford. Since the Covid-19 Pandemic and with prices going up right across the country for Gas, Electric, Fuel and more, there have been less people attending events at St. David’s meaning they make less money to pay for the business. For this reason, the Council believes they will need more support with money this year in 2023. They have predicted this to be £110,000 more, totalling to £799,000 this year.</w:t>
      </w:r>
      <w:r w:rsidRPr="002641B6">
        <w:rPr>
          <w:rFonts w:cs="Calibri"/>
          <w:i/>
          <w:iCs/>
          <w:sz w:val="26"/>
          <w:szCs w:val="26"/>
        </w:rPr>
        <w:br/>
      </w:r>
      <w:r w:rsidRPr="002641B6">
        <w:rPr>
          <w:rFonts w:cs="Calibri"/>
          <w:i/>
          <w:iCs/>
          <w:sz w:val="26"/>
          <w:szCs w:val="26"/>
        </w:rPr>
        <w:br/>
        <w:t>The Council also is responsible to make sure the building is safe and in good condition which can cost millions of pounds to keep the building open. The Council believes supporting St. David’s Hall is becoming difficult as they are not sure they will have enough money to be able to handle any unexpected problems that will cost money to fix. For this reason, the Council has an idea to lend the building to someone else for them to use, as part of an agreement that will last for a long period of time. That company will be responsible for keeping it a safe place, in good condition, keep the classical and community events running that currently run there now and to keep the building open. The Council would still own the building and land. The business they have spoken to on this agreement has also said they would be willing to do work on the building to make it a better venue for everyone.</w:t>
      </w:r>
      <w:r w:rsidRPr="002641B6">
        <w:rPr>
          <w:rFonts w:cs="Calibri"/>
          <w:i/>
          <w:iCs/>
          <w:sz w:val="26"/>
          <w:szCs w:val="26"/>
        </w:rPr>
        <w:br/>
      </w:r>
      <w:r w:rsidRPr="002641B6">
        <w:rPr>
          <w:rFonts w:cs="Calibri"/>
          <w:i/>
          <w:iCs/>
          <w:sz w:val="26"/>
          <w:szCs w:val="26"/>
        </w:rPr>
        <w:br/>
        <w:t>Do you think the Council should lend the building to another company to run?</w:t>
      </w:r>
    </w:p>
    <w:p w14:paraId="3D145CCF" w14:textId="44C3C014" w:rsidR="000B3BF9" w:rsidRDefault="006E42A7" w:rsidP="00AC366E">
      <w:pPr>
        <w:rPr>
          <w:rFonts w:eastAsia="Times New Roman" w:cstheme="minorHAnsi"/>
          <w:color w:val="000000"/>
          <w:lang w:eastAsia="en-GB"/>
        </w:rPr>
      </w:pPr>
      <w:r>
        <w:rPr>
          <w:rFonts w:eastAsia="Times New Roman" w:cstheme="minorHAnsi"/>
          <w:color w:val="000000"/>
          <w:lang w:eastAsia="en-GB"/>
        </w:rPr>
        <w:t>Almost</w:t>
      </w:r>
      <w:r w:rsidR="000B3BF9">
        <w:rPr>
          <w:rFonts w:eastAsia="Times New Roman" w:cstheme="minorHAnsi"/>
          <w:color w:val="000000"/>
          <w:lang w:eastAsia="en-GB"/>
        </w:rPr>
        <w:t xml:space="preserve"> two-thirds </w:t>
      </w:r>
      <w:r>
        <w:rPr>
          <w:rFonts w:eastAsia="Times New Roman" w:cstheme="minorHAnsi"/>
          <w:color w:val="000000"/>
          <w:lang w:eastAsia="en-GB"/>
        </w:rPr>
        <w:t xml:space="preserve">(62.6%) </w:t>
      </w:r>
      <w:r w:rsidR="000B3BF9">
        <w:rPr>
          <w:rFonts w:eastAsia="Times New Roman" w:cstheme="minorHAnsi"/>
          <w:color w:val="000000"/>
          <w:lang w:eastAsia="en-GB"/>
        </w:rPr>
        <w:t xml:space="preserve">of those taking part in the Youth Survey supported the proposal for a long-term lease arrangement, </w:t>
      </w:r>
      <w:r>
        <w:rPr>
          <w:rFonts w:eastAsia="Times New Roman" w:cstheme="minorHAnsi"/>
          <w:color w:val="000000"/>
          <w:lang w:eastAsia="en-GB"/>
        </w:rPr>
        <w:t>a quarter (25.2%)</w:t>
      </w:r>
      <w:r w:rsidR="000B3BF9">
        <w:rPr>
          <w:rFonts w:eastAsia="Times New Roman" w:cstheme="minorHAnsi"/>
          <w:color w:val="000000"/>
          <w:lang w:eastAsia="en-GB"/>
        </w:rPr>
        <w:t xml:space="preserve"> were unsure, whilst almost one in </w:t>
      </w:r>
      <w:r w:rsidR="00E531BC">
        <w:rPr>
          <w:rFonts w:eastAsia="Times New Roman" w:cstheme="minorHAnsi"/>
          <w:color w:val="000000"/>
          <w:lang w:eastAsia="en-GB"/>
        </w:rPr>
        <w:t>eight</w:t>
      </w:r>
      <w:r w:rsidR="000B3BF9">
        <w:rPr>
          <w:rFonts w:eastAsia="Times New Roman" w:cstheme="minorHAnsi"/>
          <w:color w:val="000000"/>
          <w:lang w:eastAsia="en-GB"/>
        </w:rPr>
        <w:t xml:space="preserve"> (1</w:t>
      </w:r>
      <w:r w:rsidR="00E531BC">
        <w:rPr>
          <w:rFonts w:eastAsia="Times New Roman" w:cstheme="minorHAnsi"/>
          <w:color w:val="000000"/>
          <w:lang w:eastAsia="en-GB"/>
        </w:rPr>
        <w:t>2</w:t>
      </w:r>
      <w:r w:rsidR="000B3BF9">
        <w:rPr>
          <w:rFonts w:eastAsia="Times New Roman" w:cstheme="minorHAnsi"/>
          <w:color w:val="000000"/>
          <w:lang w:eastAsia="en-GB"/>
        </w:rPr>
        <w:t>.</w:t>
      </w:r>
      <w:r w:rsidR="00E531BC">
        <w:rPr>
          <w:rFonts w:eastAsia="Times New Roman" w:cstheme="minorHAnsi"/>
          <w:color w:val="000000"/>
          <w:lang w:eastAsia="en-GB"/>
        </w:rPr>
        <w:t>2</w:t>
      </w:r>
      <w:r w:rsidR="000B3BF9">
        <w:rPr>
          <w:rFonts w:eastAsia="Times New Roman" w:cstheme="minorHAnsi"/>
          <w:color w:val="000000"/>
          <w:lang w:eastAsia="en-GB"/>
        </w:rPr>
        <w:t>%) opposed it.</w:t>
      </w:r>
    </w:p>
    <w:p w14:paraId="20D3481E" w14:textId="3E1EBF33" w:rsidR="000B3BF9" w:rsidRDefault="00D372B0" w:rsidP="00AC366E">
      <w:pPr>
        <w:rPr>
          <w:rFonts w:eastAsia="Times New Roman" w:cstheme="minorHAnsi"/>
          <w:color w:val="000000"/>
          <w:lang w:eastAsia="en-GB"/>
        </w:rPr>
      </w:pPr>
      <w:r>
        <w:rPr>
          <w:noProof/>
        </w:rPr>
        <w:drawing>
          <wp:inline distT="0" distB="0" distL="0" distR="0" wp14:anchorId="65574EB2" wp14:editId="647144C1">
            <wp:extent cx="5705475" cy="2293620"/>
            <wp:effectExtent l="0" t="0" r="9525" b="11430"/>
            <wp:docPr id="118" name="Chart 118">
              <a:extLst xmlns:a="http://schemas.openxmlformats.org/drawingml/2006/main">
                <a:ext uri="{FF2B5EF4-FFF2-40B4-BE49-F238E27FC236}">
                  <a16:creationId xmlns:a16="http://schemas.microsoft.com/office/drawing/2014/main" id="{DADBC4A0-CD35-4D7C-A1B4-0822E6302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99DBE6" w14:textId="77777777" w:rsidR="00D372B0" w:rsidRPr="009F2A00" w:rsidRDefault="00D372B0" w:rsidP="00AC366E">
      <w:pPr>
        <w:rPr>
          <w:rFonts w:eastAsia="Times New Roman" w:cstheme="minorHAnsi"/>
          <w:color w:val="000000"/>
          <w:lang w:eastAsia="en-GB"/>
        </w:rPr>
      </w:pPr>
    </w:p>
    <w:p w14:paraId="617BE180" w14:textId="77777777" w:rsidR="00F71AF2" w:rsidRPr="005C4C18" w:rsidRDefault="00F71AF2" w:rsidP="00F71AF2">
      <w:pPr>
        <w:rPr>
          <w:rFonts w:cs="Calibri"/>
          <w:b/>
          <w:bCs/>
          <w:sz w:val="26"/>
          <w:szCs w:val="26"/>
        </w:rPr>
      </w:pPr>
      <w:r w:rsidRPr="005C4C18">
        <w:rPr>
          <w:rFonts w:cs="Calibri"/>
          <w:b/>
          <w:bCs/>
          <w:sz w:val="26"/>
          <w:szCs w:val="26"/>
        </w:rPr>
        <w:lastRenderedPageBreak/>
        <w:t>Do you have any other comments on this proposal?</w:t>
      </w:r>
    </w:p>
    <w:p w14:paraId="6886C38A" w14:textId="060DE656" w:rsidR="00F71AF2" w:rsidRDefault="00F71AF2" w:rsidP="00F71AF2">
      <w:pPr>
        <w:rPr>
          <w:rFonts w:eastAsia="Times New Roman" w:cstheme="minorHAnsi"/>
          <w:color w:val="000000"/>
          <w:lang w:eastAsia="en-GB"/>
        </w:rPr>
      </w:pPr>
      <w:r>
        <w:rPr>
          <w:rFonts w:eastAsia="Times New Roman" w:cstheme="minorHAnsi"/>
          <w:color w:val="000000"/>
          <w:lang w:eastAsia="en-GB"/>
        </w:rPr>
        <w:t>Respondents were invited to comment on this proposal; 15 comments were received and grouped into themes</w:t>
      </w:r>
      <w:r w:rsidR="00702802">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F71AF2" w:rsidRPr="00C05CBE" w14:paraId="099844CC"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5086F62" w14:textId="77777777" w:rsidR="00F71AF2" w:rsidRPr="00C05CBE" w:rsidRDefault="00F71AF2" w:rsidP="000C6C8B">
            <w:pPr>
              <w:rPr>
                <w:rFonts w:eastAsia="Times New Roman" w:cstheme="minorHAnsi"/>
                <w:sz w:val="24"/>
                <w:szCs w:val="24"/>
                <w:lang w:val="en-GB" w:eastAsia="en-GB"/>
              </w:rPr>
            </w:pPr>
            <w:r w:rsidRPr="00C05CBE">
              <w:rPr>
                <w:rFonts w:eastAsia="Times New Roman" w:cstheme="minorHAnsi"/>
                <w:sz w:val="24"/>
                <w:szCs w:val="24"/>
                <w:lang w:val="en-GB" w:eastAsia="en-GB"/>
              </w:rPr>
              <w:t>Theme</w:t>
            </w:r>
          </w:p>
        </w:tc>
        <w:tc>
          <w:tcPr>
            <w:tcW w:w="719" w:type="dxa"/>
            <w:noWrap/>
            <w:hideMark/>
          </w:tcPr>
          <w:p w14:paraId="7FA5CBCE" w14:textId="77777777" w:rsidR="00F71AF2" w:rsidRPr="00C05CBE" w:rsidRDefault="00F71AF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No.</w:t>
            </w:r>
          </w:p>
        </w:tc>
        <w:tc>
          <w:tcPr>
            <w:tcW w:w="642" w:type="dxa"/>
            <w:noWrap/>
            <w:hideMark/>
          </w:tcPr>
          <w:p w14:paraId="16888970" w14:textId="77777777" w:rsidR="00F71AF2" w:rsidRPr="00C05CBE" w:rsidRDefault="00F71AF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w:t>
            </w:r>
          </w:p>
        </w:tc>
        <w:tc>
          <w:tcPr>
            <w:tcW w:w="6204" w:type="dxa"/>
            <w:noWrap/>
            <w:hideMark/>
          </w:tcPr>
          <w:p w14:paraId="0F0D3ADF" w14:textId="77777777" w:rsidR="00F71AF2" w:rsidRPr="00C05CBE" w:rsidRDefault="00F71AF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Example Comments</w:t>
            </w:r>
          </w:p>
        </w:tc>
      </w:tr>
      <w:tr w:rsidR="00F71AF2" w:rsidRPr="00C05CBE" w14:paraId="66A90DC5"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193FA09" w14:textId="3F1367EB" w:rsidR="00F71AF2" w:rsidRPr="00C05CBE" w:rsidRDefault="00760B16" w:rsidP="000C6C8B">
            <w:pPr>
              <w:rPr>
                <w:rFonts w:ascii="Calibri" w:eastAsia="Times New Roman" w:hAnsi="Calibri" w:cs="Calibri"/>
                <w:color w:val="000000"/>
                <w:sz w:val="24"/>
                <w:szCs w:val="24"/>
                <w:lang w:val="en-GB" w:eastAsia="en-GB"/>
              </w:rPr>
            </w:pPr>
            <w:r>
              <w:rPr>
                <w:rFonts w:eastAsia="Times New Roman" w:cs="Calibri"/>
                <w:sz w:val="24"/>
                <w:szCs w:val="24"/>
                <w:lang w:val="en-GB" w:eastAsia="en-GB"/>
              </w:rPr>
              <w:t>Save money here to spend on other things</w:t>
            </w:r>
          </w:p>
        </w:tc>
        <w:tc>
          <w:tcPr>
            <w:tcW w:w="719" w:type="dxa"/>
            <w:noWrap/>
          </w:tcPr>
          <w:p w14:paraId="14EC0064" w14:textId="5E9A2C76" w:rsidR="00F71AF2" w:rsidRPr="00C05CBE" w:rsidRDefault="00A518E9"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eastAsia="Times New Roman" w:cs="Calibri"/>
                <w:sz w:val="24"/>
                <w:szCs w:val="24"/>
                <w:lang w:val="en-GB" w:eastAsia="en-GB"/>
              </w:rPr>
              <w:t>5</w:t>
            </w:r>
          </w:p>
        </w:tc>
        <w:tc>
          <w:tcPr>
            <w:tcW w:w="642" w:type="dxa"/>
            <w:noWrap/>
          </w:tcPr>
          <w:p w14:paraId="3CD7BCFE" w14:textId="136AEB63" w:rsidR="00F71AF2" w:rsidRPr="00C05CBE" w:rsidRDefault="00A518E9"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eastAsia="Times New Roman" w:cs="Calibri"/>
                <w:i/>
                <w:iCs/>
                <w:sz w:val="24"/>
                <w:szCs w:val="24"/>
                <w:lang w:val="en-GB" w:eastAsia="en-GB"/>
              </w:rPr>
              <w:t>33.3</w:t>
            </w:r>
          </w:p>
        </w:tc>
        <w:tc>
          <w:tcPr>
            <w:tcW w:w="6204" w:type="dxa"/>
            <w:noWrap/>
          </w:tcPr>
          <w:p w14:paraId="6DC68DD7" w14:textId="77777777" w:rsidR="00F71AF2" w:rsidRDefault="00A518E9"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A518E9">
              <w:rPr>
                <w:i/>
                <w:sz w:val="24"/>
                <w:szCs w:val="24"/>
                <w:lang w:val="en-GB"/>
              </w:rPr>
              <w:t>I think if the Council is struggling to keep up the payments and the support that they previously gave to St David’s Hall it’s important that they can find a solution that is sustainable. This is an option that someone’s else takes over the responsibility of the building etc and this will cut down costs</w:t>
            </w:r>
          </w:p>
          <w:p w14:paraId="7804AE8B" w14:textId="12A6C30B" w:rsidR="00A518E9" w:rsidRPr="00C05CBE" w:rsidRDefault="0068760B"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8760B">
              <w:rPr>
                <w:i/>
                <w:sz w:val="24"/>
                <w:szCs w:val="24"/>
                <w:lang w:val="en-GB"/>
              </w:rPr>
              <w:t>I think that St David’s Hall should stay open but should be given to a different company to save money.</w:t>
            </w:r>
          </w:p>
        </w:tc>
      </w:tr>
      <w:tr w:rsidR="00760B16" w:rsidRPr="00C05CBE" w14:paraId="4E7A307B"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5E9F702" w14:textId="2A639FD8" w:rsidR="00760B16" w:rsidRPr="00C05CBE" w:rsidRDefault="00702802" w:rsidP="000C6C8B">
            <w:pPr>
              <w:rPr>
                <w:rFonts w:eastAsia="Times New Roman" w:cs="Calibri"/>
                <w:lang w:eastAsia="en-GB"/>
              </w:rPr>
            </w:pPr>
            <w:r>
              <w:rPr>
                <w:rFonts w:eastAsia="Times New Roman" w:cs="Calibri"/>
                <w:lang w:eastAsia="en-GB"/>
              </w:rPr>
              <w:t>Save money from other areas instead</w:t>
            </w:r>
          </w:p>
        </w:tc>
        <w:tc>
          <w:tcPr>
            <w:tcW w:w="719" w:type="dxa"/>
            <w:noWrap/>
          </w:tcPr>
          <w:p w14:paraId="7BB5C5EA" w14:textId="4AF7F5C3" w:rsidR="00760B16" w:rsidRPr="00C05CBE" w:rsidRDefault="00702802"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3</w:t>
            </w:r>
          </w:p>
        </w:tc>
        <w:tc>
          <w:tcPr>
            <w:tcW w:w="642" w:type="dxa"/>
            <w:noWrap/>
          </w:tcPr>
          <w:p w14:paraId="07769913" w14:textId="29C7020A" w:rsidR="00760B16" w:rsidRPr="00C05CBE" w:rsidRDefault="00702802"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20.0</w:t>
            </w:r>
          </w:p>
        </w:tc>
        <w:tc>
          <w:tcPr>
            <w:tcW w:w="6204" w:type="dxa"/>
            <w:noWrap/>
          </w:tcPr>
          <w:p w14:paraId="7E85235B" w14:textId="77777777" w:rsidR="00760B16" w:rsidRDefault="00F074A9"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F074A9">
              <w:rPr>
                <w:i/>
              </w:rPr>
              <w:t>Spend less money making bike lanes when most cyclists don't actually use them</w:t>
            </w:r>
          </w:p>
          <w:p w14:paraId="6BDB1324" w14:textId="3BB536C7" w:rsidR="00F074A9" w:rsidRPr="004D63A5" w:rsidRDefault="00F074A9"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F074A9">
              <w:rPr>
                <w:i/>
              </w:rPr>
              <w:t>the council should not be taking money from these services, they can find savings elsewhere</w:t>
            </w:r>
          </w:p>
        </w:tc>
      </w:tr>
      <w:tr w:rsidR="0017739C" w:rsidRPr="00C05CBE" w14:paraId="6F6A419E"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2F87EF9" w14:textId="63D87860" w:rsidR="0017739C" w:rsidRDefault="0017739C" w:rsidP="0017739C">
            <w:pPr>
              <w:rPr>
                <w:rFonts w:eastAsia="Times New Roman" w:cs="Calibri"/>
                <w:lang w:eastAsia="en-GB"/>
              </w:rPr>
            </w:pPr>
            <w:r>
              <w:rPr>
                <w:rFonts w:eastAsia="Times New Roman" w:cs="Calibri"/>
                <w:lang w:eastAsia="en-GB"/>
              </w:rPr>
              <w:t>Oppose this</w:t>
            </w:r>
          </w:p>
        </w:tc>
        <w:tc>
          <w:tcPr>
            <w:tcW w:w="719" w:type="dxa"/>
            <w:noWrap/>
          </w:tcPr>
          <w:p w14:paraId="322BC896" w14:textId="2A46AD54" w:rsidR="0017739C" w:rsidRDefault="0017739C" w:rsidP="0017739C">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Pr>
                <w:rFonts w:eastAsia="Times New Roman" w:cs="Calibri"/>
                <w:lang w:eastAsia="en-GB"/>
              </w:rPr>
              <w:t>3</w:t>
            </w:r>
          </w:p>
        </w:tc>
        <w:tc>
          <w:tcPr>
            <w:tcW w:w="642" w:type="dxa"/>
            <w:noWrap/>
          </w:tcPr>
          <w:p w14:paraId="54BAE9D3" w14:textId="053C00F1" w:rsidR="0017739C" w:rsidRDefault="0017739C" w:rsidP="001773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Pr>
                <w:rFonts w:eastAsia="Times New Roman" w:cs="Calibri"/>
                <w:i/>
                <w:iCs/>
                <w:lang w:eastAsia="en-GB"/>
              </w:rPr>
              <w:t>20.0</w:t>
            </w:r>
          </w:p>
        </w:tc>
        <w:tc>
          <w:tcPr>
            <w:tcW w:w="6204" w:type="dxa"/>
            <w:noWrap/>
          </w:tcPr>
          <w:p w14:paraId="67E865D4" w14:textId="77777777" w:rsidR="0017739C" w:rsidRDefault="000616E6" w:rsidP="0017739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0616E6">
              <w:rPr>
                <w:i/>
              </w:rPr>
              <w:t>Although this seems like a good idea I don't trust that they won't get rid of community events, increase prices and limit the overall usage of St David's Hall</w:t>
            </w:r>
          </w:p>
          <w:p w14:paraId="21A91A7F" w14:textId="67F17299" w:rsidR="000616E6" w:rsidRPr="00F074A9" w:rsidRDefault="00A90FBD" w:rsidP="0017739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A90FBD">
              <w:rPr>
                <w:i/>
              </w:rPr>
              <w:t>It's an essential venue and a huge part of British Culture, and we have to keep it!</w:t>
            </w:r>
          </w:p>
        </w:tc>
      </w:tr>
      <w:tr w:rsidR="0017739C" w:rsidRPr="00C05CBE" w14:paraId="05ED4A6D"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96D620C" w14:textId="50D48D0B" w:rsidR="0017739C" w:rsidRDefault="0017739C" w:rsidP="0017739C">
            <w:pPr>
              <w:rPr>
                <w:rFonts w:eastAsia="Times New Roman" w:cs="Calibri"/>
                <w:lang w:eastAsia="en-GB"/>
              </w:rPr>
            </w:pPr>
            <w:r>
              <w:rPr>
                <w:rFonts w:eastAsia="Times New Roman" w:cs="Calibri"/>
                <w:lang w:eastAsia="en-GB"/>
              </w:rPr>
              <w:t>Suggestions to make money</w:t>
            </w:r>
          </w:p>
        </w:tc>
        <w:tc>
          <w:tcPr>
            <w:tcW w:w="719" w:type="dxa"/>
            <w:noWrap/>
          </w:tcPr>
          <w:p w14:paraId="74575A0C" w14:textId="289FC306" w:rsidR="0017739C" w:rsidRDefault="0017739C" w:rsidP="0017739C">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2</w:t>
            </w:r>
          </w:p>
        </w:tc>
        <w:tc>
          <w:tcPr>
            <w:tcW w:w="642" w:type="dxa"/>
            <w:noWrap/>
          </w:tcPr>
          <w:p w14:paraId="56266995" w14:textId="67EE62B6" w:rsidR="0017739C" w:rsidRDefault="0017739C" w:rsidP="001773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13.3</w:t>
            </w:r>
          </w:p>
        </w:tc>
        <w:tc>
          <w:tcPr>
            <w:tcW w:w="6204" w:type="dxa"/>
            <w:noWrap/>
          </w:tcPr>
          <w:p w14:paraId="1AAD5046" w14:textId="7D985F72" w:rsidR="0017739C" w:rsidRPr="00F074A9" w:rsidRDefault="00A90FBD" w:rsidP="0017739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A90FBD">
              <w:rPr>
                <w:i/>
              </w:rPr>
              <w:t>Run more charity events to raise money, there isn’t many charity events to raise money now days, they are fun and raise money to support communities</w:t>
            </w:r>
          </w:p>
        </w:tc>
      </w:tr>
      <w:tr w:rsidR="0017739C" w:rsidRPr="00C05CBE" w14:paraId="116352FB"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0C9AAF2" w14:textId="56A10632" w:rsidR="0017739C" w:rsidRDefault="0017739C" w:rsidP="0017739C">
            <w:pPr>
              <w:rPr>
                <w:rFonts w:eastAsia="Times New Roman" w:cs="Calibri"/>
                <w:lang w:eastAsia="en-GB"/>
              </w:rPr>
            </w:pPr>
            <w:r>
              <w:rPr>
                <w:rFonts w:eastAsia="Times New Roman" w:cs="Calibri"/>
                <w:lang w:eastAsia="en-GB"/>
              </w:rPr>
              <w:t>Misc.</w:t>
            </w:r>
          </w:p>
        </w:tc>
        <w:tc>
          <w:tcPr>
            <w:tcW w:w="719" w:type="dxa"/>
            <w:noWrap/>
          </w:tcPr>
          <w:p w14:paraId="43AFDFFA" w14:textId="63E3954A" w:rsidR="0017739C" w:rsidRDefault="009B7F8F" w:rsidP="0017739C">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Pr>
                <w:rFonts w:eastAsia="Times New Roman" w:cs="Calibri"/>
                <w:lang w:eastAsia="en-GB"/>
              </w:rPr>
              <w:t>2</w:t>
            </w:r>
          </w:p>
        </w:tc>
        <w:tc>
          <w:tcPr>
            <w:tcW w:w="642" w:type="dxa"/>
            <w:noWrap/>
          </w:tcPr>
          <w:p w14:paraId="4D306066" w14:textId="2B102306" w:rsidR="0017739C" w:rsidRDefault="009B7F8F" w:rsidP="001773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Pr>
                <w:rFonts w:eastAsia="Times New Roman" w:cs="Calibri"/>
                <w:i/>
                <w:iCs/>
                <w:lang w:eastAsia="en-GB"/>
              </w:rPr>
              <w:t>13.3</w:t>
            </w:r>
          </w:p>
        </w:tc>
        <w:tc>
          <w:tcPr>
            <w:tcW w:w="6204" w:type="dxa"/>
            <w:noWrap/>
          </w:tcPr>
          <w:p w14:paraId="791D5D3E" w14:textId="77777777" w:rsidR="0017739C" w:rsidRDefault="0087680D" w:rsidP="0017739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87680D">
              <w:rPr>
                <w:i/>
              </w:rPr>
              <w:t xml:space="preserve">I would like to know what the downsides of this project are and how is the business going to make money (is it a profitable venture for them?). Will the Council maintain control over the </w:t>
            </w:r>
            <w:r w:rsidRPr="0087680D">
              <w:rPr>
                <w:i/>
                <w:lang w:val="en-GB"/>
              </w:rPr>
              <w:t>programme</w:t>
            </w:r>
            <w:r w:rsidRPr="0087680D">
              <w:rPr>
                <w:i/>
              </w:rPr>
              <w:t xml:space="preserve"> of events?</w:t>
            </w:r>
          </w:p>
          <w:p w14:paraId="53EEF615" w14:textId="52779BC0" w:rsidR="0087680D" w:rsidRPr="00F074A9" w:rsidRDefault="004970AE" w:rsidP="0017739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4970AE">
              <w:rPr>
                <w:i/>
              </w:rPr>
              <w:t>I believe we just need more creative solutions to the housing problem. Create living spaces where many members of the same family can live in a large shared property. This will prevent loneliness for the elderly, support parents with child care and provide many skills and experiences to the Youth. I think money can be saved this way. I want to live with my Grandad as he is lonely at the moment and has disabilities that my mum wants to help with but can't as we live apart and she works full time. If we lived together I could spend more quality time with him, and he wouldn't be on so much medication.</w:t>
            </w:r>
          </w:p>
        </w:tc>
      </w:tr>
    </w:tbl>
    <w:p w14:paraId="657A45CB" w14:textId="11AEA323" w:rsidR="00DF0067" w:rsidRPr="0017739C" w:rsidRDefault="0017739C">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w:t>
      </w:r>
      <w:r w:rsidR="00765195" w:rsidRPr="00765195">
        <w:rPr>
          <w:rFonts w:eastAsia="Times New Roman" w:cstheme="minorHAnsi"/>
          <w:i/>
          <w:iCs/>
          <w:color w:val="000000"/>
          <w:lang w:eastAsia="en-GB"/>
        </w:rPr>
        <w:t>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00DF0067" w:rsidRPr="0017739C">
        <w:rPr>
          <w:rFonts w:ascii="Calibri Light" w:eastAsia="Times New Roman" w:hAnsi="Calibri Light" w:cs="Calibri Light"/>
          <w:i/>
          <w:iCs/>
          <w:color w:val="2F5496" w:themeColor="accent1" w:themeShade="BF"/>
          <w:sz w:val="28"/>
          <w:szCs w:val="28"/>
          <w:lang w:eastAsia="en-GB"/>
        </w:rPr>
        <w:br w:type="page"/>
      </w:r>
    </w:p>
    <w:p w14:paraId="6C478C8E" w14:textId="1D5F20CE"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52DBDCDD" w14:textId="590A3E83" w:rsidR="00AC366E" w:rsidRDefault="00AE3BDA" w:rsidP="00AC366E">
      <w:pPr>
        <w:rPr>
          <w:rFonts w:eastAsia="Times New Roman" w:cstheme="minorHAnsi"/>
          <w:color w:val="000000"/>
          <w:lang w:eastAsia="en-GB"/>
        </w:rPr>
      </w:pPr>
      <w:r>
        <w:rPr>
          <w:rFonts w:eastAsia="Times New Roman" w:cstheme="minorHAnsi"/>
          <w:color w:val="000000"/>
          <w:lang w:eastAsia="en-GB"/>
        </w:rPr>
        <w:t xml:space="preserve">There was a strong sense that </w:t>
      </w:r>
      <w:r w:rsidR="00F91F0E">
        <w:rPr>
          <w:rFonts w:eastAsia="Times New Roman" w:cstheme="minorHAnsi"/>
          <w:color w:val="000000"/>
          <w:lang w:eastAsia="en-GB"/>
        </w:rPr>
        <w:t>cultural events should be protected</w:t>
      </w:r>
      <w:r w:rsidR="00724860">
        <w:rPr>
          <w:rFonts w:eastAsia="Times New Roman" w:cstheme="minorHAnsi"/>
          <w:color w:val="000000"/>
          <w:lang w:eastAsia="en-GB"/>
        </w:rPr>
        <w:t xml:space="preserve">, but opinions were split as to who should </w:t>
      </w:r>
      <w:r w:rsidR="0028390C">
        <w:rPr>
          <w:rFonts w:eastAsia="Times New Roman" w:cstheme="minorHAnsi"/>
          <w:color w:val="000000"/>
          <w:lang w:eastAsia="en-GB"/>
        </w:rPr>
        <w:t>manage St David’s Hall:</w:t>
      </w:r>
    </w:p>
    <w:p w14:paraId="790D0300" w14:textId="033907EC" w:rsidR="008B49C6" w:rsidRDefault="008B49C6" w:rsidP="00AC366E">
      <w:pPr>
        <w:rPr>
          <w:rFonts w:eastAsia="Times New Roman" w:cstheme="minorHAnsi"/>
          <w:color w:val="000000"/>
          <w:lang w:eastAsia="en-GB"/>
        </w:rPr>
      </w:pPr>
    </w:p>
    <w:p w14:paraId="3DF19205" w14:textId="0A4DE822" w:rsidR="008B49C6" w:rsidRPr="008B49C6" w:rsidRDefault="008B49C6" w:rsidP="008B49C6">
      <w:pPr>
        <w:spacing w:after="0"/>
        <w:rPr>
          <w:rFonts w:eastAsia="Times New Roman" w:cstheme="minorHAnsi"/>
          <w:i/>
          <w:iCs/>
          <w:color w:val="000000"/>
          <w:lang w:eastAsia="en-GB"/>
        </w:rPr>
      </w:pPr>
      <w:r w:rsidRPr="008B49C6">
        <w:rPr>
          <w:rFonts w:eastAsia="Times New Roman" w:cstheme="minorHAnsi"/>
          <w:i/>
          <w:iCs/>
          <w:color w:val="000000"/>
          <w:lang w:eastAsia="en-GB"/>
        </w:rPr>
        <w:t>“</w:t>
      </w:r>
      <w:r w:rsidRPr="00746801">
        <w:rPr>
          <w:rFonts w:eastAsia="Times New Roman" w:cstheme="minorHAnsi"/>
          <w:i/>
          <w:iCs/>
          <w:color w:val="000000"/>
          <w:lang w:eastAsia="en-GB"/>
        </w:rPr>
        <w:t>Culture is important</w:t>
      </w:r>
      <w:r w:rsidRPr="008B49C6">
        <w:rPr>
          <w:rFonts w:eastAsia="Times New Roman" w:cstheme="minorHAnsi"/>
          <w:i/>
          <w:iCs/>
          <w:color w:val="000000"/>
          <w:lang w:eastAsia="en-GB"/>
        </w:rPr>
        <w:t>,</w:t>
      </w:r>
      <w:r w:rsidRPr="00746801">
        <w:rPr>
          <w:rFonts w:eastAsia="Times New Roman" w:cstheme="minorHAnsi"/>
          <w:i/>
          <w:iCs/>
          <w:color w:val="000000"/>
          <w:lang w:eastAsia="en-GB"/>
        </w:rPr>
        <w:t xml:space="preserve"> protect it</w:t>
      </w:r>
      <w:r w:rsidRPr="008B49C6">
        <w:rPr>
          <w:rFonts w:eastAsia="Times New Roman" w:cstheme="minorHAnsi"/>
          <w:i/>
          <w:iCs/>
          <w:color w:val="000000"/>
          <w:lang w:eastAsia="en-GB"/>
        </w:rPr>
        <w:t>.”</w:t>
      </w:r>
    </w:p>
    <w:p w14:paraId="047D5E76" w14:textId="5E3D6A86" w:rsidR="008B49C6" w:rsidRDefault="008B49C6" w:rsidP="00AC366E">
      <w:pPr>
        <w:rPr>
          <w:rFonts w:eastAsia="Times New Roman" w:cstheme="minorHAnsi"/>
          <w:color w:val="000000"/>
          <w:lang w:eastAsia="en-GB"/>
        </w:rPr>
      </w:pPr>
      <w:r w:rsidRPr="008B49C6">
        <w:rPr>
          <w:rFonts w:eastAsia="Times New Roman" w:cstheme="minorHAnsi"/>
          <w:color w:val="000000"/>
          <w:lang w:eastAsia="en-GB"/>
        </w:rPr>
        <w:t>Male, 75+, Ely</w:t>
      </w:r>
    </w:p>
    <w:p w14:paraId="752C6E1E" w14:textId="069906A4" w:rsidR="008B49C6" w:rsidRPr="00D13097" w:rsidRDefault="0093231F" w:rsidP="00D13097">
      <w:pPr>
        <w:spacing w:after="0"/>
        <w:rPr>
          <w:rFonts w:eastAsia="Times New Roman" w:cstheme="minorHAnsi"/>
          <w:i/>
          <w:iCs/>
          <w:color w:val="000000"/>
          <w:lang w:eastAsia="en-GB"/>
        </w:rPr>
      </w:pPr>
      <w:r w:rsidRPr="00D13097">
        <w:rPr>
          <w:rFonts w:eastAsia="Times New Roman" w:cstheme="minorHAnsi"/>
          <w:i/>
          <w:iCs/>
          <w:color w:val="000000"/>
          <w:lang w:eastAsia="en-GB"/>
        </w:rPr>
        <w:t>“</w:t>
      </w:r>
      <w:r w:rsidRPr="00746801">
        <w:rPr>
          <w:rFonts w:eastAsia="Times New Roman" w:cstheme="minorHAnsi"/>
          <w:i/>
          <w:iCs/>
          <w:color w:val="000000"/>
          <w:lang w:eastAsia="en-GB"/>
        </w:rPr>
        <w:t xml:space="preserve">As long as it doesn’t close and the services </w:t>
      </w:r>
      <w:r w:rsidRPr="00D13097">
        <w:rPr>
          <w:rFonts w:eastAsia="Times New Roman" w:cstheme="minorHAnsi"/>
          <w:i/>
          <w:iCs/>
          <w:color w:val="000000"/>
          <w:lang w:eastAsia="en-GB"/>
        </w:rPr>
        <w:t>aren’t</w:t>
      </w:r>
      <w:r w:rsidRPr="00746801">
        <w:rPr>
          <w:rFonts w:eastAsia="Times New Roman" w:cstheme="minorHAnsi"/>
          <w:i/>
          <w:iCs/>
          <w:color w:val="000000"/>
          <w:lang w:eastAsia="en-GB"/>
        </w:rPr>
        <w:t xml:space="preserve"> </w:t>
      </w:r>
      <w:r w:rsidRPr="00D13097">
        <w:rPr>
          <w:rFonts w:eastAsia="Times New Roman" w:cstheme="minorHAnsi"/>
          <w:i/>
          <w:iCs/>
          <w:color w:val="000000"/>
          <w:lang w:eastAsia="en-GB"/>
        </w:rPr>
        <w:t>affected</w:t>
      </w:r>
      <w:r w:rsidRPr="00746801">
        <w:rPr>
          <w:rFonts w:eastAsia="Times New Roman" w:cstheme="minorHAnsi"/>
          <w:i/>
          <w:iCs/>
          <w:color w:val="000000"/>
          <w:lang w:eastAsia="en-GB"/>
        </w:rPr>
        <w:t xml:space="preserve"> then I agree, but we shouldn’t lose services for arts and culture</w:t>
      </w:r>
      <w:r w:rsidRPr="00D13097">
        <w:rPr>
          <w:rFonts w:eastAsia="Times New Roman" w:cstheme="minorHAnsi"/>
          <w:i/>
          <w:iCs/>
          <w:color w:val="000000"/>
          <w:lang w:eastAsia="en-GB"/>
        </w:rPr>
        <w:t>”</w:t>
      </w:r>
    </w:p>
    <w:p w14:paraId="37A07355" w14:textId="0C384529" w:rsidR="0093231F" w:rsidRPr="00D13097" w:rsidRDefault="0093231F" w:rsidP="00AC366E">
      <w:pPr>
        <w:rPr>
          <w:rFonts w:eastAsia="Times New Roman" w:cstheme="minorHAnsi"/>
          <w:color w:val="000000"/>
          <w:lang w:eastAsia="en-GB"/>
        </w:rPr>
      </w:pPr>
      <w:r w:rsidRPr="00D13097">
        <w:rPr>
          <w:rFonts w:eastAsia="Times New Roman" w:cstheme="minorHAnsi"/>
          <w:color w:val="000000"/>
          <w:lang w:eastAsia="en-GB"/>
        </w:rPr>
        <w:t xml:space="preserve">Male, 65-74, </w:t>
      </w:r>
      <w:proofErr w:type="spellStart"/>
      <w:r w:rsidRPr="00D13097">
        <w:rPr>
          <w:rFonts w:eastAsia="Times New Roman" w:cstheme="minorHAnsi"/>
          <w:color w:val="000000"/>
          <w:lang w:eastAsia="en-GB"/>
        </w:rPr>
        <w:t>Llanrumney</w:t>
      </w:r>
      <w:proofErr w:type="spellEnd"/>
    </w:p>
    <w:p w14:paraId="65C1FFB2" w14:textId="265DBA44" w:rsidR="0093231F" w:rsidRPr="00D13097" w:rsidRDefault="004E1B7B" w:rsidP="00D13097">
      <w:pPr>
        <w:spacing w:after="0"/>
        <w:rPr>
          <w:rFonts w:eastAsia="Times New Roman" w:cstheme="minorHAnsi"/>
          <w:i/>
          <w:iCs/>
          <w:color w:val="000000"/>
          <w:lang w:eastAsia="en-GB"/>
        </w:rPr>
      </w:pPr>
      <w:r w:rsidRPr="00D13097">
        <w:rPr>
          <w:rFonts w:eastAsia="Times New Roman" w:cstheme="minorHAnsi"/>
          <w:i/>
          <w:iCs/>
          <w:color w:val="000000"/>
          <w:lang w:eastAsia="en-GB"/>
        </w:rPr>
        <w:t xml:space="preserve">“It </w:t>
      </w:r>
      <w:r w:rsidRPr="00E170D1">
        <w:rPr>
          <w:rFonts w:eastAsia="Times New Roman" w:cstheme="minorHAnsi"/>
          <w:i/>
          <w:iCs/>
          <w:color w:val="000000"/>
          <w:lang w:eastAsia="en-GB"/>
        </w:rPr>
        <w:t>should never be privatise.  The Council should invest in it so they can make money from it.  If outside bodies have shown interest it shows it can make money, so the Council should do that.</w:t>
      </w:r>
      <w:r w:rsidRPr="00D13097">
        <w:rPr>
          <w:rFonts w:eastAsia="Times New Roman" w:cstheme="minorHAnsi"/>
          <w:i/>
          <w:iCs/>
          <w:color w:val="000000"/>
          <w:lang w:eastAsia="en-GB"/>
        </w:rPr>
        <w:t>”</w:t>
      </w:r>
    </w:p>
    <w:p w14:paraId="74BF8D54" w14:textId="2F18A201" w:rsidR="004E1B7B" w:rsidRPr="00D13097" w:rsidRDefault="004E1B7B" w:rsidP="00AC366E">
      <w:pPr>
        <w:rPr>
          <w:rFonts w:eastAsia="Times New Roman" w:cstheme="minorHAnsi"/>
          <w:color w:val="000000"/>
          <w:lang w:eastAsia="en-GB"/>
        </w:rPr>
      </w:pPr>
      <w:r w:rsidRPr="00D13097">
        <w:rPr>
          <w:rFonts w:eastAsia="Times New Roman" w:cstheme="minorHAnsi"/>
          <w:color w:val="000000"/>
          <w:lang w:eastAsia="en-GB"/>
        </w:rPr>
        <w:t xml:space="preserve">Male, 55-64, </w:t>
      </w:r>
      <w:proofErr w:type="spellStart"/>
      <w:r w:rsidRPr="00D13097">
        <w:rPr>
          <w:rFonts w:eastAsia="Times New Roman" w:cstheme="minorHAnsi"/>
          <w:color w:val="000000"/>
          <w:lang w:eastAsia="en-GB"/>
        </w:rPr>
        <w:t>Adamsdown</w:t>
      </w:r>
      <w:proofErr w:type="spellEnd"/>
    </w:p>
    <w:p w14:paraId="574CF2E8" w14:textId="20B968B5" w:rsidR="002C68C9" w:rsidRPr="00D13097" w:rsidRDefault="00A92939" w:rsidP="00D13097">
      <w:pPr>
        <w:spacing w:after="0"/>
        <w:rPr>
          <w:rFonts w:eastAsia="Times New Roman" w:cstheme="minorHAnsi"/>
          <w:i/>
          <w:iCs/>
          <w:color w:val="000000"/>
          <w:lang w:eastAsia="en-GB"/>
        </w:rPr>
      </w:pPr>
      <w:r w:rsidRPr="00D13097">
        <w:rPr>
          <w:rFonts w:eastAsia="Times New Roman" w:cstheme="minorHAnsi"/>
          <w:i/>
          <w:iCs/>
          <w:color w:val="000000"/>
          <w:lang w:eastAsia="en-GB"/>
        </w:rPr>
        <w:t>“</w:t>
      </w:r>
      <w:r w:rsidRPr="00B36217">
        <w:rPr>
          <w:rFonts w:eastAsia="Times New Roman" w:cstheme="minorHAnsi"/>
          <w:i/>
          <w:iCs/>
          <w:color w:val="000000"/>
          <w:lang w:eastAsia="en-GB"/>
        </w:rPr>
        <w:t>Yes, as long as it promotes culture and the arts, and it won't feel to the public as though something has been taken away from them.</w:t>
      </w:r>
      <w:r w:rsidRPr="00D13097">
        <w:rPr>
          <w:rFonts w:eastAsia="Times New Roman" w:cstheme="minorHAnsi"/>
          <w:i/>
          <w:iCs/>
          <w:color w:val="000000"/>
          <w:lang w:eastAsia="en-GB"/>
        </w:rPr>
        <w:t>”</w:t>
      </w:r>
    </w:p>
    <w:p w14:paraId="5F0BD2DC" w14:textId="03F2A4D3" w:rsidR="002C68C9" w:rsidRPr="00D13097" w:rsidRDefault="002C68C9" w:rsidP="00AC366E">
      <w:pPr>
        <w:rPr>
          <w:rFonts w:eastAsia="Times New Roman" w:cstheme="minorHAnsi"/>
          <w:color w:val="000000"/>
          <w:lang w:eastAsia="en-GB"/>
        </w:rPr>
      </w:pPr>
      <w:r w:rsidRPr="00D13097">
        <w:rPr>
          <w:rFonts w:eastAsia="Times New Roman" w:cstheme="minorHAnsi"/>
          <w:color w:val="000000"/>
          <w:lang w:eastAsia="en-GB"/>
        </w:rPr>
        <w:t xml:space="preserve">Male, 45-54, </w:t>
      </w:r>
      <w:proofErr w:type="spellStart"/>
      <w:r w:rsidRPr="00D13097">
        <w:rPr>
          <w:rFonts w:eastAsia="Times New Roman" w:cstheme="minorHAnsi"/>
          <w:color w:val="000000"/>
          <w:lang w:eastAsia="en-GB"/>
        </w:rPr>
        <w:t>Llanishen</w:t>
      </w:r>
      <w:proofErr w:type="spellEnd"/>
    </w:p>
    <w:p w14:paraId="0EA9E78E" w14:textId="105B8B9F" w:rsidR="00A92939" w:rsidRPr="00D13097" w:rsidRDefault="00E4028B" w:rsidP="00D13097">
      <w:pPr>
        <w:spacing w:after="0"/>
        <w:rPr>
          <w:rFonts w:eastAsia="Times New Roman" w:cstheme="minorHAnsi"/>
          <w:i/>
          <w:iCs/>
          <w:color w:val="000000"/>
          <w:lang w:eastAsia="en-GB"/>
        </w:rPr>
      </w:pPr>
      <w:r w:rsidRPr="00D13097">
        <w:rPr>
          <w:rFonts w:eastAsia="Times New Roman" w:cstheme="minorHAnsi"/>
          <w:i/>
          <w:iCs/>
          <w:color w:val="000000"/>
          <w:lang w:eastAsia="en-GB"/>
        </w:rPr>
        <w:t>“</w:t>
      </w:r>
      <w:r w:rsidRPr="00B36217">
        <w:rPr>
          <w:rFonts w:eastAsia="Times New Roman" w:cstheme="minorHAnsi"/>
          <w:i/>
          <w:iCs/>
          <w:color w:val="000000"/>
          <w:lang w:eastAsia="en-GB"/>
        </w:rPr>
        <w:t>St David's - Unsure.  The issue is mismanagement.  It is important to increase engagement with classical music and culture, so perhaps an external organisation would do that better.</w:t>
      </w:r>
      <w:r w:rsidRPr="00D13097">
        <w:rPr>
          <w:rFonts w:eastAsia="Times New Roman" w:cstheme="minorHAnsi"/>
          <w:i/>
          <w:iCs/>
          <w:color w:val="000000"/>
          <w:lang w:eastAsia="en-GB"/>
        </w:rPr>
        <w:t>”</w:t>
      </w:r>
    </w:p>
    <w:p w14:paraId="2307FC46" w14:textId="7E45601E" w:rsidR="00E4028B" w:rsidRPr="00D13097" w:rsidRDefault="00E4028B" w:rsidP="00AC366E">
      <w:pPr>
        <w:rPr>
          <w:rFonts w:eastAsia="Times New Roman" w:cstheme="minorHAnsi"/>
          <w:color w:val="000000"/>
          <w:lang w:eastAsia="en-GB"/>
        </w:rPr>
      </w:pPr>
      <w:r w:rsidRPr="00D13097">
        <w:rPr>
          <w:rFonts w:eastAsia="Times New Roman" w:cstheme="minorHAnsi"/>
          <w:color w:val="000000"/>
          <w:lang w:eastAsia="en-GB"/>
        </w:rPr>
        <w:t>Male, 35-44, Ely</w:t>
      </w:r>
    </w:p>
    <w:p w14:paraId="46855489" w14:textId="7B6F5C88" w:rsidR="00EB409D" w:rsidRPr="00D13097" w:rsidRDefault="00EB409D" w:rsidP="00D13097">
      <w:pPr>
        <w:spacing w:after="0"/>
        <w:rPr>
          <w:rFonts w:eastAsia="Times New Roman" w:cstheme="minorHAnsi"/>
          <w:i/>
          <w:iCs/>
          <w:color w:val="000000"/>
          <w:lang w:eastAsia="en-GB"/>
        </w:rPr>
      </w:pPr>
      <w:r w:rsidRPr="00D13097">
        <w:rPr>
          <w:rFonts w:eastAsia="Times New Roman" w:cstheme="minorHAnsi"/>
          <w:i/>
          <w:iCs/>
          <w:color w:val="000000"/>
          <w:lang w:eastAsia="en-GB"/>
        </w:rPr>
        <w:t>“Yes, find a tenant.  Better than closing it</w:t>
      </w:r>
      <w:r w:rsidR="00D13097" w:rsidRPr="00D13097">
        <w:rPr>
          <w:rFonts w:eastAsia="Times New Roman" w:cstheme="minorHAnsi"/>
          <w:i/>
          <w:iCs/>
          <w:color w:val="000000"/>
          <w:lang w:eastAsia="en-GB"/>
        </w:rPr>
        <w:t>.”</w:t>
      </w:r>
    </w:p>
    <w:p w14:paraId="43E0A9EB" w14:textId="390E8D09" w:rsidR="00EB409D" w:rsidRPr="00D13097" w:rsidRDefault="00EB409D" w:rsidP="00AC366E">
      <w:pPr>
        <w:rPr>
          <w:rFonts w:eastAsia="Times New Roman" w:cstheme="minorHAnsi"/>
          <w:color w:val="000000"/>
          <w:lang w:eastAsia="en-GB"/>
        </w:rPr>
      </w:pPr>
      <w:r w:rsidRPr="00D13097">
        <w:rPr>
          <w:rFonts w:eastAsia="Times New Roman" w:cstheme="minorHAnsi"/>
          <w:color w:val="000000"/>
          <w:lang w:eastAsia="en-GB"/>
        </w:rPr>
        <w:t>Female, 16-24, Riverside</w:t>
      </w:r>
    </w:p>
    <w:p w14:paraId="09B8AB2B" w14:textId="77777777" w:rsidR="002C68C9" w:rsidRPr="008B49C6" w:rsidRDefault="002C68C9" w:rsidP="00AC366E">
      <w:pPr>
        <w:rPr>
          <w:rFonts w:eastAsia="Times New Roman" w:cstheme="minorHAnsi"/>
          <w:color w:val="000000"/>
          <w:lang w:eastAsia="en-GB"/>
        </w:rPr>
      </w:pPr>
    </w:p>
    <w:p w14:paraId="72B701DA" w14:textId="77777777" w:rsidR="008B49C6" w:rsidRPr="009F2A00" w:rsidRDefault="008B49C6" w:rsidP="00AC366E">
      <w:pPr>
        <w:rPr>
          <w:rFonts w:eastAsia="Times New Roman" w:cstheme="minorHAnsi"/>
          <w:color w:val="000000"/>
          <w:lang w:eastAsia="en-GB"/>
        </w:rPr>
      </w:pPr>
    </w:p>
    <w:p w14:paraId="667882D4" w14:textId="77777777" w:rsidR="00EF04D5" w:rsidRPr="00EF04D5" w:rsidRDefault="00EF04D5" w:rsidP="00EF04D5"/>
    <w:p w14:paraId="45A682BC" w14:textId="77777777" w:rsidR="00617E8C" w:rsidRDefault="00617E8C">
      <w:pPr>
        <w:rPr>
          <w:rFonts w:asciiTheme="majorHAnsi" w:eastAsiaTheme="majorEastAsia" w:hAnsiTheme="majorHAnsi" w:cstheme="majorBidi"/>
          <w:color w:val="2F5496" w:themeColor="accent1" w:themeShade="BF"/>
          <w:sz w:val="28"/>
          <w:szCs w:val="28"/>
        </w:rPr>
      </w:pPr>
      <w:r>
        <w:rPr>
          <w:sz w:val="28"/>
          <w:szCs w:val="28"/>
        </w:rPr>
        <w:br w:type="page"/>
      </w:r>
    </w:p>
    <w:p w14:paraId="010AD27E" w14:textId="203252FD" w:rsidR="00EF04D5" w:rsidRPr="00EF04D5" w:rsidRDefault="00EF04D5" w:rsidP="00EF04D5">
      <w:pPr>
        <w:pStyle w:val="Heading2"/>
        <w:rPr>
          <w:sz w:val="28"/>
          <w:szCs w:val="28"/>
        </w:rPr>
      </w:pPr>
      <w:bookmarkStart w:id="10" w:name="_Toc127275528"/>
      <w:r>
        <w:rPr>
          <w:sz w:val="28"/>
          <w:szCs w:val="28"/>
        </w:rPr>
        <w:lastRenderedPageBreak/>
        <w:t>Cardiff International White Water – Alternative Operating Model</w:t>
      </w:r>
      <w:bookmarkEnd w:id="10"/>
    </w:p>
    <w:p w14:paraId="095FE255" w14:textId="77777777" w:rsidR="00EF04D5" w:rsidRPr="00020347" w:rsidRDefault="00EF04D5" w:rsidP="00EF04D5">
      <w:pPr>
        <w:spacing w:after="0" w:line="240" w:lineRule="auto"/>
        <w:rPr>
          <w:rFonts w:eastAsia="Times New Roman" w:cstheme="minorHAnsi"/>
          <w:color w:val="000000"/>
          <w:sz w:val="20"/>
          <w:lang w:eastAsia="en-GB"/>
        </w:rPr>
      </w:pPr>
    </w:p>
    <w:p w14:paraId="25B767AB" w14:textId="0057676D" w:rsidR="00004E68" w:rsidRPr="00227807" w:rsidRDefault="00004E68" w:rsidP="009F2A00">
      <w:pPr>
        <w:rPr>
          <w:rFonts w:cs="Calibri"/>
          <w:i/>
          <w:iCs/>
          <w:sz w:val="26"/>
          <w:szCs w:val="26"/>
        </w:rPr>
      </w:pPr>
      <w:r w:rsidRPr="00227807">
        <w:rPr>
          <w:rFonts w:cs="Calibri"/>
          <w:i/>
          <w:iCs/>
          <w:sz w:val="26"/>
          <w:szCs w:val="26"/>
        </w:rPr>
        <w:t xml:space="preserve">To meet the running costs of Cardiff International White Water, the Council currently provides a subsidy.  In 2022/23 this was £238,000.  </w:t>
      </w:r>
    </w:p>
    <w:p w14:paraId="55663B50" w14:textId="0810C246" w:rsidR="00AC366E" w:rsidRPr="00227807" w:rsidRDefault="00004E68" w:rsidP="00004E68">
      <w:pPr>
        <w:rPr>
          <w:rFonts w:cs="Calibri"/>
          <w:i/>
          <w:iCs/>
          <w:sz w:val="26"/>
          <w:szCs w:val="26"/>
        </w:rPr>
      </w:pPr>
      <w:r w:rsidRPr="00227807">
        <w:rPr>
          <w:rFonts w:cs="Calibri"/>
          <w:i/>
          <w:iCs/>
          <w:sz w:val="26"/>
          <w:szCs w:val="26"/>
        </w:rPr>
        <w:t>The Council would like to consider an alternative operating model including an arms-length arrangement or an external operator, to allow the Council to save money and ensure the Centre can continue to operate.</w:t>
      </w:r>
    </w:p>
    <w:p w14:paraId="4DFE6106" w14:textId="78C28A5C" w:rsidR="00AC366E" w:rsidRPr="005C4C18" w:rsidRDefault="00004E68" w:rsidP="005C4C18">
      <w:pPr>
        <w:rPr>
          <w:rFonts w:cs="Calibri"/>
          <w:b/>
          <w:bCs/>
          <w:sz w:val="26"/>
          <w:szCs w:val="26"/>
        </w:rPr>
      </w:pPr>
      <w:r w:rsidRPr="005C4C18">
        <w:rPr>
          <w:rFonts w:cs="Calibri"/>
          <w:b/>
          <w:bCs/>
          <w:sz w:val="26"/>
          <w:szCs w:val="26"/>
        </w:rPr>
        <w:t>4. Would you support the Cardiff International White Water Centre being operated in a different way</w:t>
      </w:r>
      <w:r w:rsidR="00AC366E" w:rsidRPr="005C4C18">
        <w:rPr>
          <w:rFonts w:cs="Calibri"/>
          <w:b/>
          <w:bCs/>
          <w:sz w:val="26"/>
          <w:szCs w:val="26"/>
        </w:rPr>
        <w:t>?</w:t>
      </w:r>
    </w:p>
    <w:p w14:paraId="32DD11C6" w14:textId="793E04B5" w:rsidR="00AC366E" w:rsidRDefault="00617E8C" w:rsidP="00AC366E">
      <w:pPr>
        <w:rPr>
          <w:rFonts w:eastAsia="Times New Roman" w:cstheme="minorHAnsi"/>
          <w:color w:val="000000"/>
          <w:lang w:eastAsia="en-GB"/>
        </w:rPr>
      </w:pPr>
      <w:r>
        <w:rPr>
          <w:rFonts w:eastAsia="Times New Roman" w:cstheme="minorHAnsi"/>
          <w:color w:val="000000"/>
          <w:lang w:eastAsia="en-GB"/>
        </w:rPr>
        <w:t>More than three-quarters of respondents (77.1%)</w:t>
      </w:r>
      <w:r w:rsidR="00B1086A">
        <w:rPr>
          <w:rFonts w:eastAsia="Times New Roman" w:cstheme="minorHAnsi"/>
          <w:color w:val="000000"/>
          <w:lang w:eastAsia="en-GB"/>
        </w:rPr>
        <w:t xml:space="preserve"> supported the proposal for an alternative operating model for Cardiff International White Water, around ten times the number who opposed it</w:t>
      </w:r>
      <w:r w:rsidR="00877014">
        <w:rPr>
          <w:rFonts w:eastAsia="Times New Roman" w:cstheme="minorHAnsi"/>
          <w:color w:val="000000"/>
          <w:lang w:eastAsia="en-GB"/>
        </w:rPr>
        <w:t xml:space="preserve"> (8.0%)</w:t>
      </w:r>
      <w:r w:rsidR="00B1086A">
        <w:rPr>
          <w:rFonts w:eastAsia="Times New Roman" w:cstheme="minorHAnsi"/>
          <w:color w:val="000000"/>
          <w:lang w:eastAsia="en-GB"/>
        </w:rPr>
        <w:t>.</w:t>
      </w:r>
    </w:p>
    <w:p w14:paraId="75946585" w14:textId="5FD0BC4F" w:rsidR="00B1086A" w:rsidRDefault="00B1086A" w:rsidP="00AC366E">
      <w:pPr>
        <w:rPr>
          <w:rFonts w:eastAsia="Times New Roman" w:cstheme="minorHAnsi"/>
          <w:color w:val="000000"/>
          <w:lang w:eastAsia="en-GB"/>
        </w:rPr>
      </w:pPr>
      <w:r>
        <w:rPr>
          <w:rFonts w:eastAsia="Times New Roman" w:cstheme="minorHAnsi"/>
          <w:color w:val="000000"/>
          <w:lang w:eastAsia="en-GB"/>
        </w:rPr>
        <w:t>Support was broadly consistent across the demographic and geographic groups analysed, but was lowest amongst younger respondents</w:t>
      </w:r>
      <w:r w:rsidR="00303152">
        <w:rPr>
          <w:rFonts w:eastAsia="Times New Roman" w:cstheme="minorHAnsi"/>
          <w:color w:val="000000"/>
          <w:lang w:eastAsia="en-GB"/>
        </w:rPr>
        <w:t>.</w:t>
      </w:r>
    </w:p>
    <w:p w14:paraId="246DFB79" w14:textId="273FCD99" w:rsidR="000A269C" w:rsidRDefault="00357615" w:rsidP="00EF04D5">
      <w:pPr>
        <w:rPr>
          <w:rFonts w:eastAsia="Times New Roman" w:cstheme="minorHAnsi"/>
          <w:color w:val="000000"/>
          <w:lang w:eastAsia="en-GB"/>
        </w:rPr>
      </w:pPr>
      <w:r>
        <w:rPr>
          <w:noProof/>
        </w:rPr>
        <w:drawing>
          <wp:inline distT="0" distB="0" distL="0" distR="0" wp14:anchorId="2FF13009" wp14:editId="1DEE28D9">
            <wp:extent cx="5760000" cy="3518059"/>
            <wp:effectExtent l="0" t="0" r="12700" b="6350"/>
            <wp:docPr id="296" name="Chart 296">
              <a:extLst xmlns:a="http://schemas.openxmlformats.org/drawingml/2006/main">
                <a:ext uri="{FF2B5EF4-FFF2-40B4-BE49-F238E27FC236}">
                  <a16:creationId xmlns:a16="http://schemas.microsoft.com/office/drawing/2014/main" id="{DBC31A66-DFC6-4BDC-8C4F-6243E14E8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1769AA" w:rsidRPr="001769AA">
        <w:rPr>
          <w:i/>
        </w:rPr>
        <w:t xml:space="preserve"> </w:t>
      </w:r>
      <w:r w:rsidR="001769AA" w:rsidRPr="00362FE5">
        <w:rPr>
          <w:i/>
        </w:rPr>
        <w:t>Base sizes shown in brackets</w:t>
      </w:r>
    </w:p>
    <w:p w14:paraId="1DA5C4D2" w14:textId="7D489BB6" w:rsidR="000A269C" w:rsidRDefault="000A269C" w:rsidP="00EF04D5">
      <w:pPr>
        <w:rPr>
          <w:rFonts w:eastAsia="Times New Roman" w:cstheme="minorHAnsi"/>
          <w:color w:val="000000"/>
          <w:lang w:eastAsia="en-GB"/>
        </w:rPr>
      </w:pPr>
    </w:p>
    <w:p w14:paraId="658A9E9C" w14:textId="596BD7F7" w:rsidR="00B1086A" w:rsidRDefault="00B1086A" w:rsidP="00EF04D5">
      <w:pPr>
        <w:rPr>
          <w:rFonts w:eastAsia="Times New Roman" w:cstheme="minorHAnsi"/>
          <w:color w:val="000000"/>
          <w:lang w:eastAsia="en-GB"/>
        </w:rPr>
      </w:pPr>
      <w:r>
        <w:rPr>
          <w:rFonts w:eastAsia="Times New Roman" w:cstheme="minorHAnsi"/>
          <w:color w:val="000000"/>
          <w:lang w:eastAsia="en-GB"/>
        </w:rPr>
        <w:t>There was no correlation with level of deprivation.</w:t>
      </w:r>
    </w:p>
    <w:p w14:paraId="08BB60B1" w14:textId="77777777" w:rsidR="00D372B0" w:rsidRDefault="00D372B0" w:rsidP="00EF04D5">
      <w:pPr>
        <w:rPr>
          <w:rFonts w:eastAsia="Times New Roman" w:cstheme="minorHAnsi"/>
          <w:color w:val="000000"/>
          <w:lang w:eastAsia="en-GB"/>
        </w:rPr>
      </w:pPr>
    </w:p>
    <w:p w14:paraId="2B451E97" w14:textId="5ADE637A" w:rsidR="000B3BF9" w:rsidRPr="009F2A00" w:rsidRDefault="000B3BF9" w:rsidP="00EF04D5">
      <w:pPr>
        <w:rPr>
          <w:rFonts w:eastAsia="Times New Roman" w:cstheme="minorHAnsi"/>
          <w:color w:val="000000"/>
          <w:lang w:eastAsia="en-GB"/>
        </w:rPr>
      </w:pPr>
    </w:p>
    <w:p w14:paraId="02DE6571" w14:textId="4F98406D" w:rsidR="00B1086A" w:rsidRDefault="00B1086A">
      <w:pPr>
        <w:rPr>
          <w:rFonts w:eastAsia="Times New Roman" w:cstheme="minorHAnsi"/>
          <w:color w:val="000000"/>
          <w:sz w:val="28"/>
          <w:szCs w:val="28"/>
          <w:lang w:eastAsia="en-GB"/>
        </w:rPr>
      </w:pPr>
      <w:r>
        <w:rPr>
          <w:rFonts w:eastAsia="Times New Roman" w:cstheme="minorHAnsi"/>
          <w:color w:val="000000"/>
          <w:sz w:val="28"/>
          <w:szCs w:val="28"/>
          <w:lang w:eastAsia="en-GB"/>
        </w:rPr>
        <w:br w:type="page"/>
      </w:r>
    </w:p>
    <w:p w14:paraId="10C5F993" w14:textId="209B34E3" w:rsidR="0092722D" w:rsidRPr="006E2046" w:rsidRDefault="00B1086A"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54" behindDoc="1" locked="0" layoutInCell="1" allowOverlap="1" wp14:anchorId="3E3339F1" wp14:editId="4983D681">
                <wp:simplePos x="0" y="0"/>
                <wp:positionH relativeFrom="margin">
                  <wp:posOffset>-180975</wp:posOffset>
                </wp:positionH>
                <wp:positionV relativeFrom="paragraph">
                  <wp:posOffset>-87630</wp:posOffset>
                </wp:positionV>
                <wp:extent cx="6143625" cy="2486025"/>
                <wp:effectExtent l="0" t="0" r="9525" b="9525"/>
                <wp:wrapNone/>
                <wp:docPr id="107" name="Rectangle 107"/>
                <wp:cNvGraphicFramePr/>
                <a:graphic xmlns:a="http://schemas.openxmlformats.org/drawingml/2006/main">
                  <a:graphicData uri="http://schemas.microsoft.com/office/word/2010/wordprocessingShape">
                    <wps:wsp>
                      <wps:cNvSpPr/>
                      <wps:spPr>
                        <a:xfrm>
                          <a:off x="0" y="0"/>
                          <a:ext cx="6143625" cy="2486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4F53F" id="Rectangle 107" o:spid="_x0000_s1026" style="position:absolute;margin-left:-14.25pt;margin-top:-6.9pt;width:483.75pt;height:195.75pt;z-index:-2516582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" fillcolor="#d9e2f3 [660]" stroked="f" strokeweight="1pt">
                <w10:wrap anchorx="margin"/>
              </v:rect>
            </w:pict>
          </mc:Fallback>
        </mc:AlternateContent>
      </w:r>
      <w:r w:rsidR="0092722D" w:rsidRPr="00C90E71">
        <w:rPr>
          <w:rFonts w:ascii="Calibri Light" w:eastAsia="Times New Roman" w:hAnsi="Calibri Light" w:cs="Calibri Light"/>
          <w:color w:val="2F5496" w:themeColor="accent1" w:themeShade="BF"/>
          <w:sz w:val="28"/>
          <w:szCs w:val="28"/>
          <w:lang w:eastAsia="en-GB"/>
        </w:rPr>
        <w:t>Youth Survey</w:t>
      </w:r>
    </w:p>
    <w:p w14:paraId="0DC8DD22" w14:textId="684F4750" w:rsidR="002641B6" w:rsidRPr="002641B6" w:rsidRDefault="002641B6" w:rsidP="002641B6">
      <w:pPr>
        <w:rPr>
          <w:rFonts w:cs="Calibri"/>
          <w:i/>
          <w:iCs/>
          <w:sz w:val="26"/>
          <w:szCs w:val="26"/>
        </w:rPr>
      </w:pPr>
      <w:r w:rsidRPr="002641B6">
        <w:rPr>
          <w:rFonts w:cs="Calibri"/>
          <w:i/>
          <w:iCs/>
          <w:sz w:val="26"/>
          <w:szCs w:val="26"/>
        </w:rPr>
        <w:t>Cardiff International White Water currently costs the Council £238,000 for the year 2022-23. The Council believe they have a plan to help bring this cost down. They have an idea to work with a company outside of the Council who has experience of running centres like the one at Cardiff International White Water and to have conversations with them where they will try to come to an agreement on how to run the centre that suits both the company and the Council by saving money.</w:t>
      </w:r>
      <w:r w:rsidRPr="002641B6">
        <w:rPr>
          <w:rFonts w:cs="Calibri"/>
          <w:i/>
          <w:iCs/>
          <w:sz w:val="26"/>
          <w:szCs w:val="26"/>
        </w:rPr>
        <w:br/>
      </w:r>
      <w:r w:rsidRPr="002641B6">
        <w:rPr>
          <w:rFonts w:cs="Calibri"/>
          <w:i/>
          <w:iCs/>
          <w:sz w:val="26"/>
          <w:szCs w:val="26"/>
        </w:rPr>
        <w:br/>
        <w:t>Would you support this idea for the Council to try and work with another company to run the Cardiff International White-Water Centre?</w:t>
      </w:r>
    </w:p>
    <w:p w14:paraId="23E1D201" w14:textId="4D75E310" w:rsidR="00D372B0" w:rsidRDefault="00D372B0" w:rsidP="0092722D">
      <w:pPr>
        <w:rPr>
          <w:rFonts w:cs="Calibri"/>
        </w:rPr>
      </w:pPr>
    </w:p>
    <w:p w14:paraId="48C2D420" w14:textId="6D3783FF" w:rsidR="00B1086A" w:rsidRPr="00D372B0" w:rsidRDefault="00B1086A" w:rsidP="0092722D">
      <w:pPr>
        <w:rPr>
          <w:rFonts w:cs="Calibri"/>
        </w:rPr>
      </w:pPr>
      <w:r>
        <w:rPr>
          <w:rFonts w:cs="Calibri"/>
        </w:rPr>
        <w:t>Support for this proposal was lower amongst those taking part in the Youth survey (61.7%, more than 15 percentage points than for the main survey), supporting the findings of those under the age of 35.</w:t>
      </w:r>
    </w:p>
    <w:p w14:paraId="6DA70B75" w14:textId="47124B5C" w:rsidR="002641B6" w:rsidRDefault="00D372B0" w:rsidP="0092722D">
      <w:pPr>
        <w:rPr>
          <w:rFonts w:cs="Calibri"/>
          <w:i/>
          <w:iCs/>
          <w:sz w:val="26"/>
          <w:szCs w:val="26"/>
        </w:rPr>
      </w:pPr>
      <w:r>
        <w:rPr>
          <w:noProof/>
        </w:rPr>
        <w:drawing>
          <wp:inline distT="0" distB="0" distL="0" distR="0" wp14:anchorId="09759F90" wp14:editId="68678BB5">
            <wp:extent cx="5705475" cy="2293620"/>
            <wp:effectExtent l="0" t="0" r="9525" b="11430"/>
            <wp:docPr id="120" name="Chart 120">
              <a:extLst xmlns:a="http://schemas.openxmlformats.org/drawingml/2006/main">
                <a:ext uri="{FF2B5EF4-FFF2-40B4-BE49-F238E27FC236}">
                  <a16:creationId xmlns:a16="http://schemas.microsoft.com/office/drawing/2014/main" id="{0ABF08D6-B945-4A90-A81F-166345FEA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6F7799" w14:textId="6DD8071D" w:rsidR="002641B6" w:rsidRDefault="002641B6" w:rsidP="002641B6">
      <w:pPr>
        <w:rPr>
          <w:rFonts w:eastAsia="Times New Roman" w:cstheme="minorHAnsi"/>
          <w:color w:val="000000"/>
          <w:lang w:eastAsia="en-GB"/>
        </w:rPr>
      </w:pPr>
    </w:p>
    <w:p w14:paraId="5AC90166" w14:textId="77777777"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14CF0E13" w14:textId="522BB782" w:rsidR="008C5431" w:rsidRDefault="008C5431">
      <w:r w:rsidRPr="008C5431">
        <w:t>Many of those</w:t>
      </w:r>
      <w:r>
        <w:t xml:space="preserve"> interviewed were not aware of this venue, and were happy with the proposal</w:t>
      </w:r>
      <w:r w:rsidR="009C371F">
        <w:t xml:space="preserve">.  It was not raised as a priority amongst </w:t>
      </w:r>
      <w:r w:rsidR="006D5B2F">
        <w:t>services listed in the consultation.</w:t>
      </w:r>
    </w:p>
    <w:p w14:paraId="4FACFB21" w14:textId="373CD5FE" w:rsidR="008C5431" w:rsidRPr="00F61864" w:rsidRDefault="00F555CE" w:rsidP="00F61864">
      <w:pPr>
        <w:spacing w:after="0"/>
        <w:rPr>
          <w:rFonts w:eastAsia="Times New Roman" w:cs="Calibri"/>
          <w:i/>
          <w:iCs/>
          <w:color w:val="000000"/>
          <w:lang w:eastAsia="en-GB"/>
        </w:rPr>
      </w:pPr>
      <w:r w:rsidRPr="00F61864">
        <w:rPr>
          <w:i/>
          <w:iCs/>
        </w:rPr>
        <w:t xml:space="preserve">“I </w:t>
      </w:r>
      <w:r w:rsidR="00F61864" w:rsidRPr="00F61864">
        <w:rPr>
          <w:rFonts w:eastAsia="Times New Roman" w:cs="Calibri"/>
          <w:i/>
          <w:iCs/>
          <w:color w:val="000000"/>
          <w:lang w:eastAsia="en-GB"/>
        </w:rPr>
        <w:t>a</w:t>
      </w:r>
      <w:r w:rsidRPr="00746801">
        <w:rPr>
          <w:rFonts w:eastAsia="Times New Roman" w:cs="Calibri"/>
          <w:i/>
          <w:iCs/>
          <w:color w:val="000000"/>
          <w:lang w:eastAsia="en-GB"/>
        </w:rPr>
        <w:t>gree</w:t>
      </w:r>
      <w:r w:rsidR="00F61864">
        <w:rPr>
          <w:rFonts w:eastAsia="Times New Roman" w:cs="Calibri"/>
          <w:i/>
          <w:iCs/>
          <w:color w:val="000000"/>
          <w:lang w:eastAsia="en-GB"/>
        </w:rPr>
        <w:t xml:space="preserve"> with that - I</w:t>
      </w:r>
      <w:r w:rsidRPr="00746801">
        <w:rPr>
          <w:rFonts w:eastAsia="Times New Roman" w:cs="Calibri"/>
          <w:i/>
          <w:iCs/>
          <w:color w:val="000000"/>
          <w:lang w:eastAsia="en-GB"/>
        </w:rPr>
        <w:t xml:space="preserve"> didn't know this existed</w:t>
      </w:r>
      <w:r w:rsidRPr="00F61864">
        <w:rPr>
          <w:rFonts w:eastAsia="Times New Roman" w:cs="Calibri"/>
          <w:i/>
          <w:iCs/>
          <w:color w:val="000000"/>
          <w:lang w:eastAsia="en-GB"/>
        </w:rPr>
        <w:t>.”</w:t>
      </w:r>
    </w:p>
    <w:p w14:paraId="78028AD1" w14:textId="33EA3ED3" w:rsidR="00F555CE" w:rsidRDefault="00F555CE">
      <w:pPr>
        <w:rPr>
          <w:rFonts w:eastAsia="Times New Roman" w:cs="Calibri"/>
          <w:color w:val="000000"/>
          <w:lang w:eastAsia="en-GB"/>
        </w:rPr>
      </w:pPr>
      <w:r w:rsidRPr="00F61864">
        <w:rPr>
          <w:rFonts w:eastAsia="Times New Roman" w:cs="Calibri"/>
          <w:color w:val="000000"/>
          <w:lang w:eastAsia="en-GB"/>
        </w:rPr>
        <w:t xml:space="preserve">Male, 55-64, </w:t>
      </w:r>
      <w:proofErr w:type="spellStart"/>
      <w:r w:rsidRPr="00F61864">
        <w:rPr>
          <w:rFonts w:eastAsia="Times New Roman" w:cs="Calibri"/>
          <w:color w:val="000000"/>
          <w:lang w:eastAsia="en-GB"/>
        </w:rPr>
        <w:t>Llanrumney</w:t>
      </w:r>
      <w:proofErr w:type="spellEnd"/>
    </w:p>
    <w:p w14:paraId="3598F5E3" w14:textId="30757E6B" w:rsidR="00A96E23" w:rsidRPr="00142B7E" w:rsidRDefault="00A96E23" w:rsidP="00142B7E">
      <w:pPr>
        <w:spacing w:after="0"/>
        <w:rPr>
          <w:i/>
          <w:iCs/>
        </w:rPr>
      </w:pPr>
      <w:r w:rsidRPr="00142B7E">
        <w:rPr>
          <w:i/>
          <w:iCs/>
        </w:rPr>
        <w:t>“</w:t>
      </w:r>
      <w:r w:rsidR="00142B7E" w:rsidRPr="00746801">
        <w:rPr>
          <w:i/>
          <w:iCs/>
        </w:rPr>
        <w:t>No need to save</w:t>
      </w:r>
      <w:r w:rsidR="00142B7E" w:rsidRPr="00142B7E">
        <w:rPr>
          <w:i/>
          <w:iCs/>
        </w:rPr>
        <w:t xml:space="preserve"> </w:t>
      </w:r>
      <w:r w:rsidR="00142B7E" w:rsidRPr="00746801">
        <w:rPr>
          <w:i/>
          <w:iCs/>
        </w:rPr>
        <w:t>money on fun</w:t>
      </w:r>
      <w:r w:rsidR="00142B7E" w:rsidRPr="00142B7E">
        <w:rPr>
          <w:i/>
          <w:iCs/>
        </w:rPr>
        <w:t>.”</w:t>
      </w:r>
    </w:p>
    <w:p w14:paraId="3C78FE6B" w14:textId="13AED7C9" w:rsidR="00F61864" w:rsidRPr="00F61864" w:rsidRDefault="00A96E23">
      <w:r>
        <w:rPr>
          <w:rFonts w:eastAsia="Times New Roman" w:cs="Calibri"/>
          <w:color w:val="000000"/>
          <w:lang w:eastAsia="en-GB"/>
        </w:rPr>
        <w:t>Male, 16-24, Ely</w:t>
      </w:r>
    </w:p>
    <w:p w14:paraId="08A217C0" w14:textId="2E087075" w:rsidR="00B1086A" w:rsidRDefault="00B1086A">
      <w:pPr>
        <w:rPr>
          <w:rFonts w:asciiTheme="majorHAnsi" w:eastAsiaTheme="majorEastAsia" w:hAnsiTheme="majorHAnsi" w:cstheme="majorBidi"/>
          <w:color w:val="2F5496" w:themeColor="accent1" w:themeShade="BF"/>
          <w:sz w:val="28"/>
          <w:szCs w:val="28"/>
        </w:rPr>
      </w:pPr>
      <w:r>
        <w:rPr>
          <w:sz w:val="28"/>
          <w:szCs w:val="28"/>
        </w:rPr>
        <w:br w:type="page"/>
      </w:r>
    </w:p>
    <w:p w14:paraId="3206A0DA" w14:textId="0279759F" w:rsidR="00EF04D5" w:rsidRPr="00EF04D5" w:rsidRDefault="00EF04D5" w:rsidP="00EF04D5">
      <w:pPr>
        <w:pStyle w:val="Heading2"/>
        <w:rPr>
          <w:sz w:val="28"/>
          <w:szCs w:val="28"/>
        </w:rPr>
      </w:pPr>
      <w:bookmarkStart w:id="11" w:name="_Toc127275529"/>
      <w:r>
        <w:rPr>
          <w:sz w:val="28"/>
          <w:szCs w:val="28"/>
        </w:rPr>
        <w:lastRenderedPageBreak/>
        <w:t>Museum of Cardiff</w:t>
      </w:r>
      <w:bookmarkEnd w:id="11"/>
    </w:p>
    <w:p w14:paraId="43558AA9" w14:textId="77777777" w:rsidR="00EF04D5" w:rsidRPr="00020347" w:rsidRDefault="00EF04D5" w:rsidP="00EF04D5">
      <w:pPr>
        <w:spacing w:after="0" w:line="240" w:lineRule="auto"/>
        <w:rPr>
          <w:rFonts w:eastAsia="Times New Roman" w:cstheme="minorHAnsi"/>
          <w:color w:val="000000"/>
          <w:sz w:val="20"/>
          <w:lang w:eastAsia="en-GB"/>
        </w:rPr>
      </w:pPr>
    </w:p>
    <w:p w14:paraId="04A4A415" w14:textId="32A357E9" w:rsidR="00004E68" w:rsidRPr="00227807" w:rsidRDefault="00004E68" w:rsidP="009F2A00">
      <w:pPr>
        <w:rPr>
          <w:rFonts w:cs="Calibri"/>
          <w:i/>
          <w:iCs/>
          <w:sz w:val="26"/>
          <w:szCs w:val="26"/>
        </w:rPr>
      </w:pPr>
      <w:r w:rsidRPr="00227807">
        <w:rPr>
          <w:rFonts w:cs="Calibri"/>
          <w:i/>
          <w:iCs/>
          <w:sz w:val="26"/>
          <w:szCs w:val="26"/>
        </w:rPr>
        <w:t>The Museum of Cardiff is located in The Old Library in the Hayes (and should not be confused with the National Museum of Wales in the Civic Centre).  It tells the story of the history and heritage of the city through interactive displays and collections of artefacts representing Cardiff’s communities, past and present.</w:t>
      </w:r>
    </w:p>
    <w:p w14:paraId="3F705332" w14:textId="53347EED" w:rsidR="00004E68" w:rsidRDefault="00004E68" w:rsidP="00004E68">
      <w:pPr>
        <w:autoSpaceDE w:val="0"/>
        <w:autoSpaceDN w:val="0"/>
        <w:adjustRightInd w:val="0"/>
        <w:spacing w:after="0" w:line="240" w:lineRule="auto"/>
        <w:rPr>
          <w:rFonts w:cs="Calibri"/>
          <w:sz w:val="28"/>
          <w:szCs w:val="28"/>
        </w:rPr>
      </w:pPr>
    </w:p>
    <w:p w14:paraId="1FF63B2B" w14:textId="4A1DFC3E" w:rsidR="00004E68" w:rsidRPr="005C4C18" w:rsidRDefault="00004E68" w:rsidP="005C4C18">
      <w:pPr>
        <w:rPr>
          <w:rFonts w:cs="Calibri"/>
          <w:b/>
          <w:bCs/>
          <w:sz w:val="26"/>
          <w:szCs w:val="26"/>
        </w:rPr>
      </w:pPr>
      <w:r w:rsidRPr="005C4C18">
        <w:rPr>
          <w:rFonts w:cs="Calibri"/>
          <w:b/>
          <w:bCs/>
          <w:sz w:val="26"/>
          <w:szCs w:val="26"/>
        </w:rPr>
        <w:t>5. When did you last visit the Museum of Cardiff?</w:t>
      </w:r>
    </w:p>
    <w:p w14:paraId="2AEACB56" w14:textId="7058B2A0" w:rsidR="00047FC6" w:rsidRDefault="00FA2ABF" w:rsidP="009F2A00">
      <w:pPr>
        <w:rPr>
          <w:rFonts w:eastAsia="Times New Roman" w:cstheme="minorHAnsi"/>
          <w:color w:val="000000"/>
          <w:lang w:eastAsia="en-GB"/>
        </w:rPr>
      </w:pPr>
      <w:r>
        <w:rPr>
          <w:rFonts w:eastAsia="Times New Roman" w:cstheme="minorHAnsi"/>
          <w:color w:val="000000"/>
          <w:lang w:eastAsia="en-GB"/>
        </w:rPr>
        <w:t>Around a fifth (</w:t>
      </w:r>
      <w:r w:rsidR="00047FC6">
        <w:rPr>
          <w:rFonts w:eastAsia="Times New Roman" w:cstheme="minorHAnsi"/>
          <w:color w:val="000000"/>
          <w:lang w:eastAsia="en-GB"/>
        </w:rPr>
        <w:t>19.1%</w:t>
      </w:r>
      <w:r>
        <w:rPr>
          <w:rFonts w:eastAsia="Times New Roman" w:cstheme="minorHAnsi"/>
          <w:color w:val="000000"/>
          <w:lang w:eastAsia="en-GB"/>
        </w:rPr>
        <w:t>) of respondents</w:t>
      </w:r>
      <w:r w:rsidR="00047FC6">
        <w:rPr>
          <w:rFonts w:eastAsia="Times New Roman" w:cstheme="minorHAnsi"/>
          <w:color w:val="000000"/>
          <w:lang w:eastAsia="en-GB"/>
        </w:rPr>
        <w:t xml:space="preserve"> had visited</w:t>
      </w:r>
      <w:r>
        <w:rPr>
          <w:rFonts w:eastAsia="Times New Roman" w:cstheme="minorHAnsi"/>
          <w:color w:val="000000"/>
          <w:lang w:eastAsia="en-GB"/>
        </w:rPr>
        <w:t xml:space="preserve"> the Museum of Cardiff</w:t>
      </w:r>
      <w:r w:rsidR="00047FC6">
        <w:rPr>
          <w:rFonts w:eastAsia="Times New Roman" w:cstheme="minorHAnsi"/>
          <w:color w:val="000000"/>
          <w:lang w:eastAsia="en-GB"/>
        </w:rPr>
        <w:t xml:space="preserve"> in the last 6 months, and a </w:t>
      </w:r>
      <w:r>
        <w:rPr>
          <w:rFonts w:eastAsia="Times New Roman" w:cstheme="minorHAnsi"/>
          <w:color w:val="000000"/>
          <w:lang w:eastAsia="en-GB"/>
        </w:rPr>
        <w:t>further 10.7% in the last year.</w:t>
      </w:r>
    </w:p>
    <w:p w14:paraId="75647956" w14:textId="512008BB" w:rsidR="00FA2ABF" w:rsidRDefault="00FA2ABF" w:rsidP="009F2A00">
      <w:pPr>
        <w:rPr>
          <w:rFonts w:eastAsia="Times New Roman" w:cstheme="minorHAnsi"/>
          <w:color w:val="000000"/>
          <w:lang w:eastAsia="en-GB"/>
        </w:rPr>
      </w:pPr>
      <w:r>
        <w:rPr>
          <w:rFonts w:eastAsia="Times New Roman" w:cstheme="minorHAnsi"/>
          <w:color w:val="000000"/>
          <w:lang w:eastAsia="en-GB"/>
        </w:rPr>
        <w:t>Two fifths of respondents</w:t>
      </w:r>
      <w:r w:rsidR="00F507B9">
        <w:rPr>
          <w:rFonts w:eastAsia="Times New Roman" w:cstheme="minorHAnsi"/>
          <w:color w:val="000000"/>
          <w:lang w:eastAsia="en-GB"/>
        </w:rPr>
        <w:t xml:space="preserve"> (38.2%)</w:t>
      </w:r>
      <w:r>
        <w:rPr>
          <w:rFonts w:eastAsia="Times New Roman" w:cstheme="minorHAnsi"/>
          <w:color w:val="000000"/>
          <w:lang w:eastAsia="en-GB"/>
        </w:rPr>
        <w:t xml:space="preserve"> stated they had never visited the Museum of Cardiff.</w:t>
      </w:r>
    </w:p>
    <w:p w14:paraId="73A401E8" w14:textId="0E25931D" w:rsidR="0035333F" w:rsidRDefault="00D372B0" w:rsidP="009F2A00">
      <w:pPr>
        <w:rPr>
          <w:rFonts w:eastAsia="Times New Roman" w:cstheme="minorHAnsi"/>
          <w:color w:val="000000"/>
          <w:lang w:eastAsia="en-GB"/>
        </w:rPr>
      </w:pPr>
      <w:r>
        <w:rPr>
          <w:noProof/>
        </w:rPr>
        <w:drawing>
          <wp:inline distT="0" distB="0" distL="0" distR="0" wp14:anchorId="56C24681" wp14:editId="511584F5">
            <wp:extent cx="5734050" cy="2686050"/>
            <wp:effectExtent l="0" t="0" r="0" b="0"/>
            <wp:docPr id="121" name="Chart 121">
              <a:extLst xmlns:a="http://schemas.openxmlformats.org/drawingml/2006/main">
                <a:ext uri="{FF2B5EF4-FFF2-40B4-BE49-F238E27FC236}">
                  <a16:creationId xmlns:a16="http://schemas.microsoft.com/office/drawing/2014/main" id="{A3659792-E81A-6EC8-C695-737BC563E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897DA6" w14:textId="77777777" w:rsidR="00D372B0" w:rsidRDefault="00D372B0" w:rsidP="009F2A00">
      <w:pPr>
        <w:rPr>
          <w:rFonts w:eastAsia="Times New Roman" w:cstheme="minorHAnsi"/>
          <w:color w:val="000000"/>
          <w:lang w:eastAsia="en-GB"/>
        </w:rPr>
      </w:pPr>
    </w:p>
    <w:p w14:paraId="147A944C" w14:textId="53C475EA" w:rsidR="00FA2ABF" w:rsidRDefault="00FA2ABF" w:rsidP="009F2A00">
      <w:pPr>
        <w:rPr>
          <w:rFonts w:eastAsia="Times New Roman" w:cstheme="minorHAnsi"/>
          <w:color w:val="000000"/>
          <w:lang w:eastAsia="en-GB"/>
        </w:rPr>
      </w:pPr>
      <w:r>
        <w:rPr>
          <w:rFonts w:eastAsia="Times New Roman" w:cstheme="minorHAnsi"/>
          <w:color w:val="000000"/>
          <w:lang w:eastAsia="en-GB"/>
        </w:rPr>
        <w:t>Respondents identifying as LGBTQ+ (25.8%) and Welsh speakers (24.5%) were most likely to have visited the Museum of Cardiff in the last 6 months.</w:t>
      </w:r>
    </w:p>
    <w:p w14:paraId="32EC72D1" w14:textId="72798C98" w:rsidR="00FA2ABF" w:rsidRDefault="00FA2ABF" w:rsidP="009F2A00">
      <w:pPr>
        <w:rPr>
          <w:rFonts w:eastAsia="Times New Roman" w:cstheme="minorHAnsi"/>
          <w:color w:val="000000"/>
          <w:lang w:eastAsia="en-GB"/>
        </w:rPr>
      </w:pPr>
      <w:r>
        <w:rPr>
          <w:rFonts w:eastAsia="Times New Roman" w:cstheme="minorHAnsi"/>
          <w:color w:val="000000"/>
          <w:lang w:eastAsia="en-GB"/>
        </w:rPr>
        <w:t>Those under 35 (42.8%) and males (41.4%) were most likely to have never visited the Museum.</w:t>
      </w:r>
    </w:p>
    <w:tbl>
      <w:tblPr>
        <w:tblStyle w:val="ListTable4-Accent1"/>
        <w:tblW w:w="10076" w:type="dxa"/>
        <w:tblInd w:w="-431" w:type="dxa"/>
        <w:tblLook w:val="04A0" w:firstRow="1" w:lastRow="0" w:firstColumn="1" w:lastColumn="0" w:noHBand="0" w:noVBand="1"/>
      </w:tblPr>
      <w:tblGrid>
        <w:gridCol w:w="3681"/>
        <w:gridCol w:w="1462"/>
        <w:gridCol w:w="960"/>
        <w:gridCol w:w="960"/>
        <w:gridCol w:w="960"/>
        <w:gridCol w:w="960"/>
        <w:gridCol w:w="1093"/>
      </w:tblGrid>
      <w:tr w:rsidR="000A269C" w:rsidRPr="000A269C" w14:paraId="3079231B" w14:textId="77777777" w:rsidTr="00B1086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0A4605A0" w14:textId="77777777" w:rsidR="000A269C" w:rsidRPr="00866FDE" w:rsidRDefault="000A269C" w:rsidP="000A269C">
            <w:pPr>
              <w:jc w:val="center"/>
              <w:rPr>
                <w:rFonts w:ascii="Times New Roman" w:eastAsia="Times New Roman" w:hAnsi="Times New Roman"/>
                <w:lang w:eastAsia="en-GB"/>
              </w:rPr>
            </w:pPr>
          </w:p>
        </w:tc>
        <w:tc>
          <w:tcPr>
            <w:tcW w:w="1462" w:type="dxa"/>
            <w:vAlign w:val="bottom"/>
          </w:tcPr>
          <w:p w14:paraId="72AF5981" w14:textId="36FB1D3A" w:rsidR="000A269C" w:rsidRPr="000A269C"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All respondents</w:t>
            </w:r>
          </w:p>
        </w:tc>
        <w:tc>
          <w:tcPr>
            <w:tcW w:w="960" w:type="dxa"/>
            <w:noWrap/>
            <w:vAlign w:val="bottom"/>
            <w:hideMark/>
          </w:tcPr>
          <w:p w14:paraId="3B5277A2" w14:textId="04088CB0"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Under 35 </w:t>
            </w:r>
          </w:p>
        </w:tc>
        <w:tc>
          <w:tcPr>
            <w:tcW w:w="960" w:type="dxa"/>
            <w:noWrap/>
            <w:vAlign w:val="bottom"/>
            <w:hideMark/>
          </w:tcPr>
          <w:p w14:paraId="65C457A4" w14:textId="5709E825"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55+ </w:t>
            </w:r>
          </w:p>
        </w:tc>
        <w:tc>
          <w:tcPr>
            <w:tcW w:w="960" w:type="dxa"/>
            <w:noWrap/>
            <w:vAlign w:val="bottom"/>
            <w:hideMark/>
          </w:tcPr>
          <w:p w14:paraId="38632DF5" w14:textId="321BB3BA"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Female </w:t>
            </w:r>
          </w:p>
        </w:tc>
        <w:tc>
          <w:tcPr>
            <w:tcW w:w="960" w:type="dxa"/>
            <w:noWrap/>
            <w:vAlign w:val="bottom"/>
            <w:hideMark/>
          </w:tcPr>
          <w:p w14:paraId="4FE6E1C0" w14:textId="6BCAA9B4"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Male </w:t>
            </w:r>
          </w:p>
        </w:tc>
        <w:tc>
          <w:tcPr>
            <w:tcW w:w="1093" w:type="dxa"/>
            <w:noWrap/>
            <w:vAlign w:val="bottom"/>
            <w:hideMark/>
          </w:tcPr>
          <w:p w14:paraId="676F631B" w14:textId="58DD5500"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Minority ethnicity </w:t>
            </w:r>
          </w:p>
        </w:tc>
      </w:tr>
      <w:tr w:rsidR="000A269C" w:rsidRPr="000A269C" w14:paraId="56EAF525"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tcPr>
          <w:p w14:paraId="483EB5F3" w14:textId="77777777" w:rsidR="000A269C" w:rsidRPr="000A269C" w:rsidRDefault="000A269C" w:rsidP="000A269C">
            <w:pPr>
              <w:rPr>
                <w:rFonts w:eastAsia="Times New Roman" w:cs="Calibri"/>
                <w:lang w:eastAsia="en-GB"/>
              </w:rPr>
            </w:pPr>
          </w:p>
        </w:tc>
        <w:tc>
          <w:tcPr>
            <w:tcW w:w="1462" w:type="dxa"/>
          </w:tcPr>
          <w:p w14:paraId="27139F47" w14:textId="5A9D0D64"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5303</w:t>
            </w:r>
          </w:p>
        </w:tc>
        <w:tc>
          <w:tcPr>
            <w:tcW w:w="960" w:type="dxa"/>
            <w:noWrap/>
          </w:tcPr>
          <w:p w14:paraId="5EBDA11C" w14:textId="48CDDC6D"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0A269C">
              <w:rPr>
                <w:rFonts w:eastAsia="Times New Roman" w:cs="Calibri"/>
                <w:b/>
                <w:bCs/>
                <w:lang w:eastAsia="en-GB"/>
              </w:rPr>
              <w:t>941</w:t>
            </w:r>
          </w:p>
        </w:tc>
        <w:tc>
          <w:tcPr>
            <w:tcW w:w="960" w:type="dxa"/>
            <w:noWrap/>
          </w:tcPr>
          <w:p w14:paraId="2BDA89FD" w14:textId="694E9EB9"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1612</w:t>
            </w:r>
          </w:p>
        </w:tc>
        <w:tc>
          <w:tcPr>
            <w:tcW w:w="960" w:type="dxa"/>
            <w:noWrap/>
          </w:tcPr>
          <w:p w14:paraId="79EC6814" w14:textId="155C6708"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2537</w:t>
            </w:r>
          </w:p>
        </w:tc>
        <w:tc>
          <w:tcPr>
            <w:tcW w:w="960" w:type="dxa"/>
            <w:noWrap/>
          </w:tcPr>
          <w:p w14:paraId="7D61B7CE" w14:textId="0FAF9803"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2040</w:t>
            </w:r>
          </w:p>
        </w:tc>
        <w:tc>
          <w:tcPr>
            <w:tcW w:w="1093" w:type="dxa"/>
            <w:noWrap/>
          </w:tcPr>
          <w:p w14:paraId="28D55372" w14:textId="1F3D2B31"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536</w:t>
            </w:r>
          </w:p>
        </w:tc>
      </w:tr>
      <w:tr w:rsidR="000A269C" w:rsidRPr="000A269C" w14:paraId="19ABF670"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2447FCD"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6 months</w:t>
            </w:r>
          </w:p>
        </w:tc>
        <w:tc>
          <w:tcPr>
            <w:tcW w:w="1462" w:type="dxa"/>
          </w:tcPr>
          <w:p w14:paraId="35CDB4A9" w14:textId="56178E91" w:rsidR="000A269C" w:rsidRPr="000A269C"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19.1</w:t>
            </w:r>
          </w:p>
        </w:tc>
        <w:tc>
          <w:tcPr>
            <w:tcW w:w="960" w:type="dxa"/>
            <w:noWrap/>
            <w:hideMark/>
          </w:tcPr>
          <w:p w14:paraId="08E7AFC5" w14:textId="6676AA0F"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24.1</w:t>
            </w:r>
          </w:p>
        </w:tc>
        <w:tc>
          <w:tcPr>
            <w:tcW w:w="960" w:type="dxa"/>
            <w:noWrap/>
            <w:hideMark/>
          </w:tcPr>
          <w:p w14:paraId="3B4ED94E"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15.5</w:t>
            </w:r>
          </w:p>
        </w:tc>
        <w:tc>
          <w:tcPr>
            <w:tcW w:w="960" w:type="dxa"/>
            <w:noWrap/>
            <w:hideMark/>
          </w:tcPr>
          <w:p w14:paraId="5AF35CC7"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19.4</w:t>
            </w:r>
          </w:p>
        </w:tc>
        <w:tc>
          <w:tcPr>
            <w:tcW w:w="960" w:type="dxa"/>
            <w:noWrap/>
            <w:hideMark/>
          </w:tcPr>
          <w:p w14:paraId="453B1728"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16.9</w:t>
            </w:r>
          </w:p>
        </w:tc>
        <w:tc>
          <w:tcPr>
            <w:tcW w:w="1093" w:type="dxa"/>
            <w:noWrap/>
            <w:hideMark/>
          </w:tcPr>
          <w:p w14:paraId="06F443B5"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21.6</w:t>
            </w:r>
          </w:p>
        </w:tc>
      </w:tr>
      <w:tr w:rsidR="000A269C" w:rsidRPr="000A269C" w14:paraId="5A767F66"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519EB3E"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year</w:t>
            </w:r>
          </w:p>
        </w:tc>
        <w:tc>
          <w:tcPr>
            <w:tcW w:w="1462" w:type="dxa"/>
          </w:tcPr>
          <w:p w14:paraId="0AAF607B" w14:textId="60C53753"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10.7</w:t>
            </w:r>
          </w:p>
        </w:tc>
        <w:tc>
          <w:tcPr>
            <w:tcW w:w="960" w:type="dxa"/>
            <w:noWrap/>
            <w:hideMark/>
          </w:tcPr>
          <w:p w14:paraId="7E62B171" w14:textId="1275F1DE"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8.7</w:t>
            </w:r>
          </w:p>
        </w:tc>
        <w:tc>
          <w:tcPr>
            <w:tcW w:w="960" w:type="dxa"/>
            <w:noWrap/>
            <w:hideMark/>
          </w:tcPr>
          <w:p w14:paraId="2B3E2913"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13.2</w:t>
            </w:r>
          </w:p>
        </w:tc>
        <w:tc>
          <w:tcPr>
            <w:tcW w:w="960" w:type="dxa"/>
            <w:noWrap/>
            <w:hideMark/>
          </w:tcPr>
          <w:p w14:paraId="0ABA7C79"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10.4</w:t>
            </w:r>
          </w:p>
        </w:tc>
        <w:tc>
          <w:tcPr>
            <w:tcW w:w="960" w:type="dxa"/>
            <w:noWrap/>
            <w:hideMark/>
          </w:tcPr>
          <w:p w14:paraId="2F45D4C5"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10.6</w:t>
            </w:r>
          </w:p>
        </w:tc>
        <w:tc>
          <w:tcPr>
            <w:tcW w:w="1093" w:type="dxa"/>
            <w:noWrap/>
            <w:hideMark/>
          </w:tcPr>
          <w:p w14:paraId="250066DB"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10.6</w:t>
            </w:r>
          </w:p>
        </w:tc>
      </w:tr>
      <w:tr w:rsidR="000A269C" w:rsidRPr="000A269C" w14:paraId="10F4EB65"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F025389"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5 years</w:t>
            </w:r>
          </w:p>
        </w:tc>
        <w:tc>
          <w:tcPr>
            <w:tcW w:w="1462" w:type="dxa"/>
          </w:tcPr>
          <w:p w14:paraId="13D53B7D" w14:textId="08E86584" w:rsidR="000A269C" w:rsidRPr="000A269C"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19.7</w:t>
            </w:r>
          </w:p>
        </w:tc>
        <w:tc>
          <w:tcPr>
            <w:tcW w:w="960" w:type="dxa"/>
            <w:noWrap/>
            <w:hideMark/>
          </w:tcPr>
          <w:p w14:paraId="674B5C53" w14:textId="2FA2DCB6"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15.9</w:t>
            </w:r>
          </w:p>
        </w:tc>
        <w:tc>
          <w:tcPr>
            <w:tcW w:w="960" w:type="dxa"/>
            <w:noWrap/>
            <w:hideMark/>
          </w:tcPr>
          <w:p w14:paraId="5121C6C6"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22.0</w:t>
            </w:r>
          </w:p>
        </w:tc>
        <w:tc>
          <w:tcPr>
            <w:tcW w:w="960" w:type="dxa"/>
            <w:noWrap/>
            <w:hideMark/>
          </w:tcPr>
          <w:p w14:paraId="17D385FB"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21.6</w:t>
            </w:r>
          </w:p>
        </w:tc>
        <w:tc>
          <w:tcPr>
            <w:tcW w:w="960" w:type="dxa"/>
            <w:noWrap/>
            <w:hideMark/>
          </w:tcPr>
          <w:p w14:paraId="28C79ED0"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18.9</w:t>
            </w:r>
          </w:p>
        </w:tc>
        <w:tc>
          <w:tcPr>
            <w:tcW w:w="1093" w:type="dxa"/>
            <w:noWrap/>
            <w:hideMark/>
          </w:tcPr>
          <w:p w14:paraId="0D2466FC"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20.9</w:t>
            </w:r>
          </w:p>
        </w:tc>
      </w:tr>
      <w:tr w:rsidR="000A269C" w:rsidRPr="000A269C" w14:paraId="643A3541"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EF74222"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10 years</w:t>
            </w:r>
          </w:p>
        </w:tc>
        <w:tc>
          <w:tcPr>
            <w:tcW w:w="1462" w:type="dxa"/>
          </w:tcPr>
          <w:p w14:paraId="26A85F74" w14:textId="568B1DD1"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8.0</w:t>
            </w:r>
          </w:p>
        </w:tc>
        <w:tc>
          <w:tcPr>
            <w:tcW w:w="960" w:type="dxa"/>
            <w:noWrap/>
            <w:hideMark/>
          </w:tcPr>
          <w:p w14:paraId="0EB0CDEC" w14:textId="311770CD"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6.5</w:t>
            </w:r>
          </w:p>
        </w:tc>
        <w:tc>
          <w:tcPr>
            <w:tcW w:w="960" w:type="dxa"/>
            <w:noWrap/>
            <w:hideMark/>
          </w:tcPr>
          <w:p w14:paraId="2FD899B9"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9.7</w:t>
            </w:r>
          </w:p>
        </w:tc>
        <w:tc>
          <w:tcPr>
            <w:tcW w:w="960" w:type="dxa"/>
            <w:noWrap/>
            <w:hideMark/>
          </w:tcPr>
          <w:p w14:paraId="238E1085"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8.3</w:t>
            </w:r>
          </w:p>
        </w:tc>
        <w:tc>
          <w:tcPr>
            <w:tcW w:w="960" w:type="dxa"/>
            <w:noWrap/>
            <w:hideMark/>
          </w:tcPr>
          <w:p w14:paraId="1C1C8EA4"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7.9</w:t>
            </w:r>
          </w:p>
        </w:tc>
        <w:tc>
          <w:tcPr>
            <w:tcW w:w="1093" w:type="dxa"/>
            <w:noWrap/>
            <w:hideMark/>
          </w:tcPr>
          <w:p w14:paraId="0E98F8A1"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6.3</w:t>
            </w:r>
          </w:p>
        </w:tc>
      </w:tr>
      <w:tr w:rsidR="000A269C" w:rsidRPr="000A269C" w14:paraId="25A7520E"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819EFD5" w14:textId="77777777" w:rsidR="000A269C" w:rsidRPr="00866FDE" w:rsidRDefault="000A269C" w:rsidP="000A269C">
            <w:pPr>
              <w:rPr>
                <w:rFonts w:eastAsia="Times New Roman" w:cs="Calibri"/>
                <w:lang w:eastAsia="en-GB"/>
              </w:rPr>
            </w:pPr>
            <w:r w:rsidRPr="00866FDE">
              <w:rPr>
                <w:rFonts w:eastAsia="Times New Roman" w:cs="Calibri"/>
                <w:lang w:eastAsia="en-GB"/>
              </w:rPr>
              <w:t>Around the time it opened in 2011</w:t>
            </w:r>
          </w:p>
        </w:tc>
        <w:tc>
          <w:tcPr>
            <w:tcW w:w="1462" w:type="dxa"/>
          </w:tcPr>
          <w:p w14:paraId="79628A94" w14:textId="3203C2DA" w:rsidR="000A269C" w:rsidRPr="000A269C"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4.2</w:t>
            </w:r>
          </w:p>
        </w:tc>
        <w:tc>
          <w:tcPr>
            <w:tcW w:w="960" w:type="dxa"/>
            <w:noWrap/>
            <w:hideMark/>
          </w:tcPr>
          <w:p w14:paraId="06128377" w14:textId="5B8A3EE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w:t>
            </w:r>
          </w:p>
        </w:tc>
        <w:tc>
          <w:tcPr>
            <w:tcW w:w="960" w:type="dxa"/>
            <w:noWrap/>
            <w:hideMark/>
          </w:tcPr>
          <w:p w14:paraId="0F4A31D8"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7.0</w:t>
            </w:r>
          </w:p>
        </w:tc>
        <w:tc>
          <w:tcPr>
            <w:tcW w:w="960" w:type="dxa"/>
            <w:noWrap/>
            <w:hideMark/>
          </w:tcPr>
          <w:p w14:paraId="2C66D521"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4.5</w:t>
            </w:r>
          </w:p>
        </w:tc>
        <w:tc>
          <w:tcPr>
            <w:tcW w:w="960" w:type="dxa"/>
            <w:noWrap/>
            <w:hideMark/>
          </w:tcPr>
          <w:p w14:paraId="000B2C88"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4.3</w:t>
            </w:r>
          </w:p>
        </w:tc>
        <w:tc>
          <w:tcPr>
            <w:tcW w:w="1093" w:type="dxa"/>
            <w:noWrap/>
            <w:hideMark/>
          </w:tcPr>
          <w:p w14:paraId="47B81334"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w:t>
            </w:r>
          </w:p>
        </w:tc>
      </w:tr>
      <w:tr w:rsidR="000A269C" w:rsidRPr="000A269C" w14:paraId="3F048D58"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F03A89F" w14:textId="77777777" w:rsidR="000A269C" w:rsidRPr="00866FDE" w:rsidRDefault="000A269C" w:rsidP="000A269C">
            <w:pPr>
              <w:rPr>
                <w:rFonts w:eastAsia="Times New Roman" w:cs="Calibri"/>
                <w:lang w:eastAsia="en-GB"/>
              </w:rPr>
            </w:pPr>
            <w:r w:rsidRPr="00866FDE">
              <w:rPr>
                <w:rFonts w:eastAsia="Times New Roman" w:cs="Calibri"/>
                <w:lang w:eastAsia="en-GB"/>
              </w:rPr>
              <w:t>I have never visited the Museum of Cardiff</w:t>
            </w:r>
          </w:p>
        </w:tc>
        <w:tc>
          <w:tcPr>
            <w:tcW w:w="1462" w:type="dxa"/>
          </w:tcPr>
          <w:p w14:paraId="341B6C84" w14:textId="5556FC90"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38.2</w:t>
            </w:r>
          </w:p>
        </w:tc>
        <w:tc>
          <w:tcPr>
            <w:tcW w:w="960" w:type="dxa"/>
            <w:noWrap/>
            <w:hideMark/>
          </w:tcPr>
          <w:p w14:paraId="6A68A4D1" w14:textId="3D259651"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42.8</w:t>
            </w:r>
          </w:p>
        </w:tc>
        <w:tc>
          <w:tcPr>
            <w:tcW w:w="960" w:type="dxa"/>
            <w:noWrap/>
            <w:hideMark/>
          </w:tcPr>
          <w:p w14:paraId="4B87C396"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32.6</w:t>
            </w:r>
          </w:p>
        </w:tc>
        <w:tc>
          <w:tcPr>
            <w:tcW w:w="960" w:type="dxa"/>
            <w:noWrap/>
            <w:hideMark/>
          </w:tcPr>
          <w:p w14:paraId="32672D48"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35.8</w:t>
            </w:r>
          </w:p>
        </w:tc>
        <w:tc>
          <w:tcPr>
            <w:tcW w:w="960" w:type="dxa"/>
            <w:noWrap/>
            <w:hideMark/>
          </w:tcPr>
          <w:p w14:paraId="3B40EA30"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41.4</w:t>
            </w:r>
          </w:p>
        </w:tc>
        <w:tc>
          <w:tcPr>
            <w:tcW w:w="1093" w:type="dxa"/>
            <w:noWrap/>
            <w:hideMark/>
          </w:tcPr>
          <w:p w14:paraId="446514C5"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38.6</w:t>
            </w:r>
          </w:p>
        </w:tc>
      </w:tr>
    </w:tbl>
    <w:p w14:paraId="4E3ACF26" w14:textId="77777777" w:rsidR="00866FDE" w:rsidRDefault="00866FDE" w:rsidP="009F2A00">
      <w:pPr>
        <w:rPr>
          <w:rFonts w:eastAsia="Times New Roman" w:cstheme="minorHAnsi"/>
          <w:color w:val="000000"/>
          <w:lang w:eastAsia="en-GB"/>
        </w:rPr>
      </w:pPr>
    </w:p>
    <w:tbl>
      <w:tblPr>
        <w:tblStyle w:val="ListTable4-Accent1"/>
        <w:tblW w:w="10048" w:type="dxa"/>
        <w:tblInd w:w="-431" w:type="dxa"/>
        <w:tblLook w:val="04A0" w:firstRow="1" w:lastRow="0" w:firstColumn="1" w:lastColumn="0" w:noHBand="0" w:noVBand="1"/>
      </w:tblPr>
      <w:tblGrid>
        <w:gridCol w:w="3120"/>
        <w:gridCol w:w="1462"/>
        <w:gridCol w:w="1056"/>
        <w:gridCol w:w="1002"/>
        <w:gridCol w:w="1135"/>
        <w:gridCol w:w="1265"/>
        <w:gridCol w:w="1008"/>
      </w:tblGrid>
      <w:tr w:rsidR="000A269C" w:rsidRPr="000A269C" w14:paraId="3C7A4E4A" w14:textId="77777777" w:rsidTr="00B1086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0" w:type="dxa"/>
            <w:noWrap/>
            <w:vAlign w:val="bottom"/>
            <w:hideMark/>
          </w:tcPr>
          <w:p w14:paraId="584361BC" w14:textId="77777777" w:rsidR="000A269C" w:rsidRPr="00866FDE" w:rsidRDefault="000A269C" w:rsidP="000A269C">
            <w:pPr>
              <w:jc w:val="center"/>
              <w:rPr>
                <w:rFonts w:ascii="Times New Roman" w:eastAsia="Times New Roman" w:hAnsi="Times New Roman"/>
                <w:lang w:eastAsia="en-GB"/>
              </w:rPr>
            </w:pPr>
          </w:p>
        </w:tc>
        <w:tc>
          <w:tcPr>
            <w:tcW w:w="1462" w:type="dxa"/>
            <w:vAlign w:val="bottom"/>
          </w:tcPr>
          <w:p w14:paraId="563DCFFE" w14:textId="50835724" w:rsidR="000A269C" w:rsidRPr="000A269C"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All respondents</w:t>
            </w:r>
          </w:p>
        </w:tc>
        <w:tc>
          <w:tcPr>
            <w:tcW w:w="1056" w:type="dxa"/>
            <w:noWrap/>
            <w:vAlign w:val="bottom"/>
            <w:hideMark/>
          </w:tcPr>
          <w:p w14:paraId="49614682" w14:textId="2118801D"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Identify as disabled </w:t>
            </w:r>
          </w:p>
        </w:tc>
        <w:tc>
          <w:tcPr>
            <w:tcW w:w="1002" w:type="dxa"/>
            <w:noWrap/>
            <w:vAlign w:val="bottom"/>
            <w:hideMark/>
          </w:tcPr>
          <w:p w14:paraId="33DACF5B" w14:textId="77777777"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Welsh speaker </w:t>
            </w:r>
          </w:p>
        </w:tc>
        <w:tc>
          <w:tcPr>
            <w:tcW w:w="1135" w:type="dxa"/>
            <w:noWrap/>
            <w:vAlign w:val="bottom"/>
            <w:hideMark/>
          </w:tcPr>
          <w:p w14:paraId="6C519FA3" w14:textId="67939670"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Southern Arc </w:t>
            </w:r>
          </w:p>
        </w:tc>
        <w:tc>
          <w:tcPr>
            <w:tcW w:w="1265" w:type="dxa"/>
            <w:noWrap/>
            <w:vAlign w:val="bottom"/>
            <w:hideMark/>
          </w:tcPr>
          <w:p w14:paraId="1266184B" w14:textId="6AAF711F"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Children in household </w:t>
            </w:r>
          </w:p>
        </w:tc>
        <w:tc>
          <w:tcPr>
            <w:tcW w:w="1008" w:type="dxa"/>
            <w:noWrap/>
            <w:vAlign w:val="bottom"/>
            <w:hideMark/>
          </w:tcPr>
          <w:p w14:paraId="71BEB442" w14:textId="4EF3667C"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LGBTQ</w:t>
            </w:r>
            <w:r>
              <w:rPr>
                <w:rFonts w:eastAsia="Times New Roman" w:cs="Calibri"/>
                <w:lang w:eastAsia="en-GB"/>
              </w:rPr>
              <w:t>+</w:t>
            </w:r>
          </w:p>
        </w:tc>
      </w:tr>
      <w:tr w:rsidR="000A269C" w:rsidRPr="000A269C" w14:paraId="463E4352"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20" w:type="dxa"/>
            <w:noWrap/>
          </w:tcPr>
          <w:p w14:paraId="3B1A4E71" w14:textId="77777777" w:rsidR="000A269C" w:rsidRPr="000A269C" w:rsidRDefault="000A269C" w:rsidP="000A269C">
            <w:pPr>
              <w:rPr>
                <w:rFonts w:eastAsia="Times New Roman" w:cs="Calibri"/>
                <w:lang w:eastAsia="en-GB"/>
              </w:rPr>
            </w:pPr>
          </w:p>
        </w:tc>
        <w:tc>
          <w:tcPr>
            <w:tcW w:w="1462" w:type="dxa"/>
          </w:tcPr>
          <w:p w14:paraId="539E3F1B" w14:textId="59B2D7E5" w:rsid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5303</w:t>
            </w:r>
          </w:p>
        </w:tc>
        <w:tc>
          <w:tcPr>
            <w:tcW w:w="1056" w:type="dxa"/>
            <w:noWrap/>
          </w:tcPr>
          <w:p w14:paraId="7FB9A4A8" w14:textId="0D1BE5BC"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514</w:t>
            </w:r>
          </w:p>
        </w:tc>
        <w:tc>
          <w:tcPr>
            <w:tcW w:w="1002" w:type="dxa"/>
            <w:noWrap/>
          </w:tcPr>
          <w:p w14:paraId="0FEECC07" w14:textId="77777777"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754</w:t>
            </w:r>
          </w:p>
        </w:tc>
        <w:tc>
          <w:tcPr>
            <w:tcW w:w="1135" w:type="dxa"/>
            <w:noWrap/>
          </w:tcPr>
          <w:p w14:paraId="5715D9EB" w14:textId="0BC4D2DF"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1487</w:t>
            </w:r>
          </w:p>
        </w:tc>
        <w:tc>
          <w:tcPr>
            <w:tcW w:w="1265" w:type="dxa"/>
            <w:noWrap/>
          </w:tcPr>
          <w:p w14:paraId="7C56011B" w14:textId="366862B0"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1782</w:t>
            </w:r>
          </w:p>
        </w:tc>
        <w:tc>
          <w:tcPr>
            <w:tcW w:w="1008" w:type="dxa"/>
            <w:noWrap/>
          </w:tcPr>
          <w:p w14:paraId="0A7568DD" w14:textId="0673C3CF"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503</w:t>
            </w:r>
          </w:p>
        </w:tc>
      </w:tr>
      <w:tr w:rsidR="000A269C" w:rsidRPr="000A269C" w14:paraId="39C40B8C"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5DA96A24"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6 months</w:t>
            </w:r>
          </w:p>
        </w:tc>
        <w:tc>
          <w:tcPr>
            <w:tcW w:w="1462" w:type="dxa"/>
          </w:tcPr>
          <w:p w14:paraId="6E4BA282" w14:textId="3D114189"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19.1</w:t>
            </w:r>
          </w:p>
        </w:tc>
        <w:tc>
          <w:tcPr>
            <w:tcW w:w="1056" w:type="dxa"/>
            <w:noWrap/>
            <w:hideMark/>
          </w:tcPr>
          <w:p w14:paraId="6DB65087" w14:textId="4B2BCA09"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20.4</w:t>
            </w:r>
          </w:p>
        </w:tc>
        <w:tc>
          <w:tcPr>
            <w:tcW w:w="1002" w:type="dxa"/>
            <w:noWrap/>
            <w:hideMark/>
          </w:tcPr>
          <w:p w14:paraId="063C4029"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24.5</w:t>
            </w:r>
          </w:p>
        </w:tc>
        <w:tc>
          <w:tcPr>
            <w:tcW w:w="1135" w:type="dxa"/>
            <w:noWrap/>
            <w:hideMark/>
          </w:tcPr>
          <w:p w14:paraId="507614C6"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18.2</w:t>
            </w:r>
          </w:p>
        </w:tc>
        <w:tc>
          <w:tcPr>
            <w:tcW w:w="1265" w:type="dxa"/>
            <w:noWrap/>
            <w:hideMark/>
          </w:tcPr>
          <w:p w14:paraId="5D07CC64"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19.8</w:t>
            </w:r>
          </w:p>
        </w:tc>
        <w:tc>
          <w:tcPr>
            <w:tcW w:w="1008" w:type="dxa"/>
            <w:noWrap/>
            <w:hideMark/>
          </w:tcPr>
          <w:p w14:paraId="0F38F7B7"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25.8</w:t>
            </w:r>
          </w:p>
        </w:tc>
      </w:tr>
      <w:tr w:rsidR="000A269C" w:rsidRPr="000A269C" w14:paraId="5D64D255"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30FBBD72"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year</w:t>
            </w:r>
          </w:p>
        </w:tc>
        <w:tc>
          <w:tcPr>
            <w:tcW w:w="1462" w:type="dxa"/>
          </w:tcPr>
          <w:p w14:paraId="169B298A" w14:textId="5A0BFA56"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10.7</w:t>
            </w:r>
          </w:p>
        </w:tc>
        <w:tc>
          <w:tcPr>
            <w:tcW w:w="1056" w:type="dxa"/>
            <w:noWrap/>
            <w:hideMark/>
          </w:tcPr>
          <w:p w14:paraId="043D29EF" w14:textId="1CE17E3C"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11.3</w:t>
            </w:r>
          </w:p>
        </w:tc>
        <w:tc>
          <w:tcPr>
            <w:tcW w:w="1002" w:type="dxa"/>
            <w:noWrap/>
            <w:hideMark/>
          </w:tcPr>
          <w:p w14:paraId="397E560B"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12.7</w:t>
            </w:r>
          </w:p>
        </w:tc>
        <w:tc>
          <w:tcPr>
            <w:tcW w:w="1135" w:type="dxa"/>
            <w:noWrap/>
            <w:hideMark/>
          </w:tcPr>
          <w:p w14:paraId="3EB7C1E2"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9.6</w:t>
            </w:r>
          </w:p>
        </w:tc>
        <w:tc>
          <w:tcPr>
            <w:tcW w:w="1265" w:type="dxa"/>
            <w:noWrap/>
            <w:hideMark/>
          </w:tcPr>
          <w:p w14:paraId="2A95C56F"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10.8</w:t>
            </w:r>
          </w:p>
        </w:tc>
        <w:tc>
          <w:tcPr>
            <w:tcW w:w="1008" w:type="dxa"/>
            <w:noWrap/>
            <w:hideMark/>
          </w:tcPr>
          <w:p w14:paraId="4EC3EDFE"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10.7</w:t>
            </w:r>
          </w:p>
        </w:tc>
      </w:tr>
      <w:tr w:rsidR="000A269C" w:rsidRPr="000A269C" w14:paraId="165677A7"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7FE5F911"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5 years</w:t>
            </w:r>
          </w:p>
        </w:tc>
        <w:tc>
          <w:tcPr>
            <w:tcW w:w="1462" w:type="dxa"/>
          </w:tcPr>
          <w:p w14:paraId="4E07C8C0" w14:textId="188F9FB8"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19.7</w:t>
            </w:r>
          </w:p>
        </w:tc>
        <w:tc>
          <w:tcPr>
            <w:tcW w:w="1056" w:type="dxa"/>
            <w:noWrap/>
            <w:hideMark/>
          </w:tcPr>
          <w:p w14:paraId="1DB7994F" w14:textId="5430C003"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16.9</w:t>
            </w:r>
          </w:p>
        </w:tc>
        <w:tc>
          <w:tcPr>
            <w:tcW w:w="1002" w:type="dxa"/>
            <w:noWrap/>
            <w:hideMark/>
          </w:tcPr>
          <w:p w14:paraId="278124CC"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24.8</w:t>
            </w:r>
          </w:p>
        </w:tc>
        <w:tc>
          <w:tcPr>
            <w:tcW w:w="1135" w:type="dxa"/>
            <w:noWrap/>
            <w:hideMark/>
          </w:tcPr>
          <w:p w14:paraId="206D6953"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20.9</w:t>
            </w:r>
          </w:p>
        </w:tc>
        <w:tc>
          <w:tcPr>
            <w:tcW w:w="1265" w:type="dxa"/>
            <w:noWrap/>
            <w:hideMark/>
          </w:tcPr>
          <w:p w14:paraId="206E4602"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20.8</w:t>
            </w:r>
          </w:p>
        </w:tc>
        <w:tc>
          <w:tcPr>
            <w:tcW w:w="1008" w:type="dxa"/>
            <w:noWrap/>
            <w:hideMark/>
          </w:tcPr>
          <w:p w14:paraId="41807EB0"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15.9</w:t>
            </w:r>
          </w:p>
        </w:tc>
      </w:tr>
      <w:tr w:rsidR="000A269C" w:rsidRPr="000A269C" w14:paraId="7C119094"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0E38EF4D"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10 years</w:t>
            </w:r>
          </w:p>
        </w:tc>
        <w:tc>
          <w:tcPr>
            <w:tcW w:w="1462" w:type="dxa"/>
          </w:tcPr>
          <w:p w14:paraId="61751F77" w14:textId="58EF0D9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8.0</w:t>
            </w:r>
          </w:p>
        </w:tc>
        <w:tc>
          <w:tcPr>
            <w:tcW w:w="1056" w:type="dxa"/>
            <w:noWrap/>
            <w:hideMark/>
          </w:tcPr>
          <w:p w14:paraId="38FC0471" w14:textId="43D4AFC9"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8.2</w:t>
            </w:r>
          </w:p>
        </w:tc>
        <w:tc>
          <w:tcPr>
            <w:tcW w:w="1002" w:type="dxa"/>
            <w:noWrap/>
            <w:hideMark/>
          </w:tcPr>
          <w:p w14:paraId="37432477"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7.3</w:t>
            </w:r>
          </w:p>
        </w:tc>
        <w:tc>
          <w:tcPr>
            <w:tcW w:w="1135" w:type="dxa"/>
            <w:noWrap/>
            <w:hideMark/>
          </w:tcPr>
          <w:p w14:paraId="25DAB2AA"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7.9</w:t>
            </w:r>
          </w:p>
        </w:tc>
        <w:tc>
          <w:tcPr>
            <w:tcW w:w="1265" w:type="dxa"/>
            <w:noWrap/>
            <w:hideMark/>
          </w:tcPr>
          <w:p w14:paraId="5204D788"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7.0</w:t>
            </w:r>
          </w:p>
        </w:tc>
        <w:tc>
          <w:tcPr>
            <w:tcW w:w="1008" w:type="dxa"/>
            <w:noWrap/>
            <w:hideMark/>
          </w:tcPr>
          <w:p w14:paraId="1ECD69F4"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7.8</w:t>
            </w:r>
          </w:p>
        </w:tc>
      </w:tr>
      <w:tr w:rsidR="000A269C" w:rsidRPr="000A269C" w14:paraId="627933AE"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48E48828" w14:textId="77777777" w:rsidR="000A269C" w:rsidRPr="00866FDE" w:rsidRDefault="000A269C" w:rsidP="000A269C">
            <w:pPr>
              <w:rPr>
                <w:rFonts w:eastAsia="Times New Roman" w:cs="Calibri"/>
                <w:lang w:eastAsia="en-GB"/>
              </w:rPr>
            </w:pPr>
            <w:r w:rsidRPr="00866FDE">
              <w:rPr>
                <w:rFonts w:eastAsia="Times New Roman" w:cs="Calibri"/>
                <w:lang w:eastAsia="en-GB"/>
              </w:rPr>
              <w:t>Around the time it opened in 2011</w:t>
            </w:r>
          </w:p>
        </w:tc>
        <w:tc>
          <w:tcPr>
            <w:tcW w:w="1462" w:type="dxa"/>
          </w:tcPr>
          <w:p w14:paraId="2479E683" w14:textId="65E93916"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4.2</w:t>
            </w:r>
          </w:p>
        </w:tc>
        <w:tc>
          <w:tcPr>
            <w:tcW w:w="1056" w:type="dxa"/>
            <w:noWrap/>
            <w:hideMark/>
          </w:tcPr>
          <w:p w14:paraId="5B7AD6B2" w14:textId="2FC7EB41"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5.6</w:t>
            </w:r>
          </w:p>
        </w:tc>
        <w:tc>
          <w:tcPr>
            <w:tcW w:w="1002" w:type="dxa"/>
            <w:noWrap/>
            <w:hideMark/>
          </w:tcPr>
          <w:p w14:paraId="128B451B"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3.2</w:t>
            </w:r>
          </w:p>
        </w:tc>
        <w:tc>
          <w:tcPr>
            <w:tcW w:w="1135" w:type="dxa"/>
            <w:noWrap/>
            <w:hideMark/>
          </w:tcPr>
          <w:p w14:paraId="03E6D981"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4.6</w:t>
            </w:r>
          </w:p>
        </w:tc>
        <w:tc>
          <w:tcPr>
            <w:tcW w:w="1265" w:type="dxa"/>
            <w:noWrap/>
            <w:hideMark/>
          </w:tcPr>
          <w:p w14:paraId="4A32E249"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3.3</w:t>
            </w:r>
          </w:p>
        </w:tc>
        <w:tc>
          <w:tcPr>
            <w:tcW w:w="1008" w:type="dxa"/>
            <w:noWrap/>
            <w:hideMark/>
          </w:tcPr>
          <w:p w14:paraId="1D1FDBBF"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3.0</w:t>
            </w:r>
          </w:p>
        </w:tc>
      </w:tr>
      <w:tr w:rsidR="000A269C" w:rsidRPr="000A269C" w14:paraId="3A25106D"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5EC08A14" w14:textId="77777777" w:rsidR="000A269C" w:rsidRPr="00866FDE" w:rsidRDefault="000A269C" w:rsidP="000A269C">
            <w:pPr>
              <w:rPr>
                <w:rFonts w:eastAsia="Times New Roman" w:cs="Calibri"/>
                <w:lang w:eastAsia="en-GB"/>
              </w:rPr>
            </w:pPr>
            <w:r w:rsidRPr="00866FDE">
              <w:rPr>
                <w:rFonts w:eastAsia="Times New Roman" w:cs="Calibri"/>
                <w:lang w:eastAsia="en-GB"/>
              </w:rPr>
              <w:t>I have never visited the Museum of Cardiff</w:t>
            </w:r>
          </w:p>
        </w:tc>
        <w:tc>
          <w:tcPr>
            <w:tcW w:w="1462" w:type="dxa"/>
          </w:tcPr>
          <w:p w14:paraId="7EFE3433" w14:textId="3F3FFC06"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38.2</w:t>
            </w:r>
          </w:p>
        </w:tc>
        <w:tc>
          <w:tcPr>
            <w:tcW w:w="1056" w:type="dxa"/>
            <w:noWrap/>
            <w:hideMark/>
          </w:tcPr>
          <w:p w14:paraId="530A4CDD" w14:textId="3CEBE08E"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37.5</w:t>
            </w:r>
          </w:p>
        </w:tc>
        <w:tc>
          <w:tcPr>
            <w:tcW w:w="1002" w:type="dxa"/>
            <w:noWrap/>
            <w:hideMark/>
          </w:tcPr>
          <w:p w14:paraId="4D33A129"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27.5</w:t>
            </w:r>
          </w:p>
        </w:tc>
        <w:tc>
          <w:tcPr>
            <w:tcW w:w="1135" w:type="dxa"/>
            <w:noWrap/>
            <w:hideMark/>
          </w:tcPr>
          <w:p w14:paraId="50BA8ACB"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38.7</w:t>
            </w:r>
          </w:p>
        </w:tc>
        <w:tc>
          <w:tcPr>
            <w:tcW w:w="1265" w:type="dxa"/>
            <w:noWrap/>
            <w:hideMark/>
          </w:tcPr>
          <w:p w14:paraId="1F6B72FA"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38.3</w:t>
            </w:r>
          </w:p>
        </w:tc>
        <w:tc>
          <w:tcPr>
            <w:tcW w:w="1008" w:type="dxa"/>
            <w:noWrap/>
            <w:hideMark/>
          </w:tcPr>
          <w:p w14:paraId="7826A381"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36.8</w:t>
            </w:r>
          </w:p>
        </w:tc>
      </w:tr>
    </w:tbl>
    <w:p w14:paraId="0A896D99" w14:textId="20D8851D" w:rsidR="00866FDE" w:rsidRDefault="00866FDE" w:rsidP="009F2A00">
      <w:pPr>
        <w:rPr>
          <w:rFonts w:eastAsia="Times New Roman" w:cstheme="minorHAnsi"/>
          <w:color w:val="000000"/>
          <w:lang w:eastAsia="en-GB"/>
        </w:rPr>
      </w:pPr>
    </w:p>
    <w:p w14:paraId="2D7763FB" w14:textId="05DE7561" w:rsidR="000A269C" w:rsidRDefault="00FA2ABF" w:rsidP="009F2A00">
      <w:pPr>
        <w:rPr>
          <w:rFonts w:eastAsia="Times New Roman" w:cstheme="minorHAnsi"/>
          <w:color w:val="000000"/>
          <w:lang w:eastAsia="en-GB"/>
        </w:rPr>
      </w:pPr>
      <w:r>
        <w:rPr>
          <w:rFonts w:eastAsia="Times New Roman" w:cstheme="minorHAnsi"/>
          <w:color w:val="000000"/>
          <w:lang w:eastAsia="en-GB"/>
        </w:rPr>
        <w:t>There was no correlation with level of deprivation.</w:t>
      </w:r>
    </w:p>
    <w:p w14:paraId="29C6C06F" w14:textId="4249B4F3" w:rsidR="002641B6" w:rsidRDefault="002641B6" w:rsidP="009F2A00">
      <w:pPr>
        <w:rPr>
          <w:rFonts w:eastAsia="Times New Roman" w:cstheme="minorHAnsi"/>
          <w:color w:val="000000"/>
          <w:lang w:eastAsia="en-GB"/>
        </w:rPr>
      </w:pPr>
      <w:r>
        <w:rPr>
          <w:rFonts w:eastAsia="Times New Roman" w:cstheme="minorHAnsi"/>
          <w:noProof/>
          <w:color w:val="000000"/>
          <w:lang w:eastAsia="en-GB"/>
        </w:rPr>
        <mc:AlternateContent>
          <mc:Choice Requires="wps">
            <w:drawing>
              <wp:anchor distT="0" distB="0" distL="114300" distR="114300" simplePos="0" relativeHeight="251658253" behindDoc="1" locked="0" layoutInCell="1" allowOverlap="1" wp14:anchorId="6D125944" wp14:editId="2B3781A1">
                <wp:simplePos x="0" y="0"/>
                <wp:positionH relativeFrom="margin">
                  <wp:posOffset>-209550</wp:posOffset>
                </wp:positionH>
                <wp:positionV relativeFrom="paragraph">
                  <wp:posOffset>217170</wp:posOffset>
                </wp:positionV>
                <wp:extent cx="6143625" cy="1790700"/>
                <wp:effectExtent l="0" t="0" r="9525" b="0"/>
                <wp:wrapNone/>
                <wp:docPr id="106" name="Rectangle 106"/>
                <wp:cNvGraphicFramePr/>
                <a:graphic xmlns:a="http://schemas.openxmlformats.org/drawingml/2006/main">
                  <a:graphicData uri="http://schemas.microsoft.com/office/word/2010/wordprocessingShape">
                    <wps:wsp>
                      <wps:cNvSpPr/>
                      <wps:spPr>
                        <a:xfrm>
                          <a:off x="0" y="0"/>
                          <a:ext cx="6143625" cy="1790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633475" id="Rectangle 106" o:spid="_x0000_s1026" style="position:absolute;margin-left:-16.5pt;margin-top:17.1pt;width:483.75pt;height:141pt;z-index:-2516582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" fillcolor="#d9e2f3 [660]" stroked="f" strokeweight="1pt">
                <w10:wrap anchorx="margin"/>
              </v:rect>
            </w:pict>
          </mc:Fallback>
        </mc:AlternateContent>
      </w:r>
    </w:p>
    <w:p w14:paraId="3DC93513" w14:textId="757C01CD" w:rsidR="0092722D" w:rsidRPr="00C90E71" w:rsidRDefault="0092722D" w:rsidP="0092722D">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Youth Survey</w:t>
      </w:r>
    </w:p>
    <w:p w14:paraId="6D3361D0" w14:textId="492B55F2" w:rsidR="00866FDE" w:rsidRDefault="002641B6" w:rsidP="002641B6">
      <w:pPr>
        <w:rPr>
          <w:rFonts w:eastAsia="Times New Roman" w:cstheme="minorHAnsi"/>
          <w:color w:val="000000"/>
          <w:lang w:eastAsia="en-GB"/>
        </w:rPr>
      </w:pPr>
      <w:r w:rsidRPr="002641B6">
        <w:rPr>
          <w:rFonts w:cs="Calibri"/>
          <w:i/>
          <w:iCs/>
          <w:sz w:val="26"/>
          <w:szCs w:val="26"/>
        </w:rPr>
        <w:t>The Museum of Cardiff is in The Old Library in the Hayes (and should not be confused with the National Museum of Wales in the Civic Centre).  It tells the story of the history and heritage of the city through interactive displays and collections of artefacts representing Cardiff’s communities, past and present.</w:t>
      </w:r>
      <w:r w:rsidRPr="002641B6">
        <w:rPr>
          <w:rFonts w:cs="Calibri"/>
          <w:i/>
          <w:iCs/>
          <w:sz w:val="26"/>
          <w:szCs w:val="26"/>
        </w:rPr>
        <w:br/>
      </w:r>
      <w:r w:rsidRPr="002641B6">
        <w:rPr>
          <w:rFonts w:cs="Calibri"/>
          <w:i/>
          <w:iCs/>
          <w:sz w:val="26"/>
          <w:szCs w:val="26"/>
        </w:rPr>
        <w:br/>
        <w:t>When did you last visit the Museum of Cardiff?</w:t>
      </w:r>
      <w:r w:rsidR="0092722D" w:rsidRPr="006E2046">
        <w:rPr>
          <w:rFonts w:cs="Calibri"/>
          <w:i/>
          <w:iCs/>
          <w:sz w:val="26"/>
          <w:szCs w:val="26"/>
        </w:rPr>
        <w:t xml:space="preserve"> </w:t>
      </w:r>
    </w:p>
    <w:p w14:paraId="230D38AA" w14:textId="77777777" w:rsidR="002641B6" w:rsidRDefault="002641B6" w:rsidP="009F2A00">
      <w:pPr>
        <w:rPr>
          <w:rFonts w:eastAsia="Times New Roman" w:cstheme="minorHAnsi"/>
          <w:color w:val="000000"/>
          <w:lang w:eastAsia="en-GB"/>
        </w:rPr>
      </w:pPr>
    </w:p>
    <w:p w14:paraId="0CAA2E06" w14:textId="1E8D0533" w:rsidR="00FA2ABF" w:rsidRDefault="00FA2ABF" w:rsidP="009F2A00">
      <w:pPr>
        <w:rPr>
          <w:rFonts w:eastAsia="Times New Roman" w:cstheme="minorHAnsi"/>
          <w:color w:val="000000"/>
          <w:lang w:eastAsia="en-GB"/>
        </w:rPr>
      </w:pPr>
      <w:r>
        <w:rPr>
          <w:rFonts w:eastAsia="Times New Roman" w:cstheme="minorHAnsi"/>
          <w:color w:val="000000"/>
          <w:lang w:eastAsia="en-GB"/>
        </w:rPr>
        <w:t>Those taking part in the Youth survey showed a broadly similar pattern of response.</w:t>
      </w:r>
    </w:p>
    <w:p w14:paraId="48F1BBB7" w14:textId="747F5B82" w:rsidR="00FA2ABF" w:rsidRDefault="00D372B0">
      <w:pPr>
        <w:rPr>
          <w:rFonts w:cs="Calibri"/>
          <w:i/>
          <w:iCs/>
          <w:sz w:val="26"/>
          <w:szCs w:val="26"/>
        </w:rPr>
      </w:pPr>
      <w:r>
        <w:rPr>
          <w:noProof/>
        </w:rPr>
        <w:drawing>
          <wp:inline distT="0" distB="0" distL="0" distR="0" wp14:anchorId="54E670CD" wp14:editId="676798A9">
            <wp:extent cx="5695950" cy="2619375"/>
            <wp:effectExtent l="0" t="0" r="0" b="9525"/>
            <wp:docPr id="122" name="Chart 122">
              <a:extLst xmlns:a="http://schemas.openxmlformats.org/drawingml/2006/main">
                <a:ext uri="{FF2B5EF4-FFF2-40B4-BE49-F238E27FC236}">
                  <a16:creationId xmlns:a16="http://schemas.microsoft.com/office/drawing/2014/main" id="{31B42E30-13A5-47A5-9F4C-E2A921759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A2ABF">
        <w:rPr>
          <w:rFonts w:cs="Calibri"/>
          <w:i/>
          <w:iCs/>
          <w:sz w:val="26"/>
          <w:szCs w:val="26"/>
        </w:rPr>
        <w:br w:type="page"/>
      </w:r>
    </w:p>
    <w:p w14:paraId="0064CBFB" w14:textId="5761406F" w:rsidR="00004E68" w:rsidRPr="00227807" w:rsidRDefault="00004E68" w:rsidP="009F2A00">
      <w:pPr>
        <w:rPr>
          <w:rFonts w:cs="Calibri"/>
          <w:i/>
          <w:iCs/>
          <w:sz w:val="26"/>
          <w:szCs w:val="26"/>
        </w:rPr>
      </w:pPr>
      <w:r w:rsidRPr="00227807">
        <w:rPr>
          <w:rFonts w:cs="Calibri"/>
          <w:i/>
          <w:iCs/>
          <w:sz w:val="26"/>
          <w:szCs w:val="26"/>
        </w:rPr>
        <w:lastRenderedPageBreak/>
        <w:t xml:space="preserve">The Council has been planning to relocate the Museum out of the Old Library to an alternative more suitable venue. However this would require a significant capital investment in addition to the revenue subsidy it receives of £498,000 per year. </w:t>
      </w:r>
    </w:p>
    <w:p w14:paraId="43B54977" w14:textId="57A77F03" w:rsidR="00EF04D5" w:rsidRPr="00227807" w:rsidRDefault="00004E68" w:rsidP="00004E68">
      <w:pPr>
        <w:rPr>
          <w:rFonts w:cs="Calibri"/>
          <w:i/>
          <w:iCs/>
          <w:sz w:val="26"/>
          <w:szCs w:val="26"/>
        </w:rPr>
      </w:pPr>
      <w:r w:rsidRPr="00227807">
        <w:rPr>
          <w:rFonts w:cs="Calibri"/>
          <w:i/>
          <w:iCs/>
          <w:sz w:val="26"/>
          <w:szCs w:val="26"/>
        </w:rPr>
        <w:t>The Council could close the Museum to save money but does not feel that this is the right option and instead proposes to take the Museum of Cardiff out of the Old Library and make it a mobile attraction. The Museum's displays and activities would move around Cardiff, retaining a small key team to continue with community engagement and manage the ongoing care of the collection.  This would give a total saving of £266,000 per year and would allow the Council to re-open the museum in a permanent home in the future, if a suitable location was found, and funding secured.</w:t>
      </w:r>
    </w:p>
    <w:p w14:paraId="4FC0765F" w14:textId="77777777" w:rsidR="00BA7B48" w:rsidRPr="009F2A00" w:rsidRDefault="00BA7B48" w:rsidP="00004E68">
      <w:pPr>
        <w:rPr>
          <w:rFonts w:cs="Calibri"/>
          <w:sz w:val="26"/>
          <w:szCs w:val="26"/>
        </w:rPr>
      </w:pPr>
    </w:p>
    <w:p w14:paraId="1FE70629" w14:textId="762097D7" w:rsidR="00004E68" w:rsidRPr="005C4C18" w:rsidRDefault="00004E68" w:rsidP="00004E68">
      <w:pPr>
        <w:rPr>
          <w:rFonts w:cs="Calibri"/>
          <w:b/>
          <w:bCs/>
          <w:sz w:val="26"/>
          <w:szCs w:val="26"/>
        </w:rPr>
      </w:pPr>
      <w:r w:rsidRPr="005C4C18">
        <w:rPr>
          <w:rFonts w:cs="Calibri"/>
          <w:b/>
          <w:bCs/>
          <w:sz w:val="26"/>
          <w:szCs w:val="26"/>
        </w:rPr>
        <w:t>Which of these potential options would you support?</w:t>
      </w:r>
    </w:p>
    <w:p w14:paraId="55BDBAB0" w14:textId="772AE77A" w:rsidR="00004E68" w:rsidRDefault="00FA2ABF" w:rsidP="00004E68">
      <w:pPr>
        <w:rPr>
          <w:rFonts w:eastAsia="Times New Roman" w:cstheme="minorHAnsi"/>
          <w:color w:val="000000"/>
          <w:lang w:eastAsia="en-GB"/>
        </w:rPr>
      </w:pPr>
      <w:r>
        <w:rPr>
          <w:rFonts w:eastAsia="Times New Roman" w:cstheme="minorHAnsi"/>
          <w:color w:val="000000"/>
          <w:lang w:eastAsia="en-GB"/>
        </w:rPr>
        <w:t>More than half (57.1%) of respondents supported the proposal to make the Museum of Cardiff a mobile attraction.</w:t>
      </w:r>
    </w:p>
    <w:p w14:paraId="0A83E66B" w14:textId="2AFEC0C3" w:rsidR="00BA7B48" w:rsidRPr="00FA2ABF" w:rsidRDefault="00D372B0" w:rsidP="00AC366E">
      <w:pPr>
        <w:rPr>
          <w:rFonts w:eastAsia="Times New Roman" w:cstheme="minorHAnsi"/>
          <w:color w:val="000000"/>
          <w:lang w:eastAsia="en-GB"/>
        </w:rPr>
      </w:pPr>
      <w:r>
        <w:rPr>
          <w:noProof/>
        </w:rPr>
        <w:drawing>
          <wp:inline distT="0" distB="0" distL="0" distR="0" wp14:anchorId="0A35CFD6" wp14:editId="6103B756">
            <wp:extent cx="5743575" cy="2743200"/>
            <wp:effectExtent l="0" t="0" r="9525" b="0"/>
            <wp:docPr id="123" name="Chart 123">
              <a:extLst xmlns:a="http://schemas.openxmlformats.org/drawingml/2006/main">
                <a:ext uri="{FF2B5EF4-FFF2-40B4-BE49-F238E27FC236}">
                  <a16:creationId xmlns:a16="http://schemas.microsoft.com/office/drawing/2014/main" id="{4D29941B-6A60-D53E-9545-7CE6B2FD2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40A9B9" w14:textId="77777777" w:rsidR="000633B1" w:rsidRDefault="000633B1">
      <w:pPr>
        <w:rPr>
          <w:rFonts w:eastAsia="Times New Roman" w:cstheme="minorHAnsi"/>
          <w:color w:val="000000"/>
          <w:lang w:eastAsia="en-GB"/>
        </w:rPr>
      </w:pPr>
      <w:r>
        <w:rPr>
          <w:rFonts w:eastAsia="Times New Roman" w:cstheme="minorHAnsi"/>
          <w:color w:val="000000"/>
          <w:lang w:eastAsia="en-GB"/>
        </w:rPr>
        <w:br w:type="page"/>
      </w:r>
    </w:p>
    <w:p w14:paraId="5DBE1650" w14:textId="20D728B0" w:rsidR="00FA2ABF" w:rsidRPr="00FA2ABF" w:rsidRDefault="00FA2ABF" w:rsidP="00AC366E">
      <w:pPr>
        <w:rPr>
          <w:rFonts w:eastAsia="Times New Roman" w:cstheme="minorHAnsi"/>
          <w:color w:val="000000"/>
          <w:lang w:eastAsia="en-GB"/>
        </w:rPr>
      </w:pPr>
      <w:r w:rsidRPr="00FA2ABF">
        <w:rPr>
          <w:rFonts w:eastAsia="Times New Roman" w:cstheme="minorHAnsi"/>
          <w:color w:val="000000"/>
          <w:lang w:eastAsia="en-GB"/>
        </w:rPr>
        <w:lastRenderedPageBreak/>
        <w:t>At</w:t>
      </w:r>
      <w:r>
        <w:rPr>
          <w:rFonts w:eastAsia="Times New Roman" w:cstheme="minorHAnsi"/>
          <w:color w:val="000000"/>
          <w:lang w:eastAsia="en-GB"/>
        </w:rPr>
        <w:t xml:space="preserve"> least half </w:t>
      </w:r>
      <w:r w:rsidR="000633B1">
        <w:rPr>
          <w:rFonts w:eastAsia="Times New Roman" w:cstheme="minorHAnsi"/>
          <w:color w:val="000000"/>
          <w:lang w:eastAsia="en-GB"/>
        </w:rPr>
        <w:t>of every demographic and geographic group analysed supported the option of making the Museum of Cardiff out of the Old Library and making it a mobile attraction:</w:t>
      </w:r>
    </w:p>
    <w:p w14:paraId="770EF023" w14:textId="1E782157" w:rsidR="00BA7B48" w:rsidRDefault="00BA7B48" w:rsidP="00AC366E">
      <w:pPr>
        <w:rPr>
          <w:rFonts w:cs="Calibri"/>
          <w:color w:val="000000" w:themeColor="text1"/>
          <w:sz w:val="28"/>
          <w:szCs w:val="28"/>
        </w:rPr>
      </w:pPr>
      <w:r>
        <w:rPr>
          <w:noProof/>
        </w:rPr>
        <w:drawing>
          <wp:inline distT="0" distB="0" distL="0" distR="0" wp14:anchorId="468DE15C" wp14:editId="732E1E01">
            <wp:extent cx="5759450" cy="3895725"/>
            <wp:effectExtent l="0" t="0" r="12700" b="9525"/>
            <wp:docPr id="294" name="Chart 294">
              <a:extLst xmlns:a="http://schemas.openxmlformats.org/drawingml/2006/main">
                <a:ext uri="{FF2B5EF4-FFF2-40B4-BE49-F238E27FC236}">
                  <a16:creationId xmlns:a16="http://schemas.microsoft.com/office/drawing/2014/main" id="{1D3FD408-5F4A-4B5B-8139-B05F83327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1769AA" w:rsidRPr="001769AA">
        <w:rPr>
          <w:i/>
        </w:rPr>
        <w:t xml:space="preserve"> </w:t>
      </w:r>
      <w:r w:rsidR="001769AA" w:rsidRPr="00362FE5">
        <w:rPr>
          <w:i/>
        </w:rPr>
        <w:t>Base sizes shown in brackets</w:t>
      </w:r>
    </w:p>
    <w:p w14:paraId="6F1A27B2" w14:textId="4FB866AB" w:rsidR="00BA7B48" w:rsidRDefault="00BA7B48" w:rsidP="00AC366E">
      <w:pPr>
        <w:rPr>
          <w:rFonts w:cs="Calibri"/>
          <w:color w:val="000000" w:themeColor="text1"/>
          <w:sz w:val="28"/>
          <w:szCs w:val="28"/>
        </w:rPr>
      </w:pPr>
      <w:r>
        <w:rPr>
          <w:noProof/>
        </w:rPr>
        <w:drawing>
          <wp:inline distT="0" distB="0" distL="0" distR="0" wp14:anchorId="022841DF" wp14:editId="2C3E7F5E">
            <wp:extent cx="5759450" cy="2990850"/>
            <wp:effectExtent l="0" t="0" r="12700" b="0"/>
            <wp:docPr id="295" name="Chart 295">
              <a:extLst xmlns:a="http://schemas.openxmlformats.org/drawingml/2006/main">
                <a:ext uri="{FF2B5EF4-FFF2-40B4-BE49-F238E27FC236}">
                  <a16:creationId xmlns:a16="http://schemas.microsoft.com/office/drawing/2014/main" id="{0643828F-6467-4332-81DA-25EA93C07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1769AA" w:rsidRPr="001769AA">
        <w:rPr>
          <w:i/>
        </w:rPr>
        <w:t xml:space="preserve"> </w:t>
      </w:r>
      <w:r w:rsidR="001769AA" w:rsidRPr="00362FE5">
        <w:rPr>
          <w:i/>
        </w:rPr>
        <w:t>Base sizes shown in brackets</w:t>
      </w:r>
    </w:p>
    <w:p w14:paraId="6F1A4527" w14:textId="14A27CB7" w:rsidR="00047FC6" w:rsidRDefault="00047FC6" w:rsidP="00AC366E">
      <w:pPr>
        <w:rPr>
          <w:rFonts w:eastAsia="Times New Roman" w:cstheme="minorHAnsi"/>
          <w:color w:val="000000"/>
          <w:lang w:eastAsia="en-GB"/>
        </w:rPr>
      </w:pPr>
    </w:p>
    <w:p w14:paraId="6DF25CB3" w14:textId="77777777" w:rsidR="000633B1" w:rsidRDefault="000633B1">
      <w:pPr>
        <w:rPr>
          <w:rFonts w:eastAsia="Times New Roman" w:cstheme="minorHAnsi"/>
          <w:color w:val="000000"/>
          <w:lang w:eastAsia="en-GB"/>
        </w:rPr>
      </w:pPr>
      <w:r>
        <w:rPr>
          <w:rFonts w:eastAsia="Times New Roman" w:cstheme="minorHAnsi"/>
          <w:color w:val="000000"/>
          <w:lang w:eastAsia="en-GB"/>
        </w:rPr>
        <w:br w:type="page"/>
      </w:r>
    </w:p>
    <w:p w14:paraId="74B4458C" w14:textId="3CBBF097"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52" behindDoc="1" locked="0" layoutInCell="1" allowOverlap="1" wp14:anchorId="4CE7C7C0" wp14:editId="16981A9E">
                <wp:simplePos x="0" y="0"/>
                <wp:positionH relativeFrom="margin">
                  <wp:align>center</wp:align>
                </wp:positionH>
                <wp:positionV relativeFrom="paragraph">
                  <wp:posOffset>-2540</wp:posOffset>
                </wp:positionV>
                <wp:extent cx="6143625" cy="3762375"/>
                <wp:effectExtent l="0" t="0" r="9525" b="9525"/>
                <wp:wrapNone/>
                <wp:docPr id="104" name="Rectangle 104"/>
                <wp:cNvGraphicFramePr/>
                <a:graphic xmlns:a="http://schemas.openxmlformats.org/drawingml/2006/main">
                  <a:graphicData uri="http://schemas.microsoft.com/office/word/2010/wordprocessingShape">
                    <wps:wsp>
                      <wps:cNvSpPr/>
                      <wps:spPr>
                        <a:xfrm>
                          <a:off x="0" y="0"/>
                          <a:ext cx="6143625" cy="37623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73824" id="Rectangle 104" o:spid="_x0000_s1026" style="position:absolute;margin-left:0;margin-top:-.2pt;width:483.75pt;height:296.25pt;z-index:-2516582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" fillcolor="#d9e2f3 [660]" stroked="f" strokeweight="1pt">
                <w10:wrap anchorx="margin"/>
              </v:rec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77130C9F" w14:textId="77777777" w:rsidR="002641B6" w:rsidRPr="002641B6" w:rsidRDefault="002641B6" w:rsidP="002641B6">
      <w:pPr>
        <w:rPr>
          <w:rFonts w:cs="Calibri"/>
          <w:i/>
          <w:iCs/>
          <w:sz w:val="26"/>
          <w:szCs w:val="26"/>
        </w:rPr>
      </w:pPr>
      <w:r w:rsidRPr="002641B6">
        <w:rPr>
          <w:rFonts w:cs="Calibri"/>
          <w:i/>
          <w:iCs/>
          <w:sz w:val="26"/>
          <w:szCs w:val="26"/>
        </w:rPr>
        <w:t>The Council has been planning to move the Museum away from the Old Library to somewhere more suitable where more people would find it easier to attend. However, it would mean that the Council would need to use a large amount of money to pay for the move and would also still need to continue paying the £498,000 per year to help the business run smoothly by reducing the costs to run it. </w:t>
      </w:r>
    </w:p>
    <w:p w14:paraId="3D094F32" w14:textId="123BA047" w:rsidR="002641B6" w:rsidRPr="002641B6" w:rsidRDefault="002641B6" w:rsidP="002641B6">
      <w:pPr>
        <w:rPr>
          <w:rFonts w:cs="Calibri"/>
          <w:i/>
          <w:iCs/>
          <w:sz w:val="26"/>
          <w:szCs w:val="26"/>
        </w:rPr>
      </w:pPr>
      <w:r w:rsidRPr="002641B6">
        <w:rPr>
          <w:rFonts w:cs="Calibri"/>
          <w:i/>
          <w:iCs/>
          <w:sz w:val="26"/>
          <w:szCs w:val="26"/>
        </w:rPr>
        <w:t>The Council could close the Museum to save money, but they do not feel that this is the right thing to do. The Council are instead asking if you think it would be a good idea to make the Museum a mobile attraction. A mobile attraction is when something can be moved from place to place, much like a carnival, fair or festival. The items would travel around Cardiff to different locations. This would mean the Council could save £266,000 per year. There is also the possibility that if the Council gets more money in future the Museum could be re-opened at a new building if they can find somewhere suitable for a permanent home, but this is only if they have the money to do so.</w:t>
      </w:r>
      <w:r w:rsidRPr="002641B6">
        <w:rPr>
          <w:rFonts w:cs="Calibri"/>
          <w:i/>
          <w:iCs/>
          <w:sz w:val="26"/>
          <w:szCs w:val="26"/>
        </w:rPr>
        <w:br/>
        <w:t>We want to know which of these options you would prefer?</w:t>
      </w:r>
    </w:p>
    <w:p w14:paraId="2323D8EF" w14:textId="77777777" w:rsidR="002641B6" w:rsidRDefault="002641B6" w:rsidP="00AC366E">
      <w:pPr>
        <w:rPr>
          <w:rFonts w:eastAsia="Times New Roman" w:cstheme="minorHAnsi"/>
          <w:color w:val="000000"/>
          <w:lang w:eastAsia="en-GB"/>
        </w:rPr>
      </w:pPr>
    </w:p>
    <w:p w14:paraId="389728E3" w14:textId="14809013" w:rsidR="000633B1" w:rsidRPr="000633B1" w:rsidRDefault="000633B1" w:rsidP="00AC366E">
      <w:pPr>
        <w:rPr>
          <w:rFonts w:eastAsia="Times New Roman" w:cstheme="minorHAnsi"/>
          <w:color w:val="000000"/>
          <w:lang w:eastAsia="en-GB"/>
        </w:rPr>
      </w:pPr>
      <w:r>
        <w:rPr>
          <w:rFonts w:eastAsia="Times New Roman" w:cstheme="minorHAnsi"/>
          <w:color w:val="000000"/>
          <w:lang w:eastAsia="en-GB"/>
        </w:rPr>
        <w:t>The findings of the Youth survey reflected this pattern:</w:t>
      </w:r>
    </w:p>
    <w:p w14:paraId="4671B3A0" w14:textId="3EFB4335" w:rsidR="000633B1" w:rsidRDefault="00D372B0" w:rsidP="00AC366E">
      <w:pPr>
        <w:rPr>
          <w:rFonts w:cs="Calibri"/>
          <w:color w:val="000000" w:themeColor="text1"/>
          <w:sz w:val="28"/>
          <w:szCs w:val="28"/>
        </w:rPr>
      </w:pPr>
      <w:r>
        <w:rPr>
          <w:noProof/>
        </w:rPr>
        <w:drawing>
          <wp:inline distT="0" distB="0" distL="0" distR="0" wp14:anchorId="059A79F0" wp14:editId="0C58798B">
            <wp:extent cx="5753100" cy="2232660"/>
            <wp:effectExtent l="0" t="0" r="0" b="15240"/>
            <wp:docPr id="124" name="Chart 124">
              <a:extLst xmlns:a="http://schemas.openxmlformats.org/drawingml/2006/main">
                <a:ext uri="{FF2B5EF4-FFF2-40B4-BE49-F238E27FC236}">
                  <a16:creationId xmlns:a16="http://schemas.microsoft.com/office/drawing/2014/main" id="{7FB0940D-E6DB-4EC2-9120-0B6F0434A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4E2191" w14:textId="77777777" w:rsidR="00D372B0" w:rsidRPr="00AC366E" w:rsidRDefault="00D372B0" w:rsidP="00AC366E">
      <w:pPr>
        <w:rPr>
          <w:rFonts w:cs="Calibri"/>
          <w:color w:val="000000" w:themeColor="text1"/>
          <w:sz w:val="28"/>
          <w:szCs w:val="28"/>
        </w:rPr>
      </w:pPr>
    </w:p>
    <w:p w14:paraId="7D9BDB5A" w14:textId="77777777" w:rsidR="00BB021C" w:rsidRDefault="00BB021C">
      <w:pPr>
        <w:rPr>
          <w:rFonts w:cs="Calibri"/>
          <w:b/>
          <w:bCs/>
          <w:sz w:val="26"/>
          <w:szCs w:val="26"/>
        </w:rPr>
      </w:pPr>
      <w:r>
        <w:rPr>
          <w:rFonts w:cs="Calibri"/>
          <w:b/>
          <w:bCs/>
          <w:sz w:val="26"/>
          <w:szCs w:val="26"/>
        </w:rPr>
        <w:br w:type="page"/>
      </w:r>
    </w:p>
    <w:p w14:paraId="211762B9" w14:textId="0FB0683E" w:rsidR="00AC366E" w:rsidRPr="005C4C18" w:rsidRDefault="00004E68" w:rsidP="00AC366E">
      <w:pPr>
        <w:rPr>
          <w:rFonts w:cs="Calibri"/>
          <w:b/>
          <w:bCs/>
          <w:sz w:val="26"/>
          <w:szCs w:val="26"/>
        </w:rPr>
      </w:pPr>
      <w:r w:rsidRPr="005C4C18">
        <w:rPr>
          <w:rFonts w:cs="Calibri"/>
          <w:b/>
          <w:bCs/>
          <w:sz w:val="26"/>
          <w:szCs w:val="26"/>
        </w:rPr>
        <w:lastRenderedPageBreak/>
        <w:t>Do you have any other suggestions as to how the Council could save money on the running of the Museum of Cardiff?</w:t>
      </w:r>
    </w:p>
    <w:p w14:paraId="57454363" w14:textId="2AA8256C" w:rsidR="00227807" w:rsidRDefault="00227807" w:rsidP="00227807">
      <w:pPr>
        <w:rPr>
          <w:rFonts w:eastAsia="Times New Roman" w:cstheme="minorHAnsi"/>
          <w:color w:val="000000"/>
          <w:lang w:eastAsia="en-GB"/>
        </w:rPr>
      </w:pPr>
      <w:r>
        <w:rPr>
          <w:rFonts w:eastAsia="Times New Roman" w:cstheme="minorHAnsi"/>
          <w:color w:val="000000"/>
          <w:lang w:eastAsia="en-GB"/>
        </w:rPr>
        <w:t xml:space="preserve">Respondents were invited to comment on this proposal; </w:t>
      </w:r>
      <w:r w:rsidR="00BB021C">
        <w:rPr>
          <w:rFonts w:eastAsia="Times New Roman" w:cstheme="minorHAnsi"/>
          <w:color w:val="000000"/>
          <w:lang w:eastAsia="en-GB"/>
        </w:rPr>
        <w:t>1,287</w:t>
      </w:r>
      <w:r>
        <w:rPr>
          <w:rFonts w:eastAsia="Times New Roman" w:cstheme="minorHAnsi"/>
          <w:color w:val="000000"/>
          <w:lang w:eastAsia="en-GB"/>
        </w:rPr>
        <w:t xml:space="preserve"> comments were received and grouped into themes.  The top three themes are shown below, with the full list provided in </w:t>
      </w:r>
      <w:hyperlink w:anchor="_Appendix_3_–" w:history="1">
        <w:r w:rsidRPr="0090063A">
          <w:rPr>
            <w:rStyle w:val="Hyperlink"/>
            <w:rFonts w:eastAsia="Times New Roman" w:cstheme="minorHAnsi"/>
            <w:lang w:eastAsia="en-GB"/>
          </w:rPr>
          <w:t xml:space="preserve">Appendix </w:t>
        </w:r>
        <w:r w:rsidR="001F5986" w:rsidRPr="0090063A">
          <w:rPr>
            <w:rStyle w:val="Hyperlink"/>
            <w:rFonts w:eastAsia="Times New Roman" w:cstheme="minorHAnsi"/>
            <w:lang w:eastAsia="en-GB"/>
          </w:rPr>
          <w:t>3</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136505" w:rsidRPr="00134C17" w14:paraId="796D474C" w14:textId="77777777" w:rsidTr="00BB021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66FCE65" w14:textId="77777777" w:rsidR="00136505" w:rsidRPr="00134C17" w:rsidRDefault="00136505" w:rsidP="00586FC5">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4A4DE3EA" w14:textId="77777777" w:rsidR="00136505" w:rsidRPr="00134C17" w:rsidRDefault="00136505"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292D5F14" w14:textId="77777777" w:rsidR="00136505" w:rsidRPr="00134C17" w:rsidRDefault="00136505"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4CA5384A" w14:textId="77777777" w:rsidR="00136505" w:rsidRPr="00134C17" w:rsidRDefault="00136505"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136505" w:rsidRPr="00134C17" w14:paraId="2D016CC7" w14:textId="77777777" w:rsidTr="00BB021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0551555" w14:textId="74B4E5C9" w:rsidR="00136505" w:rsidRPr="00134C17" w:rsidRDefault="00136505" w:rsidP="00586FC5">
            <w:pPr>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 xml:space="preserve">Develop &amp; </w:t>
            </w:r>
            <w:r w:rsidR="00BB021C" w:rsidRPr="00DB109F">
              <w:rPr>
                <w:rFonts w:eastAsia="Times New Roman" w:cs="Calibri"/>
                <w:sz w:val="24"/>
                <w:szCs w:val="24"/>
                <w:lang w:val="en-GB" w:eastAsia="en-GB"/>
              </w:rPr>
              <w:t>promote</w:t>
            </w:r>
            <w:r w:rsidRPr="00DB109F">
              <w:rPr>
                <w:rFonts w:eastAsia="Times New Roman" w:cs="Calibri"/>
                <w:sz w:val="24"/>
                <w:szCs w:val="24"/>
                <w:lang w:val="en-GB" w:eastAsia="en-GB"/>
              </w:rPr>
              <w:t xml:space="preserve"> better/ look at savings &amp; income generation / Work in partnership</w:t>
            </w:r>
          </w:p>
        </w:tc>
        <w:tc>
          <w:tcPr>
            <w:tcW w:w="719" w:type="dxa"/>
            <w:noWrap/>
          </w:tcPr>
          <w:p w14:paraId="0B205F49" w14:textId="77777777" w:rsidR="00136505" w:rsidRPr="00134C17" w:rsidRDefault="00136505"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503</w:t>
            </w:r>
          </w:p>
        </w:tc>
        <w:tc>
          <w:tcPr>
            <w:tcW w:w="642" w:type="dxa"/>
            <w:noWrap/>
          </w:tcPr>
          <w:p w14:paraId="73F41B4E" w14:textId="77777777" w:rsidR="00136505" w:rsidRPr="00134C17" w:rsidRDefault="00136505"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DB109F">
              <w:rPr>
                <w:rFonts w:eastAsia="Times New Roman" w:cs="Calibri"/>
                <w:i/>
                <w:iCs/>
                <w:sz w:val="24"/>
                <w:szCs w:val="24"/>
                <w:lang w:val="en-GB" w:eastAsia="en-GB"/>
              </w:rPr>
              <w:t>39.1</w:t>
            </w:r>
          </w:p>
        </w:tc>
        <w:tc>
          <w:tcPr>
            <w:tcW w:w="6204" w:type="dxa"/>
            <w:noWrap/>
          </w:tcPr>
          <w:p w14:paraId="76C86A7B"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802FA">
              <w:rPr>
                <w:i/>
                <w:sz w:val="24"/>
                <w:szCs w:val="24"/>
                <w:lang w:val="en-GB"/>
              </w:rPr>
              <w:t>More advertising and events held that help people spend in the gift shop</w:t>
            </w:r>
          </w:p>
          <w:p w14:paraId="01A9E74D"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8B0945">
              <w:rPr>
                <w:i/>
                <w:sz w:val="24"/>
                <w:szCs w:val="24"/>
                <w:lang w:val="en-GB"/>
              </w:rPr>
              <w:t>At the moment there is almost no mechanism for the museum to make revenue which could then be used to help offset costs. If they introduced a shop and cafe, then it could make a significant contribution.</w:t>
            </w:r>
          </w:p>
          <w:p w14:paraId="6E1B16C3"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A737A">
              <w:rPr>
                <w:i/>
                <w:sz w:val="24"/>
                <w:szCs w:val="24"/>
                <w:lang w:val="en-GB"/>
              </w:rPr>
              <w:t>Bring together external stakeholders in this space to discuss best options moving forward.</w:t>
            </w:r>
          </w:p>
          <w:p w14:paraId="204533F9"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Place some of the Council departments in the same building to get more use</w:t>
            </w:r>
          </w:p>
          <w:p w14:paraId="19E7A383"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Speak to the National Trust to see if they might consider hosting the mobile attraction or see what other experts they could share to look after the collection.</w:t>
            </w:r>
          </w:p>
          <w:p w14:paraId="66789A13"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 xml:space="preserve">Better advertising </w:t>
            </w:r>
            <w:proofErr w:type="spellStart"/>
            <w:r w:rsidRPr="00D73116">
              <w:rPr>
                <w:i/>
                <w:sz w:val="24"/>
                <w:szCs w:val="24"/>
                <w:lang w:val="en-GB"/>
              </w:rPr>
              <w:t>needed.few</w:t>
            </w:r>
            <w:proofErr w:type="spellEnd"/>
            <w:r w:rsidRPr="00D73116">
              <w:rPr>
                <w:i/>
                <w:sz w:val="24"/>
                <w:szCs w:val="24"/>
                <w:lang w:val="en-GB"/>
              </w:rPr>
              <w:t xml:space="preserve"> people know it's there. Stick a gift shop in there too. Ask for entrees for a recommend donation. Make it a bit of a tourist information spot.</w:t>
            </w:r>
          </w:p>
          <w:p w14:paraId="3BBBC1AA" w14:textId="77777777" w:rsidR="00136505" w:rsidRPr="00134C17"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F0817">
              <w:rPr>
                <w:i/>
                <w:sz w:val="24"/>
                <w:szCs w:val="24"/>
                <w:lang w:val="en-GB"/>
              </w:rPr>
              <w:t>Make better use of advertising that it exists!  You can walk past the building and not know the wonderful Museum of Cardiff is even there!</w:t>
            </w:r>
          </w:p>
        </w:tc>
      </w:tr>
      <w:tr w:rsidR="00136505" w:rsidRPr="00134C17" w14:paraId="1AB8F948" w14:textId="77777777" w:rsidTr="00BB021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AB6D5DA" w14:textId="77777777" w:rsidR="00136505" w:rsidRPr="00134C17" w:rsidRDefault="00136505" w:rsidP="00586FC5">
            <w:pPr>
              <w:rPr>
                <w:rFonts w:ascii="Calibri" w:eastAsia="Times New Roman" w:hAnsi="Calibri" w:cs="Calibri"/>
                <w:color w:val="000000"/>
                <w:sz w:val="24"/>
                <w:szCs w:val="24"/>
                <w:lang w:val="en-GB" w:eastAsia="en-GB"/>
              </w:rPr>
            </w:pPr>
            <w:r w:rsidRPr="00134C17">
              <w:rPr>
                <w:rFonts w:eastAsia="Times New Roman" w:cs="Calibri"/>
                <w:lang w:val="en-GB" w:eastAsia="en-GB"/>
              </w:rPr>
              <w:t>Find permanent new home</w:t>
            </w:r>
          </w:p>
        </w:tc>
        <w:tc>
          <w:tcPr>
            <w:tcW w:w="719" w:type="dxa"/>
            <w:noWrap/>
          </w:tcPr>
          <w:p w14:paraId="4336D194" w14:textId="77777777" w:rsidR="00136505" w:rsidRPr="00134C17" w:rsidRDefault="00136505"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458</w:t>
            </w:r>
          </w:p>
        </w:tc>
        <w:tc>
          <w:tcPr>
            <w:tcW w:w="642" w:type="dxa"/>
            <w:noWrap/>
          </w:tcPr>
          <w:p w14:paraId="2912FC40" w14:textId="77777777" w:rsidR="00136505" w:rsidRPr="00134C17" w:rsidRDefault="00136505"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DB109F">
              <w:rPr>
                <w:rFonts w:eastAsia="Times New Roman" w:cs="Calibri"/>
                <w:i/>
                <w:iCs/>
                <w:sz w:val="24"/>
                <w:szCs w:val="24"/>
                <w:lang w:val="en-GB" w:eastAsia="en-GB"/>
              </w:rPr>
              <w:t>35.6</w:t>
            </w:r>
          </w:p>
        </w:tc>
        <w:tc>
          <w:tcPr>
            <w:tcW w:w="6204" w:type="dxa"/>
            <w:noWrap/>
          </w:tcPr>
          <w:p w14:paraId="5863E2CA" w14:textId="77777777" w:rsidR="00136505"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D0700F">
              <w:rPr>
                <w:i/>
                <w:sz w:val="24"/>
                <w:szCs w:val="24"/>
                <w:lang w:val="en-GB"/>
              </w:rPr>
              <w:t>I suggest incorporating it with another facility e.g. Central Library</w:t>
            </w:r>
          </w:p>
          <w:p w14:paraId="0B003A6D" w14:textId="77777777" w:rsidR="00136505"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Move the Museum of Cardiff into City Hall.</w:t>
            </w:r>
          </w:p>
          <w:p w14:paraId="22CE0F50" w14:textId="77777777" w:rsidR="00136505"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Put it in St David's Hall</w:t>
            </w:r>
          </w:p>
          <w:p w14:paraId="562E2DE1" w14:textId="77777777" w:rsidR="00136505"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Work with Cardiff Castle to host the Museum of Cardiff</w:t>
            </w:r>
          </w:p>
          <w:p w14:paraId="44A2E4F5" w14:textId="77777777" w:rsidR="00136505"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Relocate the Museum into Museum of Wales</w:t>
            </w:r>
          </w:p>
          <w:p w14:paraId="38366B23" w14:textId="77777777" w:rsidR="00136505" w:rsidRPr="00134C17"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55A49">
              <w:rPr>
                <w:i/>
                <w:sz w:val="24"/>
                <w:szCs w:val="24"/>
                <w:lang w:val="en-GB"/>
              </w:rPr>
              <w:t>Go to Insole Court?  Go to Chapter?  Lots of spare rooms there.  Go to Cardiff Museum?  Go to libraries?  Go to Glamorgan Archives?  Why haven't you done this already?</w:t>
            </w:r>
          </w:p>
        </w:tc>
      </w:tr>
      <w:tr w:rsidR="00136505" w:rsidRPr="00134C17" w14:paraId="700A7496" w14:textId="77777777" w:rsidTr="00BB021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53FF149" w14:textId="77777777" w:rsidR="00136505" w:rsidRPr="00134C17" w:rsidRDefault="00136505" w:rsidP="00586FC5">
            <w:pPr>
              <w:rPr>
                <w:rFonts w:eastAsia="Times New Roman" w:cs="Calibri"/>
                <w:lang w:val="en-GB" w:eastAsia="en-GB"/>
              </w:rPr>
            </w:pPr>
            <w:r w:rsidRPr="00DB109F">
              <w:rPr>
                <w:rFonts w:eastAsia="Times New Roman" w:cs="Calibri"/>
                <w:sz w:val="24"/>
                <w:szCs w:val="24"/>
                <w:lang w:val="en-GB" w:eastAsia="en-GB"/>
              </w:rPr>
              <w:t xml:space="preserve">Our </w:t>
            </w:r>
            <w:r w:rsidRPr="00134C17">
              <w:rPr>
                <w:rFonts w:eastAsia="Times New Roman" w:cs="Calibri"/>
                <w:sz w:val="24"/>
                <w:szCs w:val="24"/>
                <w:lang w:val="en-GB" w:eastAsia="en-GB"/>
              </w:rPr>
              <w:t>history -</w:t>
            </w:r>
            <w:r w:rsidRPr="00DB109F">
              <w:rPr>
                <w:rFonts w:eastAsia="Times New Roman" w:cs="Calibri"/>
                <w:sz w:val="24"/>
                <w:szCs w:val="24"/>
                <w:lang w:val="en-GB" w:eastAsia="en-GB"/>
              </w:rPr>
              <w:t xml:space="preserve"> </w:t>
            </w:r>
            <w:r w:rsidRPr="00134C17">
              <w:rPr>
                <w:rFonts w:eastAsia="Times New Roman" w:cs="Calibri"/>
                <w:lang w:val="en-GB" w:eastAsia="en-GB"/>
              </w:rPr>
              <w:t>should</w:t>
            </w:r>
            <w:r w:rsidRPr="00DB109F">
              <w:rPr>
                <w:rFonts w:eastAsia="Times New Roman" w:cs="Calibri"/>
                <w:sz w:val="24"/>
                <w:szCs w:val="24"/>
                <w:lang w:val="en-GB" w:eastAsia="en-GB"/>
              </w:rPr>
              <w:t xml:space="preserve"> be perm</w:t>
            </w:r>
            <w:r w:rsidRPr="00134C17">
              <w:rPr>
                <w:rFonts w:eastAsia="Times New Roman" w:cs="Calibri"/>
                <w:lang w:val="en-GB" w:eastAsia="en-GB"/>
              </w:rPr>
              <w:t>anent</w:t>
            </w:r>
            <w:r w:rsidRPr="00DB109F">
              <w:rPr>
                <w:rFonts w:eastAsia="Times New Roman" w:cs="Calibri"/>
                <w:sz w:val="24"/>
                <w:szCs w:val="24"/>
                <w:lang w:val="en-GB" w:eastAsia="en-GB"/>
              </w:rPr>
              <w:t xml:space="preserve"> &amp; </w:t>
            </w:r>
            <w:r w:rsidRPr="00134C17">
              <w:rPr>
                <w:rFonts w:eastAsia="Times New Roman" w:cs="Calibri"/>
                <w:lang w:val="en-GB" w:eastAsia="en-GB"/>
              </w:rPr>
              <w:t>accessible</w:t>
            </w:r>
          </w:p>
        </w:tc>
        <w:tc>
          <w:tcPr>
            <w:tcW w:w="719" w:type="dxa"/>
            <w:noWrap/>
          </w:tcPr>
          <w:p w14:paraId="411844DA" w14:textId="77777777" w:rsidR="00136505" w:rsidRPr="00134C17" w:rsidRDefault="00136505"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252</w:t>
            </w:r>
          </w:p>
        </w:tc>
        <w:tc>
          <w:tcPr>
            <w:tcW w:w="642" w:type="dxa"/>
            <w:noWrap/>
          </w:tcPr>
          <w:p w14:paraId="5B163609" w14:textId="77777777" w:rsidR="00136505" w:rsidRPr="00134C17" w:rsidRDefault="00136505"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19.6</w:t>
            </w:r>
          </w:p>
        </w:tc>
        <w:tc>
          <w:tcPr>
            <w:tcW w:w="6204" w:type="dxa"/>
            <w:noWrap/>
          </w:tcPr>
          <w:p w14:paraId="7E23E51C"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C12D7">
              <w:rPr>
                <w:i/>
                <w:lang w:val="en-GB"/>
              </w:rPr>
              <w:t>The old library building needs to be used. It is an integral part of Cardiff history.</w:t>
            </w:r>
          </w:p>
          <w:p w14:paraId="42196E50"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72CF3">
              <w:rPr>
                <w:i/>
                <w:lang w:val="en-GB"/>
              </w:rPr>
              <w:t>Why has the Council been planning to move the museum?  Create a "Friends of Cardiff Museum" with options of donations, fundraising and exhibitions.  Its presence in central Cardiff is vital.  Be crazy (&amp;</w:t>
            </w:r>
            <w:r>
              <w:rPr>
                <w:i/>
                <w:lang w:val="en-GB"/>
              </w:rPr>
              <w:t xml:space="preserve"> </w:t>
            </w:r>
            <w:r w:rsidRPr="00272CF3">
              <w:rPr>
                <w:i/>
                <w:lang w:val="en-GB"/>
              </w:rPr>
              <w:t>short term) to move it.</w:t>
            </w:r>
          </w:p>
          <w:p w14:paraId="64A9D8BD"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D7241">
              <w:rPr>
                <w:i/>
                <w:lang w:val="en-GB"/>
              </w:rPr>
              <w:t xml:space="preserve">We need to make more of our Welsh heritage and current contributions. For an example of how this is done well see the museum of Liverpool. Schools should be engaged with to </w:t>
            </w:r>
            <w:r w:rsidRPr="00DD7241">
              <w:rPr>
                <w:i/>
                <w:lang w:val="en-GB"/>
              </w:rPr>
              <w:lastRenderedPageBreak/>
              <w:t>refresh the contents and approach of the museum - this would link in well with the new curriculum.</w:t>
            </w:r>
          </w:p>
          <w:p w14:paraId="62ECB728"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32848">
              <w:rPr>
                <w:i/>
                <w:lang w:val="en-GB"/>
              </w:rPr>
              <w:t>The Museum of Cardiff is absolutely vital in showing the real-life story of Cardiffians. Its location in the Old Library makes it accessible to residents and tourists alike and its educational work is important in teaching our children the varied history of our city and its people</w:t>
            </w:r>
            <w:r>
              <w:rPr>
                <w:i/>
                <w:lang w:val="en-GB"/>
              </w:rPr>
              <w:t>.</w:t>
            </w:r>
          </w:p>
          <w:p w14:paraId="2E3B53F9"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I</w:t>
            </w:r>
            <w:r w:rsidRPr="002D3853">
              <w:rPr>
                <w:i/>
                <w:lang w:val="en-GB"/>
              </w:rPr>
              <w:t>t's essential for any major city's identity, culture and pride.</w:t>
            </w:r>
          </w:p>
          <w:p w14:paraId="35113426" w14:textId="77777777" w:rsidR="00136505" w:rsidRPr="00134C17"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W</w:t>
            </w:r>
            <w:r w:rsidRPr="00905165">
              <w:rPr>
                <w:i/>
                <w:lang w:val="en-GB"/>
              </w:rPr>
              <w:t>hy not leave it where it is</w:t>
            </w:r>
            <w:r>
              <w:rPr>
                <w:i/>
                <w:lang w:val="en-GB"/>
              </w:rPr>
              <w:t>?</w:t>
            </w:r>
          </w:p>
        </w:tc>
      </w:tr>
    </w:tbl>
    <w:p w14:paraId="3E72F25F" w14:textId="5FB5F52B" w:rsidR="00C90E71" w:rsidRDefault="00C90E71" w:rsidP="00C90E71">
      <w:pPr>
        <w:rPr>
          <w:rFonts w:ascii="Calibri Light" w:eastAsia="Times New Roman" w:hAnsi="Calibri Light" w:cs="Calibri Light"/>
          <w:color w:val="2F5496" w:themeColor="accent1" w:themeShade="BF"/>
          <w:sz w:val="28"/>
          <w:szCs w:val="28"/>
          <w:lang w:eastAsia="en-GB"/>
        </w:rPr>
      </w:pPr>
    </w:p>
    <w:p w14:paraId="14E17DF7" w14:textId="0F76ACFA" w:rsidR="00B300CD" w:rsidRDefault="00B300CD" w:rsidP="00B300CD">
      <w:pPr>
        <w:rPr>
          <w:rFonts w:eastAsia="Times New Roman" w:cstheme="minorHAnsi"/>
          <w:color w:val="000000"/>
          <w:lang w:eastAsia="en-GB"/>
        </w:rPr>
      </w:pPr>
      <w:r>
        <w:rPr>
          <w:rFonts w:eastAsia="Times New Roman" w:cstheme="minorHAnsi"/>
          <w:color w:val="000000"/>
          <w:lang w:eastAsia="en-GB"/>
        </w:rPr>
        <w:t xml:space="preserve">Respondents taking part in the Youth Survey were invited to comment on this proposal; 50 comments were received and grouped into themes.  The top three themes are shown below, with the full list provided in </w:t>
      </w:r>
      <w:hyperlink w:anchor="_Appendix_3_–" w:history="1">
        <w:r w:rsidRPr="0090063A">
          <w:rPr>
            <w:rStyle w:val="Hyperlink"/>
            <w:rFonts w:eastAsia="Times New Roman" w:cstheme="minorHAnsi"/>
            <w:lang w:eastAsia="en-GB"/>
          </w:rPr>
          <w:t>Appendix 3</w:t>
        </w:r>
      </w:hyperlink>
      <w:r>
        <w:rPr>
          <w:rFonts w:eastAsia="Times New Roman" w:cstheme="minorHAnsi"/>
          <w:color w:val="000000"/>
          <w:lang w:eastAsia="en-GB"/>
        </w:rPr>
        <w:t>.</w:t>
      </w:r>
    </w:p>
    <w:p w14:paraId="628B4BA2" w14:textId="77777777" w:rsidR="00B300CD" w:rsidRPr="00B300CD" w:rsidRDefault="00B300CD" w:rsidP="00C90E71">
      <w:pPr>
        <w:rPr>
          <w:rFonts w:eastAsia="Times New Roman" w:cstheme="minorHAnsi"/>
          <w:color w:val="000000"/>
          <w:lang w:eastAsia="en-GB"/>
        </w:rPr>
      </w:pPr>
    </w:p>
    <w:tbl>
      <w:tblPr>
        <w:tblStyle w:val="GridTable4-Accent1"/>
        <w:tblW w:w="9634" w:type="dxa"/>
        <w:tblLook w:val="04A0" w:firstRow="1" w:lastRow="0" w:firstColumn="1" w:lastColumn="0" w:noHBand="0" w:noVBand="1"/>
      </w:tblPr>
      <w:tblGrid>
        <w:gridCol w:w="2069"/>
        <w:gridCol w:w="719"/>
        <w:gridCol w:w="642"/>
        <w:gridCol w:w="6204"/>
      </w:tblGrid>
      <w:tr w:rsidR="009872EF" w:rsidRPr="00134C17" w14:paraId="57A1C2A4" w14:textId="77777777" w:rsidTr="009872E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CDF3543" w14:textId="77777777" w:rsidR="009872EF" w:rsidRPr="00134C17" w:rsidRDefault="009872EF" w:rsidP="000C6C8B">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0A0B1E37" w14:textId="77777777" w:rsidR="009872EF" w:rsidRPr="00134C17" w:rsidRDefault="009872E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6792D368" w14:textId="77777777" w:rsidR="009872EF" w:rsidRPr="00134C17" w:rsidRDefault="009872E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06C53C2A" w14:textId="77777777" w:rsidR="009872EF" w:rsidRPr="00134C17" w:rsidRDefault="009872E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9872EF" w:rsidRPr="00134C17" w14:paraId="3F5C7098" w14:textId="77777777" w:rsidTr="009872E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3B4EDEF" w14:textId="77777777" w:rsidR="009872EF" w:rsidRPr="00134C17" w:rsidRDefault="009872EF" w:rsidP="000C6C8B">
            <w:pPr>
              <w:rPr>
                <w:rFonts w:ascii="Calibri" w:eastAsia="Times New Roman" w:hAnsi="Calibri" w:cs="Calibri"/>
                <w:color w:val="000000"/>
                <w:sz w:val="24"/>
                <w:szCs w:val="24"/>
                <w:lang w:val="en-GB" w:eastAsia="en-GB"/>
              </w:rPr>
            </w:pPr>
            <w:r w:rsidRPr="00A95A9A">
              <w:rPr>
                <w:rFonts w:eastAsia="Times New Roman" w:cs="Calibri"/>
                <w:sz w:val="24"/>
                <w:szCs w:val="24"/>
                <w:lang w:val="en-GB" w:eastAsia="en-GB"/>
              </w:rPr>
              <w:t>Donations/ entry fee / sponsorsh</w:t>
            </w:r>
            <w:r>
              <w:rPr>
                <w:rFonts w:eastAsia="Times New Roman" w:cs="Calibri"/>
                <w:sz w:val="24"/>
                <w:szCs w:val="24"/>
                <w:lang w:val="en-GB" w:eastAsia="en-GB"/>
              </w:rPr>
              <w:t>i</w:t>
            </w:r>
            <w:r w:rsidRPr="00A95A9A">
              <w:rPr>
                <w:rFonts w:eastAsia="Times New Roman" w:cs="Calibri"/>
                <w:sz w:val="24"/>
                <w:szCs w:val="24"/>
                <w:lang w:val="en-GB" w:eastAsia="en-GB"/>
              </w:rPr>
              <w:t>p</w:t>
            </w:r>
          </w:p>
        </w:tc>
        <w:tc>
          <w:tcPr>
            <w:tcW w:w="719" w:type="dxa"/>
            <w:noWrap/>
          </w:tcPr>
          <w:p w14:paraId="7F18DA4A" w14:textId="77777777" w:rsidR="009872EF" w:rsidRPr="00134C17" w:rsidRDefault="009872EF"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eastAsia="Times New Roman" w:cs="Calibri"/>
                <w:sz w:val="24"/>
                <w:szCs w:val="24"/>
                <w:lang w:val="en-GB" w:eastAsia="en-GB"/>
              </w:rPr>
              <w:t>15</w:t>
            </w:r>
          </w:p>
        </w:tc>
        <w:tc>
          <w:tcPr>
            <w:tcW w:w="642" w:type="dxa"/>
            <w:noWrap/>
          </w:tcPr>
          <w:p w14:paraId="777B3B72" w14:textId="77777777" w:rsidR="009872EF" w:rsidRPr="00134C17" w:rsidRDefault="009872EF"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eastAsia="Times New Roman" w:cs="Calibri"/>
                <w:i/>
                <w:iCs/>
                <w:sz w:val="24"/>
                <w:szCs w:val="24"/>
                <w:lang w:val="en-GB" w:eastAsia="en-GB"/>
              </w:rPr>
              <w:t>30.0</w:t>
            </w:r>
          </w:p>
        </w:tc>
        <w:tc>
          <w:tcPr>
            <w:tcW w:w="6204" w:type="dxa"/>
            <w:noWrap/>
          </w:tcPr>
          <w:p w14:paraId="4DA47A47" w14:textId="77777777" w:rsidR="009872EF"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66096">
              <w:rPr>
                <w:i/>
                <w:sz w:val="24"/>
                <w:szCs w:val="24"/>
                <w:lang w:val="en-GB"/>
              </w:rPr>
              <w:t>Suggest donations upon entry, make it more of an attraction that tourists to the City will want to visit, monthly events?</w:t>
            </w:r>
          </w:p>
          <w:p w14:paraId="39F3C4FE" w14:textId="77777777" w:rsidR="009872EF"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66096">
              <w:rPr>
                <w:i/>
                <w:sz w:val="24"/>
                <w:szCs w:val="24"/>
                <w:lang w:val="en-GB"/>
              </w:rPr>
              <w:t>Charge a couple of pounds for entry/family ticket or a season ticket or a pass for residents that is reduced like the Cardiff castle does</w:t>
            </w:r>
          </w:p>
          <w:p w14:paraId="57D91DE3" w14:textId="77777777" w:rsidR="009872EF" w:rsidRPr="00134C17"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26968">
              <w:rPr>
                <w:i/>
                <w:sz w:val="24"/>
                <w:szCs w:val="24"/>
                <w:lang w:val="en-GB"/>
              </w:rPr>
              <w:t>Make family and school activities for a fee which contributes to the money keeping the building running, ultimately saving council money.</w:t>
            </w:r>
          </w:p>
        </w:tc>
      </w:tr>
      <w:tr w:rsidR="009872EF" w:rsidRPr="00134C17" w14:paraId="10FD7B59" w14:textId="77777777" w:rsidTr="009872E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8585CF8" w14:textId="77777777" w:rsidR="009872EF" w:rsidRPr="00DB109F" w:rsidRDefault="009872EF" w:rsidP="000C6C8B">
            <w:pPr>
              <w:rPr>
                <w:rFonts w:eastAsia="Times New Roman" w:cs="Calibri"/>
                <w:lang w:eastAsia="en-GB"/>
              </w:rPr>
            </w:pPr>
            <w:r>
              <w:rPr>
                <w:rFonts w:eastAsia="Times New Roman" w:cs="Calibri"/>
                <w:lang w:eastAsia="en-GB"/>
              </w:rPr>
              <w:t>Promote it</w:t>
            </w:r>
          </w:p>
        </w:tc>
        <w:tc>
          <w:tcPr>
            <w:tcW w:w="719" w:type="dxa"/>
            <w:noWrap/>
          </w:tcPr>
          <w:p w14:paraId="50F3898F" w14:textId="77777777" w:rsidR="009872EF" w:rsidRPr="00DB109F" w:rsidRDefault="009872EF"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10</w:t>
            </w:r>
          </w:p>
        </w:tc>
        <w:tc>
          <w:tcPr>
            <w:tcW w:w="642" w:type="dxa"/>
            <w:noWrap/>
          </w:tcPr>
          <w:p w14:paraId="29F10945" w14:textId="77777777" w:rsidR="009872EF" w:rsidRPr="00DB109F" w:rsidRDefault="009872EF"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20.0</w:t>
            </w:r>
          </w:p>
        </w:tc>
        <w:tc>
          <w:tcPr>
            <w:tcW w:w="6204" w:type="dxa"/>
            <w:noWrap/>
          </w:tcPr>
          <w:p w14:paraId="1EFD5923" w14:textId="77777777" w:rsidR="009872EF" w:rsidRDefault="009872EF"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0B0551">
              <w:rPr>
                <w:i/>
              </w:rPr>
              <w:t>No one knows about it, I thought it was a law firm or offices</w:t>
            </w:r>
          </w:p>
          <w:p w14:paraId="7851489C" w14:textId="77777777" w:rsidR="009872EF" w:rsidRDefault="009872EF"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Pr>
                <w:i/>
              </w:rPr>
              <w:t>M</w:t>
            </w:r>
            <w:r w:rsidRPr="000B0551">
              <w:rPr>
                <w:i/>
              </w:rPr>
              <w:t>aybe sharing advertisements about the Museum a little more often and bring attractions which would draw in more visitors.</w:t>
            </w:r>
          </w:p>
          <w:p w14:paraId="615B9204" w14:textId="77777777" w:rsidR="009872EF" w:rsidRPr="001802FA" w:rsidRDefault="009872EF"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694956">
              <w:rPr>
                <w:i/>
              </w:rPr>
              <w:t xml:space="preserve">you could promote it more and make more money from it, Get it to increase </w:t>
            </w:r>
            <w:proofErr w:type="spellStart"/>
            <w:r w:rsidRPr="00694956">
              <w:rPr>
                <w:i/>
              </w:rPr>
              <w:t>it's</w:t>
            </w:r>
            <w:proofErr w:type="spellEnd"/>
            <w:r w:rsidRPr="00694956">
              <w:rPr>
                <w:i/>
              </w:rPr>
              <w:t xml:space="preserve"> income. but you would have to invest in it to do that and we can see that it's easier for you to close it.</w:t>
            </w:r>
          </w:p>
        </w:tc>
      </w:tr>
      <w:tr w:rsidR="009872EF" w:rsidRPr="00134C17" w14:paraId="014E0990" w14:textId="77777777" w:rsidTr="009872E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771BB47" w14:textId="77777777" w:rsidR="009872EF" w:rsidRDefault="009872EF" w:rsidP="000C6C8B">
            <w:pPr>
              <w:rPr>
                <w:rFonts w:eastAsia="Times New Roman" w:cs="Calibri"/>
                <w:lang w:eastAsia="en-GB"/>
              </w:rPr>
            </w:pPr>
            <w:r w:rsidRPr="009325D7">
              <w:rPr>
                <w:rFonts w:eastAsia="Times New Roman" w:cs="Calibri"/>
                <w:color w:val="000000"/>
                <w:sz w:val="24"/>
                <w:szCs w:val="24"/>
                <w:lang w:eastAsia="en-GB"/>
              </w:rPr>
              <w:t>Reduce opening hours/ staffing costs</w:t>
            </w:r>
          </w:p>
        </w:tc>
        <w:tc>
          <w:tcPr>
            <w:tcW w:w="719" w:type="dxa"/>
            <w:noWrap/>
          </w:tcPr>
          <w:p w14:paraId="112A8A9B" w14:textId="77777777" w:rsidR="009872EF" w:rsidRDefault="009872EF"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9325D7">
              <w:rPr>
                <w:rFonts w:eastAsia="Times New Roman" w:cs="Calibri"/>
                <w:color w:val="000000"/>
                <w:sz w:val="24"/>
                <w:szCs w:val="24"/>
                <w:lang w:eastAsia="en-GB"/>
              </w:rPr>
              <w:t>8</w:t>
            </w:r>
          </w:p>
        </w:tc>
        <w:tc>
          <w:tcPr>
            <w:tcW w:w="642" w:type="dxa"/>
            <w:noWrap/>
          </w:tcPr>
          <w:p w14:paraId="281420CB" w14:textId="77777777" w:rsidR="009872EF" w:rsidRDefault="009872EF"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9325D7">
              <w:rPr>
                <w:rFonts w:eastAsia="Times New Roman" w:cs="Calibri"/>
                <w:i/>
                <w:iCs/>
                <w:color w:val="000000"/>
                <w:sz w:val="24"/>
                <w:szCs w:val="24"/>
                <w:lang w:eastAsia="en-GB"/>
              </w:rPr>
              <w:t>16.0</w:t>
            </w:r>
          </w:p>
        </w:tc>
        <w:tc>
          <w:tcPr>
            <w:tcW w:w="6204" w:type="dxa"/>
            <w:noWrap/>
          </w:tcPr>
          <w:p w14:paraId="273AE656" w14:textId="77777777" w:rsidR="009872EF"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F51315">
              <w:rPr>
                <w:i/>
              </w:rPr>
              <w:t>Maybe close for one day a week</w:t>
            </w:r>
          </w:p>
          <w:p w14:paraId="19A33BE0" w14:textId="77777777" w:rsidR="009872EF"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09330E">
              <w:rPr>
                <w:i/>
              </w:rPr>
              <w:t xml:space="preserve">they could reduce the number of days that they are open, for example, closing the museum on Mondays  </w:t>
            </w:r>
          </w:p>
          <w:p w14:paraId="263CB08E" w14:textId="77777777" w:rsidR="009872EF" w:rsidRPr="000B0551"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09330E">
              <w:rPr>
                <w:i/>
              </w:rPr>
              <w:t>Work closer with local history societies rather than own staff</w:t>
            </w:r>
          </w:p>
        </w:tc>
      </w:tr>
    </w:tbl>
    <w:p w14:paraId="37C8C94C" w14:textId="77777777" w:rsidR="009872EF" w:rsidRDefault="009872EF" w:rsidP="00C90E71">
      <w:pPr>
        <w:rPr>
          <w:rFonts w:ascii="Calibri Light" w:eastAsia="Times New Roman" w:hAnsi="Calibri Light" w:cs="Calibri Light"/>
          <w:color w:val="2F5496" w:themeColor="accent1" w:themeShade="BF"/>
          <w:sz w:val="28"/>
          <w:szCs w:val="28"/>
          <w:lang w:eastAsia="en-GB"/>
        </w:rPr>
      </w:pPr>
    </w:p>
    <w:p w14:paraId="7315476B" w14:textId="77777777" w:rsidR="00B300CD" w:rsidRDefault="00B300CD">
      <w:pPr>
        <w:rPr>
          <w:rFonts w:ascii="Calibri Light" w:eastAsia="Times New Roman" w:hAnsi="Calibri Light" w:cs="Calibri Light"/>
          <w:color w:val="2F5496" w:themeColor="accent1" w:themeShade="BF"/>
          <w:sz w:val="28"/>
          <w:szCs w:val="28"/>
          <w:lang w:eastAsia="en-GB"/>
        </w:rPr>
      </w:pPr>
      <w:r>
        <w:rPr>
          <w:rFonts w:ascii="Calibri Light" w:eastAsia="Times New Roman" w:hAnsi="Calibri Light" w:cs="Calibri Light"/>
          <w:color w:val="2F5496" w:themeColor="accent1" w:themeShade="BF"/>
          <w:sz w:val="28"/>
          <w:szCs w:val="28"/>
          <w:lang w:eastAsia="en-GB"/>
        </w:rPr>
        <w:br w:type="page"/>
      </w:r>
    </w:p>
    <w:p w14:paraId="1A0D7015" w14:textId="762B3821"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0AF7F537" w14:textId="53A884DF" w:rsidR="00E64588" w:rsidRDefault="00B36C63">
      <w:r>
        <w:t xml:space="preserve">Opinions on this proposal were divided, some respondents were unaware of the museum, and felt this would reach out to a wider audience, others felt </w:t>
      </w:r>
      <w:r w:rsidR="00743C96">
        <w:t xml:space="preserve">it had an important role in telling the story of Cardiff’s heritage and that it should be </w:t>
      </w:r>
      <w:r w:rsidR="00CA750B">
        <w:t>protected and funded by the Council:</w:t>
      </w:r>
    </w:p>
    <w:p w14:paraId="3EEBF281" w14:textId="245775AA" w:rsidR="00E64588" w:rsidRPr="00E86008" w:rsidRDefault="007A6B66" w:rsidP="00E86008">
      <w:pPr>
        <w:spacing w:after="0"/>
        <w:rPr>
          <w:rFonts w:eastAsia="Times New Roman" w:cs="Calibri"/>
          <w:i/>
          <w:iCs/>
          <w:color w:val="000000"/>
          <w:lang w:eastAsia="en-GB"/>
        </w:rPr>
      </w:pPr>
      <w:r w:rsidRPr="00E86008">
        <w:rPr>
          <w:rFonts w:eastAsia="Times New Roman" w:cs="Calibri"/>
          <w:i/>
          <w:iCs/>
          <w:color w:val="000000"/>
          <w:lang w:eastAsia="en-GB"/>
        </w:rPr>
        <w:t>“</w:t>
      </w:r>
      <w:r w:rsidR="00E64588" w:rsidRPr="00746801">
        <w:rPr>
          <w:rFonts w:eastAsia="Times New Roman" w:cs="Calibri"/>
          <w:i/>
          <w:iCs/>
          <w:color w:val="000000"/>
          <w:lang w:eastAsia="en-GB"/>
        </w:rPr>
        <w:t>Museum should stay as it's part of Cardiff's heritage.</w:t>
      </w:r>
      <w:r w:rsidRPr="00E86008">
        <w:rPr>
          <w:rFonts w:eastAsia="Times New Roman" w:cs="Calibri"/>
          <w:i/>
          <w:iCs/>
          <w:color w:val="000000"/>
          <w:lang w:eastAsia="en-GB"/>
        </w:rPr>
        <w:t>”</w:t>
      </w:r>
    </w:p>
    <w:p w14:paraId="7C469861" w14:textId="4A49D280" w:rsidR="007A6B66" w:rsidRPr="00E86008" w:rsidRDefault="007A6B66">
      <w:pPr>
        <w:rPr>
          <w:rFonts w:eastAsia="Times New Roman" w:cs="Calibri"/>
          <w:color w:val="000000"/>
          <w:lang w:eastAsia="en-GB"/>
        </w:rPr>
      </w:pPr>
      <w:r w:rsidRPr="00E86008">
        <w:rPr>
          <w:rFonts w:eastAsia="Times New Roman" w:cs="Calibri"/>
          <w:color w:val="000000"/>
          <w:lang w:eastAsia="en-GB"/>
        </w:rPr>
        <w:t xml:space="preserve">Male, 25-34, </w:t>
      </w:r>
      <w:proofErr w:type="spellStart"/>
      <w:r w:rsidRPr="00E86008">
        <w:rPr>
          <w:rFonts w:eastAsia="Times New Roman" w:cs="Calibri"/>
          <w:color w:val="000000"/>
          <w:lang w:eastAsia="en-GB"/>
        </w:rPr>
        <w:t>Caerau</w:t>
      </w:r>
      <w:proofErr w:type="spellEnd"/>
    </w:p>
    <w:p w14:paraId="7D87C8D6" w14:textId="7FB2E523" w:rsidR="00003754" w:rsidRPr="00E86008" w:rsidRDefault="00003754" w:rsidP="00E86008">
      <w:pPr>
        <w:spacing w:after="0"/>
        <w:rPr>
          <w:rFonts w:eastAsia="Times New Roman" w:cs="Calibri"/>
          <w:i/>
          <w:iCs/>
          <w:color w:val="000000"/>
          <w:lang w:eastAsia="en-GB"/>
        </w:rPr>
      </w:pPr>
      <w:r w:rsidRPr="00E86008">
        <w:rPr>
          <w:rFonts w:eastAsia="Times New Roman" w:cs="Calibri"/>
          <w:i/>
          <w:iCs/>
          <w:color w:val="000000"/>
          <w:lang w:eastAsia="en-GB"/>
        </w:rPr>
        <w:t>“The museum should always be present.  It's a cultural thing.”</w:t>
      </w:r>
    </w:p>
    <w:p w14:paraId="0D0D63B5" w14:textId="29875BB0" w:rsidR="00003754" w:rsidRPr="00E86008" w:rsidRDefault="00003754" w:rsidP="00003754">
      <w:pPr>
        <w:rPr>
          <w:rFonts w:eastAsia="Times New Roman" w:cs="Calibri"/>
          <w:color w:val="000000"/>
          <w:lang w:eastAsia="en-GB"/>
        </w:rPr>
      </w:pPr>
      <w:r w:rsidRPr="00E86008">
        <w:rPr>
          <w:rFonts w:eastAsia="Times New Roman" w:cs="Calibri"/>
          <w:color w:val="000000"/>
          <w:lang w:eastAsia="en-GB"/>
        </w:rPr>
        <w:t>Male, 25-34, Cathays</w:t>
      </w:r>
    </w:p>
    <w:p w14:paraId="48D52DF4" w14:textId="42160007" w:rsidR="00596443" w:rsidRPr="00E86008" w:rsidRDefault="00596443" w:rsidP="00E86008">
      <w:pPr>
        <w:spacing w:after="0"/>
        <w:rPr>
          <w:rFonts w:eastAsia="Times New Roman" w:cs="Calibri"/>
          <w:i/>
          <w:iCs/>
          <w:color w:val="000000"/>
          <w:lang w:eastAsia="en-GB"/>
        </w:rPr>
      </w:pPr>
      <w:r w:rsidRPr="00E86008">
        <w:rPr>
          <w:rFonts w:eastAsia="Times New Roman" w:cs="Calibri"/>
          <w:i/>
          <w:iCs/>
          <w:color w:val="000000"/>
          <w:lang w:eastAsia="en-GB"/>
        </w:rPr>
        <w:t>“</w:t>
      </w:r>
      <w:r w:rsidR="0065622C" w:rsidRPr="00E86008">
        <w:rPr>
          <w:rFonts w:eastAsia="Times New Roman" w:cs="Calibri"/>
          <w:i/>
          <w:iCs/>
          <w:color w:val="000000"/>
          <w:lang w:eastAsia="en-GB"/>
        </w:rPr>
        <w:t xml:space="preserve">I </w:t>
      </w:r>
      <w:r w:rsidR="0065622C" w:rsidRPr="00E170D1">
        <w:rPr>
          <w:rFonts w:eastAsia="Times New Roman" w:cs="Calibri"/>
          <w:i/>
          <w:iCs/>
          <w:color w:val="000000"/>
          <w:lang w:eastAsia="en-GB"/>
        </w:rPr>
        <w:t>went last year.  KEEP it in the place, I prefer it more in the place.</w:t>
      </w:r>
      <w:r w:rsidR="0065622C" w:rsidRPr="00E86008">
        <w:rPr>
          <w:rFonts w:eastAsia="Times New Roman" w:cs="Calibri"/>
          <w:i/>
          <w:iCs/>
          <w:color w:val="000000"/>
          <w:lang w:eastAsia="en-GB"/>
        </w:rPr>
        <w:t>”</w:t>
      </w:r>
    </w:p>
    <w:p w14:paraId="2B88A879" w14:textId="4AB73746" w:rsidR="00596443" w:rsidRPr="00E86008" w:rsidRDefault="00596443" w:rsidP="00003754">
      <w:pPr>
        <w:rPr>
          <w:rFonts w:eastAsia="Times New Roman" w:cs="Calibri"/>
          <w:color w:val="000000"/>
          <w:lang w:eastAsia="en-GB"/>
        </w:rPr>
      </w:pPr>
      <w:r w:rsidRPr="00E86008">
        <w:rPr>
          <w:rFonts w:eastAsia="Times New Roman" w:cs="Calibri"/>
          <w:color w:val="000000"/>
          <w:lang w:eastAsia="en-GB"/>
        </w:rPr>
        <w:t>Female, 16-24, Splott</w:t>
      </w:r>
    </w:p>
    <w:p w14:paraId="71D050B1" w14:textId="797770FF" w:rsidR="00596443" w:rsidRPr="00E86008" w:rsidRDefault="00596443" w:rsidP="00E86008">
      <w:pPr>
        <w:spacing w:after="0"/>
        <w:rPr>
          <w:rFonts w:eastAsia="Times New Roman" w:cs="Calibri"/>
          <w:i/>
          <w:iCs/>
          <w:color w:val="000000"/>
          <w:lang w:eastAsia="en-GB"/>
        </w:rPr>
      </w:pPr>
      <w:r w:rsidRPr="00E86008">
        <w:rPr>
          <w:rFonts w:eastAsia="Times New Roman" w:cs="Calibri"/>
          <w:i/>
          <w:iCs/>
          <w:color w:val="000000"/>
          <w:lang w:eastAsia="en-GB"/>
        </w:rPr>
        <w:t>“</w:t>
      </w:r>
      <w:r w:rsidR="00E86008" w:rsidRPr="00B36217">
        <w:rPr>
          <w:rFonts w:eastAsia="Times New Roman" w:cs="Calibri"/>
          <w:i/>
          <w:iCs/>
          <w:color w:val="000000"/>
          <w:lang w:eastAsia="en-GB"/>
        </w:rPr>
        <w:t>That's a great idea! I didn't even know there was a Museum of Cardiff! If I didn't know about it, how many other people don't?  Taking it to schools and Hubs would mean lots more people would see it.</w:t>
      </w:r>
      <w:r w:rsidR="00E86008" w:rsidRPr="00E86008">
        <w:rPr>
          <w:rFonts w:eastAsia="Times New Roman" w:cs="Calibri"/>
          <w:i/>
          <w:iCs/>
          <w:color w:val="000000"/>
          <w:lang w:eastAsia="en-GB"/>
        </w:rPr>
        <w:t>”</w:t>
      </w:r>
    </w:p>
    <w:p w14:paraId="3A719E0D" w14:textId="09CEC99C" w:rsidR="00596443" w:rsidRPr="00E86008" w:rsidRDefault="00596443" w:rsidP="00003754">
      <w:pPr>
        <w:rPr>
          <w:rFonts w:eastAsia="Times New Roman" w:cs="Calibri"/>
          <w:color w:val="000000"/>
          <w:lang w:eastAsia="en-GB"/>
        </w:rPr>
      </w:pPr>
      <w:r w:rsidRPr="00E86008">
        <w:rPr>
          <w:rFonts w:eastAsia="Times New Roman" w:cs="Calibri"/>
          <w:color w:val="000000"/>
          <w:lang w:eastAsia="en-GB"/>
        </w:rPr>
        <w:t>Male, 35-44, Ely</w:t>
      </w:r>
    </w:p>
    <w:p w14:paraId="0D1D46E1" w14:textId="77777777" w:rsidR="007A6B66" w:rsidRDefault="007A6B66">
      <w:pPr>
        <w:rPr>
          <w:rFonts w:eastAsia="Times New Roman" w:cs="Calibri"/>
          <w:color w:val="000000"/>
          <w:sz w:val="22"/>
          <w:szCs w:val="22"/>
          <w:lang w:eastAsia="en-GB"/>
        </w:rPr>
      </w:pPr>
    </w:p>
    <w:p w14:paraId="3F0B87FA" w14:textId="3DBFA5C0" w:rsidR="000633B1" w:rsidRDefault="000633B1">
      <w:pPr>
        <w:rPr>
          <w:rFonts w:asciiTheme="majorHAnsi" w:eastAsiaTheme="majorEastAsia" w:hAnsiTheme="majorHAnsi" w:cstheme="majorBidi"/>
          <w:color w:val="2F5496" w:themeColor="accent1" w:themeShade="BF"/>
          <w:sz w:val="32"/>
          <w:szCs w:val="32"/>
        </w:rPr>
      </w:pPr>
      <w:r>
        <w:br w:type="page"/>
      </w:r>
    </w:p>
    <w:p w14:paraId="3B137AA5" w14:textId="1304ED2D" w:rsidR="00EF04D5" w:rsidRDefault="00EF04D5" w:rsidP="00EF04D5">
      <w:pPr>
        <w:pStyle w:val="Heading1"/>
      </w:pPr>
      <w:bookmarkStart w:id="12" w:name="_Toc127275530"/>
      <w:r>
        <w:lastRenderedPageBreak/>
        <w:t>Waste, Recycling and Street Cleansing</w:t>
      </w:r>
      <w:bookmarkEnd w:id="12"/>
    </w:p>
    <w:p w14:paraId="19E44084" w14:textId="7F4E98E7" w:rsidR="00EF04D5" w:rsidRPr="00EF04D5" w:rsidRDefault="00EF04D5" w:rsidP="00EF04D5">
      <w:pPr>
        <w:pStyle w:val="Heading2"/>
        <w:rPr>
          <w:sz w:val="28"/>
          <w:szCs w:val="28"/>
        </w:rPr>
      </w:pPr>
      <w:bookmarkStart w:id="13" w:name="_Toc127275531"/>
      <w:r>
        <w:rPr>
          <w:sz w:val="28"/>
          <w:szCs w:val="28"/>
        </w:rPr>
        <w:t>Recycling Centres</w:t>
      </w:r>
      <w:bookmarkEnd w:id="13"/>
    </w:p>
    <w:p w14:paraId="648BD727" w14:textId="77777777" w:rsidR="00EF04D5" w:rsidRPr="00020347" w:rsidRDefault="00EF04D5" w:rsidP="00EF04D5">
      <w:pPr>
        <w:spacing w:after="0" w:line="240" w:lineRule="auto"/>
        <w:rPr>
          <w:rFonts w:eastAsia="Times New Roman" w:cstheme="minorHAnsi"/>
          <w:color w:val="000000"/>
          <w:sz w:val="20"/>
          <w:lang w:eastAsia="en-GB"/>
        </w:rPr>
      </w:pPr>
    </w:p>
    <w:p w14:paraId="40910242" w14:textId="4BD8C5AB" w:rsidR="00AC366E" w:rsidRPr="005C4C18" w:rsidRDefault="00EF01EA" w:rsidP="00AC366E">
      <w:pPr>
        <w:rPr>
          <w:rFonts w:cs="Calibri"/>
          <w:b/>
          <w:bCs/>
          <w:sz w:val="26"/>
          <w:szCs w:val="26"/>
        </w:rPr>
      </w:pPr>
      <w:r>
        <w:rPr>
          <w:rFonts w:cs="Calibri"/>
          <w:b/>
          <w:bCs/>
          <w:sz w:val="26"/>
          <w:szCs w:val="26"/>
        </w:rPr>
        <w:t xml:space="preserve">6. </w:t>
      </w:r>
      <w:r w:rsidR="00004E68" w:rsidRPr="005C4C18">
        <w:rPr>
          <w:rFonts w:cs="Calibri"/>
          <w:b/>
          <w:bCs/>
          <w:sz w:val="26"/>
          <w:szCs w:val="26"/>
        </w:rPr>
        <w:t>Have you used any of the Council's Recycling Centres in the last 12 months?</w:t>
      </w:r>
    </w:p>
    <w:p w14:paraId="05D01D12" w14:textId="68D850E0" w:rsidR="00004E68" w:rsidRDefault="000633B1" w:rsidP="00AC366E">
      <w:pPr>
        <w:rPr>
          <w:rFonts w:eastAsia="Times New Roman" w:cstheme="minorHAnsi"/>
          <w:color w:val="000000"/>
          <w:lang w:eastAsia="en-GB"/>
        </w:rPr>
      </w:pPr>
      <w:r>
        <w:rPr>
          <w:rFonts w:eastAsia="Times New Roman" w:cstheme="minorHAnsi"/>
          <w:color w:val="000000"/>
          <w:lang w:eastAsia="en-GB"/>
        </w:rPr>
        <w:t>Around three quarters of respondents (73.4%) had used at least one of the Council’s Recycling Centres in the last 12 months.</w:t>
      </w:r>
    </w:p>
    <w:tbl>
      <w:tblPr>
        <w:tblStyle w:val="ListTable4-Accent1"/>
        <w:tblW w:w="7302" w:type="dxa"/>
        <w:tblLook w:val="04E0" w:firstRow="1" w:lastRow="1" w:firstColumn="1" w:lastColumn="0" w:noHBand="0" w:noVBand="1"/>
      </w:tblPr>
      <w:tblGrid>
        <w:gridCol w:w="5382"/>
        <w:gridCol w:w="960"/>
        <w:gridCol w:w="960"/>
      </w:tblGrid>
      <w:tr w:rsidR="00A744FD" w:rsidRPr="00C201CB" w14:paraId="483AAC73" w14:textId="77777777" w:rsidTr="00C201C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10C10BE" w14:textId="77777777" w:rsidR="0035333F" w:rsidRPr="00C201CB" w:rsidRDefault="0035333F" w:rsidP="0035333F">
            <w:pPr>
              <w:rPr>
                <w:rFonts w:ascii="Times New Roman" w:eastAsia="Times New Roman" w:hAnsi="Times New Roman"/>
                <w:lang w:eastAsia="en-GB"/>
              </w:rPr>
            </w:pPr>
          </w:p>
        </w:tc>
        <w:tc>
          <w:tcPr>
            <w:tcW w:w="960" w:type="dxa"/>
            <w:noWrap/>
            <w:hideMark/>
          </w:tcPr>
          <w:p w14:paraId="76EB2CFA" w14:textId="77777777" w:rsidR="0035333F" w:rsidRPr="00C201CB" w:rsidRDefault="0035333F" w:rsidP="00A744FD">
            <w:pPr>
              <w:jc w:val="right"/>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No.</w:t>
            </w:r>
          </w:p>
        </w:tc>
        <w:tc>
          <w:tcPr>
            <w:tcW w:w="960" w:type="dxa"/>
            <w:noWrap/>
            <w:hideMark/>
          </w:tcPr>
          <w:p w14:paraId="372958A6" w14:textId="77777777" w:rsidR="0035333F" w:rsidRPr="00C201CB" w:rsidRDefault="0035333F" w:rsidP="00A744FD">
            <w:pPr>
              <w:jc w:val="right"/>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w:t>
            </w:r>
          </w:p>
        </w:tc>
      </w:tr>
      <w:tr w:rsidR="0035333F" w:rsidRPr="00C201CB" w14:paraId="0D4CB1DD" w14:textId="77777777" w:rsidTr="00C20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DF690F2" w14:textId="77777777" w:rsidR="0035333F" w:rsidRPr="00C201CB" w:rsidRDefault="0035333F" w:rsidP="0035333F">
            <w:pPr>
              <w:rPr>
                <w:rFonts w:eastAsia="Times New Roman" w:cs="Calibri"/>
                <w:lang w:eastAsia="en-GB"/>
              </w:rPr>
            </w:pPr>
            <w:r w:rsidRPr="00C201CB">
              <w:rPr>
                <w:rFonts w:eastAsia="Times New Roman" w:cs="Calibri"/>
                <w:lang w:eastAsia="en-GB"/>
              </w:rPr>
              <w:t>Bessemer Road</w:t>
            </w:r>
          </w:p>
        </w:tc>
        <w:tc>
          <w:tcPr>
            <w:tcW w:w="960" w:type="dxa"/>
            <w:noWrap/>
            <w:hideMark/>
          </w:tcPr>
          <w:p w14:paraId="47234D3C" w14:textId="77777777" w:rsidR="0035333F" w:rsidRPr="00C201CB" w:rsidRDefault="0035333F" w:rsidP="0035333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1857</w:t>
            </w:r>
          </w:p>
        </w:tc>
        <w:tc>
          <w:tcPr>
            <w:tcW w:w="960" w:type="dxa"/>
            <w:noWrap/>
            <w:hideMark/>
          </w:tcPr>
          <w:p w14:paraId="3056CEEA" w14:textId="77777777" w:rsidR="0035333F" w:rsidRPr="00C201CB" w:rsidRDefault="0035333F" w:rsidP="0035333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C201CB">
              <w:rPr>
                <w:rFonts w:eastAsia="Times New Roman" w:cs="Calibri"/>
                <w:i/>
                <w:iCs/>
                <w:lang w:eastAsia="en-GB"/>
              </w:rPr>
              <w:t>35.7</w:t>
            </w:r>
          </w:p>
        </w:tc>
      </w:tr>
      <w:tr w:rsidR="0035333F" w:rsidRPr="00C201CB" w14:paraId="0F8CCD10" w14:textId="77777777" w:rsidTr="00C201CB">
        <w:trPr>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250305E" w14:textId="77777777" w:rsidR="0035333F" w:rsidRPr="00C201CB" w:rsidRDefault="0035333F" w:rsidP="0035333F">
            <w:pPr>
              <w:rPr>
                <w:rFonts w:eastAsia="Times New Roman" w:cs="Calibri"/>
                <w:lang w:eastAsia="en-GB"/>
              </w:rPr>
            </w:pPr>
            <w:r w:rsidRPr="00C201CB">
              <w:rPr>
                <w:rFonts w:eastAsia="Times New Roman" w:cs="Calibri"/>
                <w:lang w:eastAsia="en-GB"/>
              </w:rPr>
              <w:t>Lamby Way</w:t>
            </w:r>
          </w:p>
        </w:tc>
        <w:tc>
          <w:tcPr>
            <w:tcW w:w="960" w:type="dxa"/>
            <w:noWrap/>
            <w:hideMark/>
          </w:tcPr>
          <w:p w14:paraId="695C721E" w14:textId="77777777" w:rsidR="0035333F" w:rsidRPr="00C201CB" w:rsidRDefault="0035333F" w:rsidP="0035333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2487</w:t>
            </w:r>
          </w:p>
        </w:tc>
        <w:tc>
          <w:tcPr>
            <w:tcW w:w="960" w:type="dxa"/>
            <w:noWrap/>
            <w:hideMark/>
          </w:tcPr>
          <w:p w14:paraId="1A92DF4A" w14:textId="77777777" w:rsidR="0035333F" w:rsidRPr="00C201CB" w:rsidRDefault="0035333F" w:rsidP="0035333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C201CB">
              <w:rPr>
                <w:rFonts w:eastAsia="Times New Roman" w:cs="Calibri"/>
                <w:i/>
                <w:iCs/>
                <w:lang w:eastAsia="en-GB"/>
              </w:rPr>
              <w:t>47.8</w:t>
            </w:r>
          </w:p>
        </w:tc>
      </w:tr>
      <w:tr w:rsidR="0035333F" w:rsidRPr="00C201CB" w14:paraId="57E49D54" w14:textId="77777777" w:rsidTr="00C20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7A3949D" w14:textId="77777777" w:rsidR="0035333F" w:rsidRPr="00C201CB" w:rsidRDefault="0035333F" w:rsidP="0035333F">
            <w:pPr>
              <w:rPr>
                <w:rFonts w:eastAsia="Times New Roman" w:cs="Calibri"/>
                <w:lang w:eastAsia="en-GB"/>
              </w:rPr>
            </w:pPr>
            <w:r w:rsidRPr="00C201CB">
              <w:rPr>
                <w:rFonts w:eastAsia="Times New Roman" w:cs="Calibri"/>
                <w:lang w:eastAsia="en-GB"/>
              </w:rPr>
              <w:t>Commercial Recycling Centre at Bessemer Close</w:t>
            </w:r>
          </w:p>
        </w:tc>
        <w:tc>
          <w:tcPr>
            <w:tcW w:w="960" w:type="dxa"/>
            <w:noWrap/>
            <w:hideMark/>
          </w:tcPr>
          <w:p w14:paraId="49890E8C" w14:textId="77777777" w:rsidR="0035333F" w:rsidRPr="00C201CB" w:rsidRDefault="0035333F" w:rsidP="0035333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154</w:t>
            </w:r>
          </w:p>
        </w:tc>
        <w:tc>
          <w:tcPr>
            <w:tcW w:w="960" w:type="dxa"/>
            <w:noWrap/>
            <w:hideMark/>
          </w:tcPr>
          <w:p w14:paraId="29FFDD96" w14:textId="77777777" w:rsidR="0035333F" w:rsidRPr="00C201CB" w:rsidRDefault="0035333F" w:rsidP="0035333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C201CB">
              <w:rPr>
                <w:rFonts w:eastAsia="Times New Roman" w:cs="Calibri"/>
                <w:i/>
                <w:iCs/>
                <w:lang w:eastAsia="en-GB"/>
              </w:rPr>
              <w:t>3.0</w:t>
            </w:r>
          </w:p>
        </w:tc>
      </w:tr>
      <w:tr w:rsidR="0035333F" w:rsidRPr="00C201CB" w14:paraId="2A68D3F7" w14:textId="77777777" w:rsidTr="00C201CB">
        <w:trPr>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874978C" w14:textId="77777777" w:rsidR="0035333F" w:rsidRPr="00C201CB" w:rsidRDefault="0035333F" w:rsidP="0035333F">
            <w:pPr>
              <w:rPr>
                <w:rFonts w:eastAsia="Times New Roman" w:cs="Calibri"/>
                <w:lang w:eastAsia="en-GB"/>
              </w:rPr>
            </w:pPr>
            <w:r w:rsidRPr="00C201CB">
              <w:rPr>
                <w:rFonts w:eastAsia="Times New Roman" w:cs="Calibri"/>
                <w:lang w:eastAsia="en-GB"/>
              </w:rPr>
              <w:t>None of these</w:t>
            </w:r>
          </w:p>
        </w:tc>
        <w:tc>
          <w:tcPr>
            <w:tcW w:w="960" w:type="dxa"/>
            <w:noWrap/>
            <w:hideMark/>
          </w:tcPr>
          <w:p w14:paraId="2BE6D59D" w14:textId="77777777" w:rsidR="0035333F" w:rsidRPr="00C201CB" w:rsidRDefault="0035333F" w:rsidP="0035333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1382</w:t>
            </w:r>
          </w:p>
        </w:tc>
        <w:tc>
          <w:tcPr>
            <w:tcW w:w="960" w:type="dxa"/>
            <w:noWrap/>
            <w:hideMark/>
          </w:tcPr>
          <w:p w14:paraId="519DB656" w14:textId="77777777" w:rsidR="0035333F" w:rsidRPr="00C201CB" w:rsidRDefault="0035333F" w:rsidP="0035333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C201CB">
              <w:rPr>
                <w:rFonts w:eastAsia="Times New Roman" w:cs="Calibri"/>
                <w:i/>
                <w:iCs/>
                <w:lang w:eastAsia="en-GB"/>
              </w:rPr>
              <w:t>26.6</w:t>
            </w:r>
          </w:p>
        </w:tc>
      </w:tr>
      <w:tr w:rsidR="0035333F" w:rsidRPr="00C201CB" w14:paraId="5F84B1DC" w14:textId="77777777" w:rsidTr="00C201CB">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2987297" w14:textId="77777777" w:rsidR="0035333F" w:rsidRPr="00C201CB" w:rsidRDefault="0035333F" w:rsidP="0035333F">
            <w:pPr>
              <w:rPr>
                <w:rFonts w:eastAsia="Times New Roman" w:cs="Calibri"/>
                <w:lang w:eastAsia="en-GB"/>
              </w:rPr>
            </w:pPr>
            <w:r w:rsidRPr="00C201CB">
              <w:rPr>
                <w:rFonts w:eastAsia="Times New Roman" w:cs="Calibri"/>
                <w:lang w:eastAsia="en-GB"/>
              </w:rPr>
              <w:t>Total Respondents</w:t>
            </w:r>
          </w:p>
        </w:tc>
        <w:tc>
          <w:tcPr>
            <w:tcW w:w="960" w:type="dxa"/>
            <w:noWrap/>
            <w:hideMark/>
          </w:tcPr>
          <w:p w14:paraId="7D70C5BF" w14:textId="77777777" w:rsidR="0035333F" w:rsidRPr="00C201CB" w:rsidRDefault="0035333F" w:rsidP="0035333F">
            <w:pPr>
              <w:jc w:val="right"/>
              <w:cnfStyle w:val="010000000000" w:firstRow="0" w:lastRow="1"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5199</w:t>
            </w:r>
          </w:p>
        </w:tc>
        <w:tc>
          <w:tcPr>
            <w:tcW w:w="960" w:type="dxa"/>
            <w:noWrap/>
            <w:hideMark/>
          </w:tcPr>
          <w:p w14:paraId="6A5F27BF" w14:textId="77777777" w:rsidR="0035333F" w:rsidRPr="00C201CB" w:rsidRDefault="0035333F" w:rsidP="0035333F">
            <w:pPr>
              <w:jc w:val="center"/>
              <w:cnfStyle w:val="010000000000" w:firstRow="0" w:lastRow="1"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w:t>
            </w:r>
          </w:p>
        </w:tc>
      </w:tr>
    </w:tbl>
    <w:p w14:paraId="4C350E94" w14:textId="462504E4" w:rsidR="0035333F" w:rsidRDefault="002D0727" w:rsidP="00AC366E">
      <w:pPr>
        <w:rPr>
          <w:rFonts w:eastAsia="Times New Roman" w:cstheme="minorHAnsi"/>
          <w:color w:val="000000"/>
          <w:lang w:eastAsia="en-GB"/>
        </w:rPr>
      </w:pPr>
      <w:r>
        <w:rPr>
          <w:i/>
        </w:rPr>
        <w:t>Respondents were able to choose more than one option, so the total may exceed 100%</w:t>
      </w:r>
    </w:p>
    <w:p w14:paraId="5B43EDDB" w14:textId="77777777" w:rsidR="002D0727" w:rsidRDefault="002D0727" w:rsidP="00AC366E">
      <w:pPr>
        <w:rPr>
          <w:rFonts w:eastAsia="Times New Roman" w:cstheme="minorHAnsi"/>
          <w:color w:val="000000"/>
          <w:lang w:eastAsia="en-GB"/>
        </w:rPr>
      </w:pPr>
    </w:p>
    <w:p w14:paraId="5DB297F7" w14:textId="577270B0" w:rsidR="002D0727" w:rsidRDefault="002D0727" w:rsidP="00AC366E">
      <w:pPr>
        <w:rPr>
          <w:rFonts w:eastAsia="Times New Roman" w:cstheme="minorHAnsi"/>
          <w:color w:val="000000"/>
          <w:lang w:eastAsia="en-GB"/>
        </w:rPr>
      </w:pPr>
      <w:r>
        <w:rPr>
          <w:rFonts w:eastAsia="Times New Roman" w:cstheme="minorHAnsi"/>
          <w:color w:val="000000"/>
          <w:lang w:eastAsia="en-GB"/>
        </w:rPr>
        <w:t>Respondents with children in their household were most likely to have used the Household Waste Recycling Centres (82.1%), contrasting with those under the age of 35 (61.0%).</w:t>
      </w:r>
    </w:p>
    <w:tbl>
      <w:tblPr>
        <w:tblStyle w:val="ListTable4-Accent1"/>
        <w:tblW w:w="7697" w:type="dxa"/>
        <w:tblLook w:val="04A0" w:firstRow="1" w:lastRow="0" w:firstColumn="1" w:lastColumn="0" w:noHBand="0" w:noVBand="1"/>
      </w:tblPr>
      <w:tblGrid>
        <w:gridCol w:w="2405"/>
        <w:gridCol w:w="960"/>
        <w:gridCol w:w="1186"/>
        <w:gridCol w:w="960"/>
        <w:gridCol w:w="1406"/>
        <w:gridCol w:w="960"/>
      </w:tblGrid>
      <w:tr w:rsidR="00BA7B48" w:rsidRPr="00C201CB" w14:paraId="0418B478" w14:textId="77777777" w:rsidTr="00BA7B4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29CA9A77" w14:textId="77777777" w:rsidR="00BA7B48" w:rsidRPr="00C201CB" w:rsidRDefault="00BA7B48" w:rsidP="00BA7B48">
            <w:pPr>
              <w:jc w:val="center"/>
              <w:rPr>
                <w:rFonts w:eastAsia="Times New Roman" w:cs="Calibri"/>
                <w:lang w:eastAsia="en-GB"/>
              </w:rPr>
            </w:pPr>
          </w:p>
        </w:tc>
        <w:tc>
          <w:tcPr>
            <w:tcW w:w="960" w:type="dxa"/>
            <w:noWrap/>
            <w:vAlign w:val="bottom"/>
            <w:hideMark/>
          </w:tcPr>
          <w:p w14:paraId="5C9482CC" w14:textId="77777777" w:rsidR="00BA7B48" w:rsidRPr="00C201CB" w:rsidRDefault="00BA7B48" w:rsidP="00BA7B48">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Base</w:t>
            </w:r>
          </w:p>
        </w:tc>
        <w:tc>
          <w:tcPr>
            <w:tcW w:w="1105" w:type="dxa"/>
            <w:noWrap/>
            <w:vAlign w:val="bottom"/>
            <w:hideMark/>
          </w:tcPr>
          <w:p w14:paraId="486AB575" w14:textId="77777777" w:rsidR="00BA7B48" w:rsidRPr="00C201CB" w:rsidRDefault="00BA7B48" w:rsidP="00BA7B48">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Bessemer Road</w:t>
            </w:r>
          </w:p>
        </w:tc>
        <w:tc>
          <w:tcPr>
            <w:tcW w:w="960" w:type="dxa"/>
            <w:noWrap/>
            <w:vAlign w:val="bottom"/>
            <w:hideMark/>
          </w:tcPr>
          <w:p w14:paraId="40C0322E" w14:textId="77777777" w:rsidR="00BA7B48" w:rsidRPr="00C201CB" w:rsidRDefault="00BA7B48" w:rsidP="00BA7B48">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Lamby Way</w:t>
            </w:r>
          </w:p>
        </w:tc>
        <w:tc>
          <w:tcPr>
            <w:tcW w:w="1307" w:type="dxa"/>
            <w:noWrap/>
            <w:vAlign w:val="bottom"/>
            <w:hideMark/>
          </w:tcPr>
          <w:p w14:paraId="2851DF09" w14:textId="77777777" w:rsidR="00BA7B48" w:rsidRPr="00C201CB" w:rsidRDefault="00BA7B48" w:rsidP="00BA7B48">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Commercial Recycling Centre at Bessemer Close</w:t>
            </w:r>
          </w:p>
        </w:tc>
        <w:tc>
          <w:tcPr>
            <w:tcW w:w="960" w:type="dxa"/>
            <w:noWrap/>
            <w:vAlign w:val="bottom"/>
            <w:hideMark/>
          </w:tcPr>
          <w:p w14:paraId="67E62B51" w14:textId="77777777" w:rsidR="00BA7B48" w:rsidRPr="00C201CB" w:rsidRDefault="00BA7B48" w:rsidP="00BA7B48">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None of these</w:t>
            </w:r>
          </w:p>
        </w:tc>
      </w:tr>
      <w:tr w:rsidR="000633B1" w:rsidRPr="00C201CB" w14:paraId="02F52926" w14:textId="77777777" w:rsidTr="000633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42D0249A" w14:textId="5B3BB2DF" w:rsidR="000633B1" w:rsidRPr="00C201CB" w:rsidRDefault="000633B1" w:rsidP="000633B1">
            <w:pPr>
              <w:rPr>
                <w:rFonts w:eastAsia="Times New Roman" w:cs="Calibri"/>
                <w:lang w:eastAsia="en-GB"/>
              </w:rPr>
            </w:pPr>
            <w:r w:rsidRPr="00C201CB">
              <w:rPr>
                <w:rFonts w:eastAsia="Times New Roman" w:cs="Calibri"/>
                <w:lang w:eastAsia="en-GB"/>
              </w:rPr>
              <w:t>Children in household</w:t>
            </w:r>
          </w:p>
        </w:tc>
        <w:tc>
          <w:tcPr>
            <w:tcW w:w="960" w:type="dxa"/>
            <w:noWrap/>
          </w:tcPr>
          <w:p w14:paraId="46190CF3" w14:textId="1C4A0242" w:rsidR="000633B1" w:rsidRPr="00C201CB" w:rsidRDefault="000633B1" w:rsidP="000633B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1774</w:t>
            </w:r>
          </w:p>
        </w:tc>
        <w:tc>
          <w:tcPr>
            <w:tcW w:w="1105" w:type="dxa"/>
            <w:noWrap/>
          </w:tcPr>
          <w:p w14:paraId="4A129A6C" w14:textId="5E45715F" w:rsidR="000633B1" w:rsidRPr="00C201CB" w:rsidRDefault="000633B1" w:rsidP="000633B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39.6</w:t>
            </w:r>
          </w:p>
        </w:tc>
        <w:tc>
          <w:tcPr>
            <w:tcW w:w="960" w:type="dxa"/>
            <w:noWrap/>
          </w:tcPr>
          <w:p w14:paraId="46BAFA66" w14:textId="291B29B9" w:rsidR="000633B1" w:rsidRPr="00C201CB" w:rsidRDefault="000633B1" w:rsidP="000633B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55.7</w:t>
            </w:r>
          </w:p>
        </w:tc>
        <w:tc>
          <w:tcPr>
            <w:tcW w:w="1307" w:type="dxa"/>
            <w:noWrap/>
          </w:tcPr>
          <w:p w14:paraId="0E24FABE" w14:textId="121C5A61" w:rsidR="000633B1" w:rsidRPr="00C201CB" w:rsidRDefault="000633B1" w:rsidP="000633B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4.0</w:t>
            </w:r>
          </w:p>
        </w:tc>
        <w:tc>
          <w:tcPr>
            <w:tcW w:w="960" w:type="dxa"/>
            <w:noWrap/>
          </w:tcPr>
          <w:p w14:paraId="3BB3FCC7" w14:textId="64C3E93E" w:rsidR="000633B1" w:rsidRPr="00C201CB" w:rsidRDefault="000633B1" w:rsidP="000633B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17.9</w:t>
            </w:r>
          </w:p>
        </w:tc>
      </w:tr>
      <w:tr w:rsidR="000633B1" w:rsidRPr="00C201CB" w14:paraId="160373DC" w14:textId="77777777" w:rsidTr="00BA7B48">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2385BE4" w14:textId="77777777" w:rsidR="000633B1" w:rsidRPr="00C201CB" w:rsidRDefault="000633B1" w:rsidP="000633B1">
            <w:pPr>
              <w:rPr>
                <w:rFonts w:eastAsia="Times New Roman" w:cs="Calibri"/>
                <w:lang w:eastAsia="en-GB"/>
              </w:rPr>
            </w:pPr>
            <w:r w:rsidRPr="00C201CB">
              <w:rPr>
                <w:rFonts w:eastAsia="Times New Roman" w:cs="Calibri"/>
                <w:lang w:eastAsia="en-GB"/>
              </w:rPr>
              <w:t>55+</w:t>
            </w:r>
          </w:p>
        </w:tc>
        <w:tc>
          <w:tcPr>
            <w:tcW w:w="960" w:type="dxa"/>
            <w:noWrap/>
            <w:hideMark/>
          </w:tcPr>
          <w:p w14:paraId="1729FF71" w14:textId="77777777" w:rsidR="000633B1" w:rsidRPr="00C201CB" w:rsidRDefault="000633B1" w:rsidP="000633B1">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1591</w:t>
            </w:r>
          </w:p>
        </w:tc>
        <w:tc>
          <w:tcPr>
            <w:tcW w:w="1105" w:type="dxa"/>
            <w:noWrap/>
            <w:hideMark/>
          </w:tcPr>
          <w:p w14:paraId="413952B7" w14:textId="77777777" w:rsidR="000633B1" w:rsidRPr="00C201CB" w:rsidRDefault="000633B1" w:rsidP="000633B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36.7</w:t>
            </w:r>
          </w:p>
        </w:tc>
        <w:tc>
          <w:tcPr>
            <w:tcW w:w="960" w:type="dxa"/>
            <w:noWrap/>
            <w:hideMark/>
          </w:tcPr>
          <w:p w14:paraId="4F2706F4" w14:textId="77777777" w:rsidR="000633B1" w:rsidRPr="00C201CB" w:rsidRDefault="000633B1" w:rsidP="000633B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47.2</w:t>
            </w:r>
          </w:p>
        </w:tc>
        <w:tc>
          <w:tcPr>
            <w:tcW w:w="1307" w:type="dxa"/>
            <w:noWrap/>
            <w:hideMark/>
          </w:tcPr>
          <w:p w14:paraId="27429BA1" w14:textId="77777777" w:rsidR="000633B1" w:rsidRPr="00C201CB" w:rsidRDefault="000633B1" w:rsidP="000633B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1.9</w:t>
            </w:r>
          </w:p>
        </w:tc>
        <w:tc>
          <w:tcPr>
            <w:tcW w:w="960" w:type="dxa"/>
            <w:noWrap/>
            <w:hideMark/>
          </w:tcPr>
          <w:p w14:paraId="415932ED" w14:textId="77777777" w:rsidR="000633B1" w:rsidRPr="00C201CB" w:rsidRDefault="000633B1" w:rsidP="000633B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23.8</w:t>
            </w:r>
          </w:p>
        </w:tc>
      </w:tr>
      <w:tr w:rsidR="002D0727" w:rsidRPr="00C201CB" w14:paraId="12C45CB4" w14:textId="77777777" w:rsidTr="000633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1D807685" w14:textId="666ED9A4" w:rsidR="002D0727" w:rsidRPr="00C201CB" w:rsidRDefault="002D0727" w:rsidP="002D0727">
            <w:pPr>
              <w:rPr>
                <w:rFonts w:eastAsia="Times New Roman" w:cs="Calibri"/>
                <w:lang w:eastAsia="en-GB"/>
              </w:rPr>
            </w:pPr>
            <w:r w:rsidRPr="00C201CB">
              <w:rPr>
                <w:rFonts w:eastAsia="Times New Roman" w:cs="Calibri"/>
                <w:lang w:eastAsia="en-GB"/>
              </w:rPr>
              <w:t>Southern Arc</w:t>
            </w:r>
          </w:p>
        </w:tc>
        <w:tc>
          <w:tcPr>
            <w:tcW w:w="960" w:type="dxa"/>
            <w:noWrap/>
          </w:tcPr>
          <w:p w14:paraId="644F9D9D" w14:textId="45A04A82"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1468</w:t>
            </w:r>
          </w:p>
        </w:tc>
        <w:tc>
          <w:tcPr>
            <w:tcW w:w="1105" w:type="dxa"/>
            <w:noWrap/>
          </w:tcPr>
          <w:p w14:paraId="5D5E6CF2" w14:textId="31574694"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46.6</w:t>
            </w:r>
          </w:p>
        </w:tc>
        <w:tc>
          <w:tcPr>
            <w:tcW w:w="960" w:type="dxa"/>
            <w:noWrap/>
          </w:tcPr>
          <w:p w14:paraId="0A8662C0" w14:textId="7C3B5E13"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37.1</w:t>
            </w:r>
          </w:p>
        </w:tc>
        <w:tc>
          <w:tcPr>
            <w:tcW w:w="1307" w:type="dxa"/>
            <w:noWrap/>
          </w:tcPr>
          <w:p w14:paraId="60870344" w14:textId="0C94F598"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3.4</w:t>
            </w:r>
          </w:p>
        </w:tc>
        <w:tc>
          <w:tcPr>
            <w:tcW w:w="960" w:type="dxa"/>
            <w:noWrap/>
          </w:tcPr>
          <w:p w14:paraId="3695254A" w14:textId="499E70E8"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23.8</w:t>
            </w:r>
          </w:p>
        </w:tc>
      </w:tr>
      <w:tr w:rsidR="002D0727" w:rsidRPr="00C201CB" w14:paraId="569A06BC" w14:textId="77777777" w:rsidTr="00BA7B48">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225308C" w14:textId="77777777" w:rsidR="002D0727" w:rsidRPr="00C201CB" w:rsidRDefault="002D0727" w:rsidP="002D0727">
            <w:pPr>
              <w:rPr>
                <w:rFonts w:eastAsia="Times New Roman" w:cs="Calibri"/>
                <w:lang w:eastAsia="en-GB"/>
              </w:rPr>
            </w:pPr>
            <w:r w:rsidRPr="00C201CB">
              <w:rPr>
                <w:rFonts w:eastAsia="Times New Roman" w:cs="Calibri"/>
                <w:lang w:eastAsia="en-GB"/>
              </w:rPr>
              <w:t>Male</w:t>
            </w:r>
          </w:p>
        </w:tc>
        <w:tc>
          <w:tcPr>
            <w:tcW w:w="960" w:type="dxa"/>
            <w:noWrap/>
            <w:hideMark/>
          </w:tcPr>
          <w:p w14:paraId="37C42574" w14:textId="777777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2030</w:t>
            </w:r>
          </w:p>
        </w:tc>
        <w:tc>
          <w:tcPr>
            <w:tcW w:w="1105" w:type="dxa"/>
            <w:noWrap/>
            <w:hideMark/>
          </w:tcPr>
          <w:p w14:paraId="7ADDAEA0" w14:textId="777777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37.6</w:t>
            </w:r>
          </w:p>
        </w:tc>
        <w:tc>
          <w:tcPr>
            <w:tcW w:w="960" w:type="dxa"/>
            <w:noWrap/>
            <w:hideMark/>
          </w:tcPr>
          <w:p w14:paraId="25812803" w14:textId="777777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48.9</w:t>
            </w:r>
          </w:p>
        </w:tc>
        <w:tc>
          <w:tcPr>
            <w:tcW w:w="1307" w:type="dxa"/>
            <w:noWrap/>
            <w:hideMark/>
          </w:tcPr>
          <w:p w14:paraId="66E8C68A" w14:textId="777777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3.0</w:t>
            </w:r>
          </w:p>
        </w:tc>
        <w:tc>
          <w:tcPr>
            <w:tcW w:w="960" w:type="dxa"/>
            <w:noWrap/>
            <w:hideMark/>
          </w:tcPr>
          <w:p w14:paraId="0B1598F8" w14:textId="777777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24.4</w:t>
            </w:r>
          </w:p>
        </w:tc>
      </w:tr>
      <w:tr w:rsidR="002D0727" w:rsidRPr="00C201CB" w14:paraId="3F500C26" w14:textId="77777777" w:rsidTr="002D072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0C0CAC97" w14:textId="16373FD1" w:rsidR="002D0727" w:rsidRPr="00C201CB" w:rsidRDefault="002D0727" w:rsidP="002D0727">
            <w:pPr>
              <w:rPr>
                <w:rFonts w:eastAsia="Times New Roman" w:cs="Calibri"/>
                <w:lang w:eastAsia="en-GB"/>
              </w:rPr>
            </w:pPr>
            <w:r w:rsidRPr="00C201CB">
              <w:rPr>
                <w:rFonts w:eastAsia="Times New Roman" w:cs="Calibri"/>
                <w:lang w:eastAsia="en-GB"/>
              </w:rPr>
              <w:t>Welsh speaker</w:t>
            </w:r>
          </w:p>
        </w:tc>
        <w:tc>
          <w:tcPr>
            <w:tcW w:w="960" w:type="dxa"/>
            <w:noWrap/>
          </w:tcPr>
          <w:p w14:paraId="5D45D5BA" w14:textId="6097E6C0"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747</w:t>
            </w:r>
          </w:p>
        </w:tc>
        <w:tc>
          <w:tcPr>
            <w:tcW w:w="1105" w:type="dxa"/>
            <w:noWrap/>
          </w:tcPr>
          <w:p w14:paraId="5B2520BD" w14:textId="3E7C4BEF"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43.8</w:t>
            </w:r>
          </w:p>
        </w:tc>
        <w:tc>
          <w:tcPr>
            <w:tcW w:w="960" w:type="dxa"/>
            <w:noWrap/>
          </w:tcPr>
          <w:p w14:paraId="3A65E4DA" w14:textId="4179F727"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40.8</w:t>
            </w:r>
          </w:p>
        </w:tc>
        <w:tc>
          <w:tcPr>
            <w:tcW w:w="1307" w:type="dxa"/>
            <w:noWrap/>
          </w:tcPr>
          <w:p w14:paraId="72095223" w14:textId="7F0B5926"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4.6</w:t>
            </w:r>
          </w:p>
        </w:tc>
        <w:tc>
          <w:tcPr>
            <w:tcW w:w="960" w:type="dxa"/>
            <w:noWrap/>
          </w:tcPr>
          <w:p w14:paraId="6AA10BD6" w14:textId="7167F9AB"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25.2</w:t>
            </w:r>
          </w:p>
        </w:tc>
      </w:tr>
      <w:tr w:rsidR="002D0727" w:rsidRPr="00C201CB" w14:paraId="41BE2BC0" w14:textId="77777777" w:rsidTr="002D0727">
        <w:trPr>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7CEEEDDC" w14:textId="136A3FE0" w:rsidR="002D0727" w:rsidRPr="00C201CB" w:rsidRDefault="002D0727" w:rsidP="002D0727">
            <w:pPr>
              <w:rPr>
                <w:rFonts w:eastAsia="Times New Roman" w:cs="Calibri"/>
                <w:lang w:eastAsia="en-GB"/>
              </w:rPr>
            </w:pPr>
            <w:r w:rsidRPr="00C201CB">
              <w:rPr>
                <w:rFonts w:eastAsia="Times New Roman" w:cs="Calibri"/>
                <w:lang w:eastAsia="en-GB"/>
              </w:rPr>
              <w:t>Female</w:t>
            </w:r>
          </w:p>
        </w:tc>
        <w:tc>
          <w:tcPr>
            <w:tcW w:w="960" w:type="dxa"/>
            <w:noWrap/>
          </w:tcPr>
          <w:p w14:paraId="75280BE0" w14:textId="6E212D65"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2511</w:t>
            </w:r>
          </w:p>
        </w:tc>
        <w:tc>
          <w:tcPr>
            <w:tcW w:w="1105" w:type="dxa"/>
            <w:noWrap/>
          </w:tcPr>
          <w:p w14:paraId="1C5C936D" w14:textId="09D75E4D"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36.3</w:t>
            </w:r>
          </w:p>
        </w:tc>
        <w:tc>
          <w:tcPr>
            <w:tcW w:w="960" w:type="dxa"/>
            <w:noWrap/>
          </w:tcPr>
          <w:p w14:paraId="26908A9A" w14:textId="264964F3"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48.0</w:t>
            </w:r>
          </w:p>
        </w:tc>
        <w:tc>
          <w:tcPr>
            <w:tcW w:w="1307" w:type="dxa"/>
            <w:noWrap/>
          </w:tcPr>
          <w:p w14:paraId="1221ECCC" w14:textId="68B281DC"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2.7</w:t>
            </w:r>
          </w:p>
        </w:tc>
        <w:tc>
          <w:tcPr>
            <w:tcW w:w="960" w:type="dxa"/>
            <w:noWrap/>
          </w:tcPr>
          <w:p w14:paraId="3A860016" w14:textId="232CCEFB"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25.6</w:t>
            </w:r>
          </w:p>
        </w:tc>
      </w:tr>
      <w:tr w:rsidR="002D0727" w:rsidRPr="00C201CB" w14:paraId="1D8F3FAE" w14:textId="77777777" w:rsidTr="002D072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37A143D6" w14:textId="02A2D1A2" w:rsidR="002D0727" w:rsidRPr="00C201CB" w:rsidRDefault="002D0727" w:rsidP="002D0727">
            <w:pPr>
              <w:rPr>
                <w:rFonts w:eastAsia="Times New Roman" w:cs="Calibri"/>
                <w:lang w:eastAsia="en-GB"/>
              </w:rPr>
            </w:pPr>
            <w:r w:rsidRPr="00C201CB">
              <w:rPr>
                <w:rFonts w:eastAsia="Times New Roman" w:cs="Calibri"/>
                <w:lang w:eastAsia="en-GB"/>
              </w:rPr>
              <w:t>All respondents</w:t>
            </w:r>
          </w:p>
        </w:tc>
        <w:tc>
          <w:tcPr>
            <w:tcW w:w="960" w:type="dxa"/>
            <w:noWrap/>
          </w:tcPr>
          <w:p w14:paraId="40B42F7A" w14:textId="3B50F078"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5119</w:t>
            </w:r>
          </w:p>
        </w:tc>
        <w:tc>
          <w:tcPr>
            <w:tcW w:w="1105" w:type="dxa"/>
            <w:noWrap/>
          </w:tcPr>
          <w:p w14:paraId="5B8E20C7" w14:textId="2B26036A"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35.7</w:t>
            </w:r>
          </w:p>
        </w:tc>
        <w:tc>
          <w:tcPr>
            <w:tcW w:w="960" w:type="dxa"/>
            <w:noWrap/>
          </w:tcPr>
          <w:p w14:paraId="768C5ABD" w14:textId="6C5DBF7D"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47.8</w:t>
            </w:r>
          </w:p>
        </w:tc>
        <w:tc>
          <w:tcPr>
            <w:tcW w:w="1307" w:type="dxa"/>
            <w:noWrap/>
          </w:tcPr>
          <w:p w14:paraId="01820CCF" w14:textId="63881146"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3.0</w:t>
            </w:r>
          </w:p>
        </w:tc>
        <w:tc>
          <w:tcPr>
            <w:tcW w:w="960" w:type="dxa"/>
            <w:noWrap/>
          </w:tcPr>
          <w:p w14:paraId="75321652" w14:textId="760B95CD"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26.6</w:t>
            </w:r>
          </w:p>
        </w:tc>
      </w:tr>
      <w:tr w:rsidR="002D0727" w:rsidRPr="00C201CB" w14:paraId="2B4FE0DA" w14:textId="77777777" w:rsidTr="000633B1">
        <w:trPr>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1B8AA6D8" w14:textId="357EBE7A" w:rsidR="002D0727" w:rsidRPr="00C201CB" w:rsidRDefault="002D0727" w:rsidP="002D0727">
            <w:pPr>
              <w:rPr>
                <w:rFonts w:eastAsia="Times New Roman" w:cs="Calibri"/>
                <w:lang w:eastAsia="en-GB"/>
              </w:rPr>
            </w:pPr>
            <w:r w:rsidRPr="00C201CB">
              <w:rPr>
                <w:rFonts w:eastAsia="Times New Roman" w:cs="Calibri"/>
                <w:lang w:eastAsia="en-GB"/>
              </w:rPr>
              <w:t>Minority ethnicity</w:t>
            </w:r>
          </w:p>
        </w:tc>
        <w:tc>
          <w:tcPr>
            <w:tcW w:w="960" w:type="dxa"/>
            <w:noWrap/>
          </w:tcPr>
          <w:p w14:paraId="312F5B86" w14:textId="5A5E22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528</w:t>
            </w:r>
          </w:p>
        </w:tc>
        <w:tc>
          <w:tcPr>
            <w:tcW w:w="1105" w:type="dxa"/>
            <w:noWrap/>
          </w:tcPr>
          <w:p w14:paraId="00D70038" w14:textId="685D0865"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32.2</w:t>
            </w:r>
          </w:p>
        </w:tc>
        <w:tc>
          <w:tcPr>
            <w:tcW w:w="960" w:type="dxa"/>
            <w:noWrap/>
          </w:tcPr>
          <w:p w14:paraId="53302455" w14:textId="5417EA60"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42.2</w:t>
            </w:r>
          </w:p>
        </w:tc>
        <w:tc>
          <w:tcPr>
            <w:tcW w:w="1307" w:type="dxa"/>
            <w:noWrap/>
          </w:tcPr>
          <w:p w14:paraId="78EEAF5D" w14:textId="34873CFE"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5.1</w:t>
            </w:r>
          </w:p>
        </w:tc>
        <w:tc>
          <w:tcPr>
            <w:tcW w:w="960" w:type="dxa"/>
            <w:noWrap/>
          </w:tcPr>
          <w:p w14:paraId="77CA69F5" w14:textId="433BA720"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35.0</w:t>
            </w:r>
          </w:p>
        </w:tc>
      </w:tr>
      <w:tr w:rsidR="002D0727" w:rsidRPr="00C201CB" w14:paraId="4CD23A24" w14:textId="77777777" w:rsidTr="000633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3271E6FC" w14:textId="3C1629A2" w:rsidR="002D0727" w:rsidRPr="00C201CB" w:rsidRDefault="002D0727" w:rsidP="002D0727">
            <w:pPr>
              <w:rPr>
                <w:rFonts w:eastAsia="Times New Roman" w:cs="Calibri"/>
                <w:lang w:eastAsia="en-GB"/>
              </w:rPr>
            </w:pPr>
            <w:r w:rsidRPr="00C201CB">
              <w:rPr>
                <w:rFonts w:eastAsia="Times New Roman" w:cs="Calibri"/>
                <w:lang w:eastAsia="en-GB"/>
              </w:rPr>
              <w:t>Identify as disabled</w:t>
            </w:r>
          </w:p>
        </w:tc>
        <w:tc>
          <w:tcPr>
            <w:tcW w:w="960" w:type="dxa"/>
            <w:noWrap/>
          </w:tcPr>
          <w:p w14:paraId="56B71894" w14:textId="3947EF4A"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504</w:t>
            </w:r>
          </w:p>
        </w:tc>
        <w:tc>
          <w:tcPr>
            <w:tcW w:w="1105" w:type="dxa"/>
            <w:noWrap/>
          </w:tcPr>
          <w:p w14:paraId="4936C719" w14:textId="17B3BB1C"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27.6</w:t>
            </w:r>
          </w:p>
        </w:tc>
        <w:tc>
          <w:tcPr>
            <w:tcW w:w="960" w:type="dxa"/>
            <w:noWrap/>
          </w:tcPr>
          <w:p w14:paraId="5580E20C" w14:textId="651DD0C0"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43.7</w:t>
            </w:r>
          </w:p>
        </w:tc>
        <w:tc>
          <w:tcPr>
            <w:tcW w:w="1307" w:type="dxa"/>
            <w:noWrap/>
          </w:tcPr>
          <w:p w14:paraId="4C6CC9A4" w14:textId="43DE3CB4"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3.4</w:t>
            </w:r>
          </w:p>
        </w:tc>
        <w:tc>
          <w:tcPr>
            <w:tcW w:w="960" w:type="dxa"/>
            <w:noWrap/>
          </w:tcPr>
          <w:p w14:paraId="048065E8" w14:textId="3FCB8EE5"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35.1</w:t>
            </w:r>
          </w:p>
        </w:tc>
      </w:tr>
      <w:tr w:rsidR="002D0727" w:rsidRPr="00C201CB" w14:paraId="7AF6197A" w14:textId="77777777" w:rsidTr="000633B1">
        <w:trPr>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380D4E25" w14:textId="2BF9A530" w:rsidR="002D0727" w:rsidRPr="00C201CB" w:rsidRDefault="002D0727" w:rsidP="002D0727">
            <w:pPr>
              <w:rPr>
                <w:rFonts w:eastAsia="Times New Roman" w:cs="Calibri"/>
                <w:lang w:eastAsia="en-GB"/>
              </w:rPr>
            </w:pPr>
            <w:r w:rsidRPr="00C201CB">
              <w:rPr>
                <w:rFonts w:eastAsia="Times New Roman" w:cs="Calibri"/>
                <w:lang w:eastAsia="en-GB"/>
              </w:rPr>
              <w:t>LGBTQ+</w:t>
            </w:r>
          </w:p>
        </w:tc>
        <w:tc>
          <w:tcPr>
            <w:tcW w:w="960" w:type="dxa"/>
            <w:noWrap/>
          </w:tcPr>
          <w:p w14:paraId="717BBDD3" w14:textId="2342E0C8"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500</w:t>
            </w:r>
          </w:p>
        </w:tc>
        <w:tc>
          <w:tcPr>
            <w:tcW w:w="1105" w:type="dxa"/>
            <w:noWrap/>
          </w:tcPr>
          <w:p w14:paraId="332E466F" w14:textId="57B610ED"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30.6</w:t>
            </w:r>
          </w:p>
        </w:tc>
        <w:tc>
          <w:tcPr>
            <w:tcW w:w="960" w:type="dxa"/>
            <w:noWrap/>
          </w:tcPr>
          <w:p w14:paraId="1150D0B1" w14:textId="7EB43DBE"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43.6</w:t>
            </w:r>
          </w:p>
        </w:tc>
        <w:tc>
          <w:tcPr>
            <w:tcW w:w="1307" w:type="dxa"/>
            <w:noWrap/>
          </w:tcPr>
          <w:p w14:paraId="6462CAE6" w14:textId="63B1A692"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3.4</w:t>
            </w:r>
          </w:p>
        </w:tc>
        <w:tc>
          <w:tcPr>
            <w:tcW w:w="960" w:type="dxa"/>
            <w:noWrap/>
          </w:tcPr>
          <w:p w14:paraId="3D0EC707" w14:textId="31501551"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36.2</w:t>
            </w:r>
          </w:p>
        </w:tc>
      </w:tr>
      <w:tr w:rsidR="002D0727" w:rsidRPr="00C201CB" w14:paraId="2BD837EA" w14:textId="77777777" w:rsidTr="00BA7B4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318E467D" w14:textId="499DDE59" w:rsidR="002D0727" w:rsidRPr="00C201CB" w:rsidRDefault="002D0727" w:rsidP="002D0727">
            <w:pPr>
              <w:rPr>
                <w:rFonts w:eastAsia="Times New Roman" w:cs="Calibri"/>
                <w:lang w:eastAsia="en-GB"/>
              </w:rPr>
            </w:pPr>
            <w:r w:rsidRPr="00C201CB">
              <w:rPr>
                <w:rFonts w:eastAsia="Times New Roman" w:cs="Calibri"/>
                <w:lang w:eastAsia="en-GB"/>
              </w:rPr>
              <w:t>Under 35</w:t>
            </w:r>
          </w:p>
        </w:tc>
        <w:tc>
          <w:tcPr>
            <w:tcW w:w="960" w:type="dxa"/>
            <w:noWrap/>
          </w:tcPr>
          <w:p w14:paraId="3A32ECFF" w14:textId="4867C5C3"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931</w:t>
            </w:r>
          </w:p>
        </w:tc>
        <w:tc>
          <w:tcPr>
            <w:tcW w:w="1105" w:type="dxa"/>
            <w:noWrap/>
          </w:tcPr>
          <w:p w14:paraId="4EBAC655" w14:textId="501AA3FA"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28.1</w:t>
            </w:r>
          </w:p>
        </w:tc>
        <w:tc>
          <w:tcPr>
            <w:tcW w:w="960" w:type="dxa"/>
            <w:noWrap/>
          </w:tcPr>
          <w:p w14:paraId="6E578098" w14:textId="29119B5E"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42.6</w:t>
            </w:r>
          </w:p>
        </w:tc>
        <w:tc>
          <w:tcPr>
            <w:tcW w:w="1307" w:type="dxa"/>
            <w:noWrap/>
          </w:tcPr>
          <w:p w14:paraId="2DED3FA1" w14:textId="23822E0E"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4.6</w:t>
            </w:r>
          </w:p>
        </w:tc>
        <w:tc>
          <w:tcPr>
            <w:tcW w:w="960" w:type="dxa"/>
            <w:noWrap/>
          </w:tcPr>
          <w:p w14:paraId="01AED96F" w14:textId="542D9ECF"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39.0</w:t>
            </w:r>
          </w:p>
        </w:tc>
      </w:tr>
    </w:tbl>
    <w:p w14:paraId="1E625702" w14:textId="77777777" w:rsidR="002D0727" w:rsidRDefault="002D0727" w:rsidP="002D0727">
      <w:pPr>
        <w:rPr>
          <w:rFonts w:eastAsia="Times New Roman" w:cstheme="minorHAnsi"/>
          <w:color w:val="000000"/>
          <w:lang w:eastAsia="en-GB"/>
        </w:rPr>
      </w:pPr>
      <w:r>
        <w:rPr>
          <w:i/>
        </w:rPr>
        <w:t>Respondents were able to choose more than one option, so the total may exceed 100%</w:t>
      </w:r>
    </w:p>
    <w:p w14:paraId="239E18A6" w14:textId="03244E1B" w:rsidR="00BA7B48" w:rsidRDefault="00BA7B48" w:rsidP="00AC366E">
      <w:pPr>
        <w:rPr>
          <w:rFonts w:eastAsia="Times New Roman" w:cstheme="minorHAnsi"/>
          <w:color w:val="000000"/>
          <w:lang w:eastAsia="en-GB"/>
        </w:rPr>
      </w:pPr>
    </w:p>
    <w:p w14:paraId="22D52552" w14:textId="17E3EC5C" w:rsidR="00BA7B48" w:rsidRDefault="002D0727" w:rsidP="00AC366E">
      <w:pPr>
        <w:rPr>
          <w:rFonts w:eastAsia="Times New Roman" w:cstheme="minorHAnsi"/>
          <w:color w:val="000000"/>
          <w:lang w:eastAsia="en-GB"/>
        </w:rPr>
      </w:pPr>
      <w:r>
        <w:rPr>
          <w:rFonts w:eastAsia="Times New Roman" w:cstheme="minorHAnsi"/>
          <w:color w:val="000000"/>
          <w:lang w:eastAsia="en-GB"/>
        </w:rPr>
        <w:t>There was no correlation with level of deprivation.</w:t>
      </w:r>
    </w:p>
    <w:p w14:paraId="7D2CC3CB" w14:textId="77777777" w:rsidR="00BA7B48" w:rsidRPr="009F2A00" w:rsidRDefault="00BA7B48" w:rsidP="00AC366E">
      <w:pPr>
        <w:rPr>
          <w:rFonts w:eastAsia="Times New Roman" w:cstheme="minorHAnsi"/>
          <w:color w:val="000000"/>
          <w:lang w:eastAsia="en-GB"/>
        </w:rPr>
      </w:pPr>
    </w:p>
    <w:p w14:paraId="3D7A058B" w14:textId="77777777" w:rsidR="00CD3CB4" w:rsidRDefault="00CD3CB4">
      <w:pPr>
        <w:rPr>
          <w:rFonts w:cs="Calibri"/>
          <w:b/>
          <w:bCs/>
          <w:sz w:val="26"/>
          <w:szCs w:val="26"/>
        </w:rPr>
      </w:pPr>
      <w:r>
        <w:rPr>
          <w:rFonts w:cs="Calibri"/>
          <w:b/>
          <w:bCs/>
          <w:sz w:val="26"/>
          <w:szCs w:val="26"/>
        </w:rPr>
        <w:br w:type="page"/>
      </w:r>
    </w:p>
    <w:p w14:paraId="6BB6B9B5" w14:textId="129D740E" w:rsidR="00004E68" w:rsidRPr="005C4C18" w:rsidRDefault="00004E68" w:rsidP="005C4C18">
      <w:pPr>
        <w:rPr>
          <w:rFonts w:cs="Calibri"/>
          <w:b/>
          <w:bCs/>
          <w:sz w:val="26"/>
          <w:szCs w:val="26"/>
        </w:rPr>
      </w:pPr>
      <w:r w:rsidRPr="005C4C18">
        <w:rPr>
          <w:rFonts w:cs="Calibri"/>
          <w:b/>
          <w:bCs/>
          <w:sz w:val="26"/>
          <w:szCs w:val="26"/>
        </w:rPr>
        <w:lastRenderedPageBreak/>
        <w:t xml:space="preserve">Recycling centres – Reduce Operating Hours </w:t>
      </w:r>
    </w:p>
    <w:p w14:paraId="691B3E69" w14:textId="77777777" w:rsidR="00004E68" w:rsidRPr="00227807" w:rsidRDefault="00004E68" w:rsidP="009F2A00">
      <w:pPr>
        <w:rPr>
          <w:rFonts w:cs="Calibri"/>
          <w:i/>
          <w:iCs/>
          <w:sz w:val="26"/>
          <w:szCs w:val="26"/>
        </w:rPr>
      </w:pPr>
      <w:r w:rsidRPr="00227807">
        <w:rPr>
          <w:rFonts w:cs="Calibri"/>
          <w:i/>
          <w:iCs/>
          <w:sz w:val="26"/>
          <w:szCs w:val="26"/>
        </w:rPr>
        <w:t>The Council runs 2 Household Waste and Recycling Centres, which are free for Cardiff residents to use, with any visits to the Centres requiring advance booking.  Recycling centres operate at around 60% capacity, which means that 40% of booking slots are left unfilled each week.</w:t>
      </w:r>
    </w:p>
    <w:p w14:paraId="1A46686B" w14:textId="77777777" w:rsidR="00004E68" w:rsidRPr="00227807" w:rsidRDefault="00004E68" w:rsidP="009F2A00">
      <w:pPr>
        <w:rPr>
          <w:rFonts w:cs="Calibri"/>
          <w:i/>
          <w:iCs/>
          <w:sz w:val="26"/>
          <w:szCs w:val="26"/>
        </w:rPr>
      </w:pPr>
      <w:r w:rsidRPr="00227807">
        <w:rPr>
          <w:rFonts w:cs="Calibri"/>
          <w:i/>
          <w:iCs/>
          <w:sz w:val="26"/>
          <w:szCs w:val="26"/>
        </w:rPr>
        <w:t xml:space="preserve">The Centres currently open between 7.30am-6.30pm in the summer, and 9am-6pm in the winter, 7 days a week.  The Council could reduce the opening hours of these centres during the least busy periods, either by reducing the opening hours to between 9am and 5pm each day, or by closing the Centres one day a week. </w:t>
      </w:r>
    </w:p>
    <w:p w14:paraId="111B59B7" w14:textId="4AC2F58E" w:rsidR="00004E68" w:rsidRDefault="00004E68" w:rsidP="00004E68">
      <w:pPr>
        <w:rPr>
          <w:rFonts w:cs="Calibri"/>
          <w:i/>
          <w:iCs/>
          <w:sz w:val="26"/>
          <w:szCs w:val="26"/>
        </w:rPr>
      </w:pPr>
      <w:r w:rsidRPr="00227807">
        <w:rPr>
          <w:rFonts w:cs="Calibri"/>
          <w:i/>
          <w:iCs/>
          <w:sz w:val="26"/>
          <w:szCs w:val="26"/>
        </w:rPr>
        <w:t>Even with a reduction in operating hours, there would still be enough booking spaces to meet demand and recycling performance should not be affected. Either of these changes would save £60,000 per year.</w:t>
      </w:r>
    </w:p>
    <w:p w14:paraId="345325B9" w14:textId="77777777" w:rsidR="000633B1" w:rsidRPr="00227807" w:rsidRDefault="000633B1" w:rsidP="00004E68">
      <w:pPr>
        <w:rPr>
          <w:rFonts w:cs="Calibri"/>
          <w:i/>
          <w:iCs/>
          <w:sz w:val="26"/>
          <w:szCs w:val="26"/>
        </w:rPr>
      </w:pPr>
    </w:p>
    <w:p w14:paraId="4ABA4B53" w14:textId="4F8948EC" w:rsidR="00004E68" w:rsidRPr="005C4C18" w:rsidRDefault="00004E68" w:rsidP="00004E68">
      <w:pPr>
        <w:rPr>
          <w:rFonts w:cs="Calibri"/>
          <w:b/>
          <w:bCs/>
          <w:sz w:val="26"/>
          <w:szCs w:val="26"/>
        </w:rPr>
      </w:pPr>
      <w:r w:rsidRPr="005C4C18">
        <w:rPr>
          <w:rFonts w:cs="Calibri"/>
          <w:b/>
          <w:bCs/>
          <w:sz w:val="26"/>
          <w:szCs w:val="26"/>
        </w:rPr>
        <w:t>Would you support:</w:t>
      </w:r>
    </w:p>
    <w:p w14:paraId="60BF723B" w14:textId="70F38F07" w:rsidR="00004E68" w:rsidRDefault="000633B1" w:rsidP="00004E68">
      <w:pPr>
        <w:rPr>
          <w:rFonts w:eastAsia="Times New Roman" w:cstheme="minorHAnsi"/>
          <w:color w:val="000000"/>
          <w:lang w:eastAsia="en-GB"/>
        </w:rPr>
      </w:pPr>
      <w:r>
        <w:rPr>
          <w:rFonts w:eastAsia="Times New Roman" w:cstheme="minorHAnsi"/>
          <w:color w:val="000000"/>
          <w:lang w:eastAsia="en-GB"/>
        </w:rPr>
        <w:t>Almost half (46.4%) of those surveyed supported closing the Household Waste Recycling Centres one day a week; 39.9% supported reducing the opening hours each day, but keeping the centres open seven days a week.</w:t>
      </w:r>
    </w:p>
    <w:p w14:paraId="7806B2C4" w14:textId="36ACFBBB" w:rsidR="00622130" w:rsidRDefault="00D372B0" w:rsidP="00004E68">
      <w:pPr>
        <w:rPr>
          <w:rFonts w:eastAsia="Times New Roman" w:cstheme="minorHAnsi"/>
          <w:color w:val="000000"/>
          <w:lang w:eastAsia="en-GB"/>
        </w:rPr>
      </w:pPr>
      <w:r>
        <w:rPr>
          <w:noProof/>
        </w:rPr>
        <w:drawing>
          <wp:inline distT="0" distB="0" distL="0" distR="0" wp14:anchorId="2542094E" wp14:editId="3A8597E5">
            <wp:extent cx="5619750" cy="2743200"/>
            <wp:effectExtent l="0" t="0" r="0" b="0"/>
            <wp:docPr id="125" name="Chart 125">
              <a:extLst xmlns:a="http://schemas.openxmlformats.org/drawingml/2006/main">
                <a:ext uri="{FF2B5EF4-FFF2-40B4-BE49-F238E27FC236}">
                  <a16:creationId xmlns:a16="http://schemas.microsoft.com/office/drawing/2014/main" id="{DA78938D-451A-DA97-FE7F-E21AD833B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622F66" w14:textId="77777777" w:rsidR="00EF01EA" w:rsidRDefault="00EF01EA">
      <w:pPr>
        <w:rPr>
          <w:rFonts w:eastAsia="Times New Roman" w:cstheme="minorHAnsi"/>
          <w:color w:val="000000"/>
          <w:lang w:eastAsia="en-GB"/>
        </w:rPr>
      </w:pPr>
      <w:r>
        <w:rPr>
          <w:rFonts w:eastAsia="Times New Roman" w:cstheme="minorHAnsi"/>
          <w:color w:val="000000"/>
          <w:lang w:eastAsia="en-GB"/>
        </w:rPr>
        <w:br w:type="page"/>
      </w:r>
    </w:p>
    <w:p w14:paraId="2BB4F99C" w14:textId="4323FA69" w:rsidR="00EF01EA" w:rsidRDefault="00EF01EA" w:rsidP="00004E68">
      <w:pPr>
        <w:rPr>
          <w:rFonts w:eastAsia="Times New Roman" w:cstheme="minorHAnsi"/>
          <w:color w:val="000000"/>
          <w:lang w:eastAsia="en-GB"/>
        </w:rPr>
      </w:pPr>
      <w:r>
        <w:rPr>
          <w:rFonts w:eastAsia="Times New Roman" w:cstheme="minorHAnsi"/>
          <w:color w:val="000000"/>
          <w:lang w:eastAsia="en-GB"/>
        </w:rPr>
        <w:lastRenderedPageBreak/>
        <w:t>Those aged 55 or over and males were the only demographic groups analysed to express a preference for the Recycling Centres to reduce their opening hours seven days a week rather than keeping the same hours but closing for one day a week.</w:t>
      </w:r>
    </w:p>
    <w:tbl>
      <w:tblPr>
        <w:tblStyle w:val="ListTable4-Accent1"/>
        <w:tblW w:w="9428" w:type="dxa"/>
        <w:tblLook w:val="04A0" w:firstRow="1" w:lastRow="0" w:firstColumn="1" w:lastColumn="0" w:noHBand="0" w:noVBand="1"/>
      </w:tblPr>
      <w:tblGrid>
        <w:gridCol w:w="2405"/>
        <w:gridCol w:w="960"/>
        <w:gridCol w:w="2159"/>
        <w:gridCol w:w="1887"/>
        <w:gridCol w:w="2017"/>
      </w:tblGrid>
      <w:tr w:rsidR="008F6664" w:rsidRPr="008F6664" w14:paraId="34C3B0AC" w14:textId="77777777" w:rsidTr="008F666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54E6E6E4" w14:textId="77777777" w:rsidR="008F6664" w:rsidRPr="008F6664" w:rsidRDefault="008F6664" w:rsidP="008F6664">
            <w:pPr>
              <w:jc w:val="center"/>
              <w:rPr>
                <w:rFonts w:ascii="Times New Roman" w:eastAsia="Times New Roman" w:hAnsi="Times New Roman"/>
                <w:lang w:eastAsia="en-GB"/>
              </w:rPr>
            </w:pPr>
          </w:p>
        </w:tc>
        <w:tc>
          <w:tcPr>
            <w:tcW w:w="960" w:type="dxa"/>
            <w:noWrap/>
            <w:vAlign w:val="bottom"/>
            <w:hideMark/>
          </w:tcPr>
          <w:p w14:paraId="393492BE" w14:textId="77777777" w:rsidR="008F6664" w:rsidRPr="008F6664" w:rsidRDefault="008F6664" w:rsidP="008F6664">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Base</w:t>
            </w:r>
          </w:p>
        </w:tc>
        <w:tc>
          <w:tcPr>
            <w:tcW w:w="2159" w:type="dxa"/>
            <w:noWrap/>
            <w:vAlign w:val="bottom"/>
            <w:hideMark/>
          </w:tcPr>
          <w:p w14:paraId="30EE5BAA" w14:textId="77777777" w:rsidR="008F6664" w:rsidRPr="008F6664" w:rsidRDefault="008F6664" w:rsidP="008F6664">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Option 1: Reducing the operating hours each day to between 9am-5pm seven days a week</w:t>
            </w:r>
          </w:p>
        </w:tc>
        <w:tc>
          <w:tcPr>
            <w:tcW w:w="1887" w:type="dxa"/>
            <w:noWrap/>
            <w:vAlign w:val="bottom"/>
            <w:hideMark/>
          </w:tcPr>
          <w:p w14:paraId="433F5E07" w14:textId="77777777" w:rsidR="008F6664" w:rsidRPr="008F6664" w:rsidRDefault="008F6664" w:rsidP="008F6664">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Option 2: Closing Household Waste Recycling Centres one day a week</w:t>
            </w:r>
          </w:p>
        </w:tc>
        <w:tc>
          <w:tcPr>
            <w:tcW w:w="2017" w:type="dxa"/>
            <w:noWrap/>
            <w:vAlign w:val="bottom"/>
            <w:hideMark/>
          </w:tcPr>
          <w:p w14:paraId="71070124" w14:textId="77777777" w:rsidR="008F6664" w:rsidRPr="008F6664" w:rsidRDefault="008F6664" w:rsidP="008F6664">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Option 3: Maintaining the existing service levels and finding the savings elsewhere</w:t>
            </w:r>
          </w:p>
        </w:tc>
      </w:tr>
      <w:tr w:rsidR="008F6664" w:rsidRPr="008F6664" w14:paraId="226D86DF"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25D9438" w14:textId="77777777" w:rsidR="008F6664" w:rsidRPr="008F6664" w:rsidRDefault="008F6664" w:rsidP="008F6664">
            <w:pPr>
              <w:rPr>
                <w:rFonts w:eastAsia="Times New Roman" w:cs="Calibri"/>
                <w:lang w:eastAsia="en-GB"/>
              </w:rPr>
            </w:pPr>
            <w:r w:rsidRPr="008F6664">
              <w:rPr>
                <w:rFonts w:eastAsia="Times New Roman" w:cs="Calibri"/>
                <w:lang w:eastAsia="en-GB"/>
              </w:rPr>
              <w:t>Under 35</w:t>
            </w:r>
          </w:p>
        </w:tc>
        <w:tc>
          <w:tcPr>
            <w:tcW w:w="960" w:type="dxa"/>
            <w:noWrap/>
            <w:hideMark/>
          </w:tcPr>
          <w:p w14:paraId="6B0C0B19"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935</w:t>
            </w:r>
          </w:p>
        </w:tc>
        <w:tc>
          <w:tcPr>
            <w:tcW w:w="2159" w:type="dxa"/>
            <w:noWrap/>
            <w:hideMark/>
          </w:tcPr>
          <w:p w14:paraId="4812A75B"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32.4</w:t>
            </w:r>
          </w:p>
        </w:tc>
        <w:tc>
          <w:tcPr>
            <w:tcW w:w="1887" w:type="dxa"/>
            <w:noWrap/>
            <w:hideMark/>
          </w:tcPr>
          <w:p w14:paraId="0EAB2FD8"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53.2</w:t>
            </w:r>
          </w:p>
        </w:tc>
        <w:tc>
          <w:tcPr>
            <w:tcW w:w="2017" w:type="dxa"/>
            <w:noWrap/>
            <w:hideMark/>
          </w:tcPr>
          <w:p w14:paraId="58572684"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14.4</w:t>
            </w:r>
          </w:p>
        </w:tc>
      </w:tr>
      <w:tr w:rsidR="008F6664" w:rsidRPr="008F6664" w14:paraId="60C612A4" w14:textId="77777777" w:rsidTr="008F6664">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EDBE896" w14:textId="77777777" w:rsidR="008F6664" w:rsidRPr="008F6664" w:rsidRDefault="008F6664" w:rsidP="008F6664">
            <w:pPr>
              <w:rPr>
                <w:rFonts w:eastAsia="Times New Roman" w:cs="Calibri"/>
                <w:lang w:eastAsia="en-GB"/>
              </w:rPr>
            </w:pPr>
            <w:r w:rsidRPr="008F6664">
              <w:rPr>
                <w:rFonts w:eastAsia="Times New Roman" w:cs="Calibri"/>
                <w:lang w:eastAsia="en-GB"/>
              </w:rPr>
              <w:t>55+</w:t>
            </w:r>
          </w:p>
        </w:tc>
        <w:tc>
          <w:tcPr>
            <w:tcW w:w="960" w:type="dxa"/>
            <w:noWrap/>
            <w:hideMark/>
          </w:tcPr>
          <w:p w14:paraId="35769896"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1589</w:t>
            </w:r>
          </w:p>
        </w:tc>
        <w:tc>
          <w:tcPr>
            <w:tcW w:w="2159" w:type="dxa"/>
            <w:noWrap/>
            <w:hideMark/>
          </w:tcPr>
          <w:p w14:paraId="21C88105"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48.2</w:t>
            </w:r>
          </w:p>
        </w:tc>
        <w:tc>
          <w:tcPr>
            <w:tcW w:w="1887" w:type="dxa"/>
            <w:noWrap/>
            <w:hideMark/>
          </w:tcPr>
          <w:p w14:paraId="240A5E15"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38.1</w:t>
            </w:r>
          </w:p>
        </w:tc>
        <w:tc>
          <w:tcPr>
            <w:tcW w:w="2017" w:type="dxa"/>
            <w:noWrap/>
            <w:hideMark/>
          </w:tcPr>
          <w:p w14:paraId="3CC8071F"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13.7</w:t>
            </w:r>
          </w:p>
        </w:tc>
      </w:tr>
      <w:tr w:rsidR="008F6664" w:rsidRPr="008F6664" w14:paraId="4E219643"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9C60A60" w14:textId="77777777" w:rsidR="008F6664" w:rsidRPr="008F6664" w:rsidRDefault="008F6664" w:rsidP="008F6664">
            <w:pPr>
              <w:rPr>
                <w:rFonts w:eastAsia="Times New Roman" w:cs="Calibri"/>
                <w:lang w:eastAsia="en-GB"/>
              </w:rPr>
            </w:pPr>
            <w:r w:rsidRPr="008F6664">
              <w:rPr>
                <w:rFonts w:eastAsia="Times New Roman" w:cs="Calibri"/>
                <w:lang w:eastAsia="en-GB"/>
              </w:rPr>
              <w:t>Female</w:t>
            </w:r>
          </w:p>
        </w:tc>
        <w:tc>
          <w:tcPr>
            <w:tcW w:w="960" w:type="dxa"/>
            <w:noWrap/>
            <w:hideMark/>
          </w:tcPr>
          <w:p w14:paraId="2D88D4D3"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2519</w:t>
            </w:r>
          </w:p>
        </w:tc>
        <w:tc>
          <w:tcPr>
            <w:tcW w:w="2159" w:type="dxa"/>
            <w:noWrap/>
            <w:hideMark/>
          </w:tcPr>
          <w:p w14:paraId="75597538"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38.0</w:t>
            </w:r>
          </w:p>
        </w:tc>
        <w:tc>
          <w:tcPr>
            <w:tcW w:w="1887" w:type="dxa"/>
            <w:noWrap/>
            <w:hideMark/>
          </w:tcPr>
          <w:p w14:paraId="03F2EBFE"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50.6</w:t>
            </w:r>
          </w:p>
        </w:tc>
        <w:tc>
          <w:tcPr>
            <w:tcW w:w="2017" w:type="dxa"/>
            <w:noWrap/>
            <w:hideMark/>
          </w:tcPr>
          <w:p w14:paraId="1954327D"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11.4</w:t>
            </w:r>
          </w:p>
        </w:tc>
      </w:tr>
      <w:tr w:rsidR="008F6664" w:rsidRPr="008F6664" w14:paraId="1E04C16A" w14:textId="77777777" w:rsidTr="008F6664">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98E72A9" w14:textId="77777777" w:rsidR="008F6664" w:rsidRPr="008F6664" w:rsidRDefault="008F6664" w:rsidP="008F6664">
            <w:pPr>
              <w:rPr>
                <w:rFonts w:eastAsia="Times New Roman" w:cs="Calibri"/>
                <w:lang w:eastAsia="en-GB"/>
              </w:rPr>
            </w:pPr>
            <w:r w:rsidRPr="008F6664">
              <w:rPr>
                <w:rFonts w:eastAsia="Times New Roman" w:cs="Calibri"/>
                <w:lang w:eastAsia="en-GB"/>
              </w:rPr>
              <w:t xml:space="preserve">Male </w:t>
            </w:r>
          </w:p>
        </w:tc>
        <w:tc>
          <w:tcPr>
            <w:tcW w:w="960" w:type="dxa"/>
            <w:noWrap/>
            <w:hideMark/>
          </w:tcPr>
          <w:p w14:paraId="68D1B3EE"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2024</w:t>
            </w:r>
          </w:p>
        </w:tc>
        <w:tc>
          <w:tcPr>
            <w:tcW w:w="2159" w:type="dxa"/>
            <w:noWrap/>
            <w:hideMark/>
          </w:tcPr>
          <w:p w14:paraId="4FF09916"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43.3</w:t>
            </w:r>
          </w:p>
        </w:tc>
        <w:tc>
          <w:tcPr>
            <w:tcW w:w="1887" w:type="dxa"/>
            <w:noWrap/>
            <w:hideMark/>
          </w:tcPr>
          <w:p w14:paraId="5C2DC2D9"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41.8</w:t>
            </w:r>
          </w:p>
        </w:tc>
        <w:tc>
          <w:tcPr>
            <w:tcW w:w="2017" w:type="dxa"/>
            <w:noWrap/>
            <w:hideMark/>
          </w:tcPr>
          <w:p w14:paraId="6298E136"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14.9</w:t>
            </w:r>
          </w:p>
        </w:tc>
      </w:tr>
      <w:tr w:rsidR="008F6664" w:rsidRPr="008F6664" w14:paraId="6A5208BF"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77CCF75" w14:textId="77777777" w:rsidR="008F6664" w:rsidRPr="008F6664" w:rsidRDefault="008F6664" w:rsidP="008F6664">
            <w:pPr>
              <w:rPr>
                <w:rFonts w:eastAsia="Times New Roman" w:cs="Calibri"/>
                <w:lang w:eastAsia="en-GB"/>
              </w:rPr>
            </w:pPr>
            <w:r w:rsidRPr="008F6664">
              <w:rPr>
                <w:rFonts w:eastAsia="Times New Roman" w:cs="Calibri"/>
                <w:lang w:eastAsia="en-GB"/>
              </w:rPr>
              <w:t xml:space="preserve">Minority ethnicity </w:t>
            </w:r>
          </w:p>
        </w:tc>
        <w:tc>
          <w:tcPr>
            <w:tcW w:w="960" w:type="dxa"/>
            <w:noWrap/>
            <w:hideMark/>
          </w:tcPr>
          <w:p w14:paraId="4A2F8E13"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531</w:t>
            </w:r>
          </w:p>
        </w:tc>
        <w:tc>
          <w:tcPr>
            <w:tcW w:w="2159" w:type="dxa"/>
            <w:noWrap/>
            <w:hideMark/>
          </w:tcPr>
          <w:p w14:paraId="1D6A4F30"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38.0</w:t>
            </w:r>
          </w:p>
        </w:tc>
        <w:tc>
          <w:tcPr>
            <w:tcW w:w="1887" w:type="dxa"/>
            <w:noWrap/>
            <w:hideMark/>
          </w:tcPr>
          <w:p w14:paraId="126CA794"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50.8</w:t>
            </w:r>
          </w:p>
        </w:tc>
        <w:tc>
          <w:tcPr>
            <w:tcW w:w="2017" w:type="dxa"/>
            <w:noWrap/>
            <w:hideMark/>
          </w:tcPr>
          <w:p w14:paraId="6D6582A6"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11.1</w:t>
            </w:r>
          </w:p>
        </w:tc>
      </w:tr>
      <w:tr w:rsidR="008F6664" w:rsidRPr="008F6664" w14:paraId="3F81E026" w14:textId="77777777" w:rsidTr="008F6664">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8267DB2" w14:textId="77777777" w:rsidR="008F6664" w:rsidRPr="008F6664" w:rsidRDefault="008F6664" w:rsidP="008F6664">
            <w:pPr>
              <w:rPr>
                <w:rFonts w:eastAsia="Times New Roman" w:cs="Calibri"/>
                <w:lang w:eastAsia="en-GB"/>
              </w:rPr>
            </w:pPr>
            <w:r w:rsidRPr="008F6664">
              <w:rPr>
                <w:rFonts w:eastAsia="Times New Roman" w:cs="Calibri"/>
                <w:lang w:eastAsia="en-GB"/>
              </w:rPr>
              <w:t>Identify as disabled</w:t>
            </w:r>
          </w:p>
        </w:tc>
        <w:tc>
          <w:tcPr>
            <w:tcW w:w="960" w:type="dxa"/>
            <w:noWrap/>
            <w:hideMark/>
          </w:tcPr>
          <w:p w14:paraId="27B10E9A"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504</w:t>
            </w:r>
          </w:p>
        </w:tc>
        <w:tc>
          <w:tcPr>
            <w:tcW w:w="2159" w:type="dxa"/>
            <w:noWrap/>
            <w:hideMark/>
          </w:tcPr>
          <w:p w14:paraId="4E89E3DD"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39.1</w:t>
            </w:r>
          </w:p>
        </w:tc>
        <w:tc>
          <w:tcPr>
            <w:tcW w:w="1887" w:type="dxa"/>
            <w:noWrap/>
            <w:hideMark/>
          </w:tcPr>
          <w:p w14:paraId="1AF77EC9"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45.0</w:t>
            </w:r>
          </w:p>
        </w:tc>
        <w:tc>
          <w:tcPr>
            <w:tcW w:w="2017" w:type="dxa"/>
            <w:noWrap/>
            <w:hideMark/>
          </w:tcPr>
          <w:p w14:paraId="23C7B545"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15.9</w:t>
            </w:r>
          </w:p>
        </w:tc>
      </w:tr>
      <w:tr w:rsidR="008F6664" w:rsidRPr="008F6664" w14:paraId="0F62434C"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480E19A" w14:textId="77777777" w:rsidR="008F6664" w:rsidRPr="008F6664" w:rsidRDefault="008F6664" w:rsidP="008F6664">
            <w:pPr>
              <w:rPr>
                <w:rFonts w:eastAsia="Times New Roman" w:cs="Calibri"/>
                <w:lang w:eastAsia="en-GB"/>
              </w:rPr>
            </w:pPr>
            <w:r w:rsidRPr="008F6664">
              <w:rPr>
                <w:rFonts w:eastAsia="Times New Roman" w:cs="Calibri"/>
                <w:lang w:eastAsia="en-GB"/>
              </w:rPr>
              <w:t xml:space="preserve">Welsh speaker </w:t>
            </w:r>
          </w:p>
        </w:tc>
        <w:tc>
          <w:tcPr>
            <w:tcW w:w="960" w:type="dxa"/>
            <w:noWrap/>
            <w:hideMark/>
          </w:tcPr>
          <w:p w14:paraId="0F5BBBF2"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741</w:t>
            </w:r>
          </w:p>
        </w:tc>
        <w:tc>
          <w:tcPr>
            <w:tcW w:w="2159" w:type="dxa"/>
            <w:noWrap/>
            <w:hideMark/>
          </w:tcPr>
          <w:p w14:paraId="4D45F513"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40.5</w:t>
            </w:r>
          </w:p>
        </w:tc>
        <w:tc>
          <w:tcPr>
            <w:tcW w:w="1887" w:type="dxa"/>
            <w:noWrap/>
            <w:hideMark/>
          </w:tcPr>
          <w:p w14:paraId="0FD7C2A8"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44.7</w:t>
            </w:r>
          </w:p>
        </w:tc>
        <w:tc>
          <w:tcPr>
            <w:tcW w:w="2017" w:type="dxa"/>
            <w:noWrap/>
            <w:hideMark/>
          </w:tcPr>
          <w:p w14:paraId="635357F5"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14.8</w:t>
            </w:r>
          </w:p>
        </w:tc>
      </w:tr>
      <w:tr w:rsidR="008F6664" w:rsidRPr="008F6664" w14:paraId="539FC0C2" w14:textId="77777777" w:rsidTr="008F6664">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BC86A9" w14:textId="77777777" w:rsidR="008F6664" w:rsidRPr="008F6664" w:rsidRDefault="008F6664" w:rsidP="008F6664">
            <w:pPr>
              <w:rPr>
                <w:rFonts w:eastAsia="Times New Roman" w:cs="Calibri"/>
                <w:lang w:eastAsia="en-GB"/>
              </w:rPr>
            </w:pPr>
            <w:r w:rsidRPr="008F6664">
              <w:rPr>
                <w:rFonts w:eastAsia="Times New Roman" w:cs="Calibri"/>
                <w:lang w:eastAsia="en-GB"/>
              </w:rPr>
              <w:t>Southern Arc</w:t>
            </w:r>
          </w:p>
        </w:tc>
        <w:tc>
          <w:tcPr>
            <w:tcW w:w="960" w:type="dxa"/>
            <w:noWrap/>
            <w:hideMark/>
          </w:tcPr>
          <w:p w14:paraId="2686E93F"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1476</w:t>
            </w:r>
          </w:p>
        </w:tc>
        <w:tc>
          <w:tcPr>
            <w:tcW w:w="2159" w:type="dxa"/>
            <w:noWrap/>
            <w:hideMark/>
          </w:tcPr>
          <w:p w14:paraId="20AEE649"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38.7</w:t>
            </w:r>
          </w:p>
        </w:tc>
        <w:tc>
          <w:tcPr>
            <w:tcW w:w="1887" w:type="dxa"/>
            <w:noWrap/>
            <w:hideMark/>
          </w:tcPr>
          <w:p w14:paraId="70C55489"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48.6</w:t>
            </w:r>
          </w:p>
        </w:tc>
        <w:tc>
          <w:tcPr>
            <w:tcW w:w="2017" w:type="dxa"/>
            <w:noWrap/>
            <w:hideMark/>
          </w:tcPr>
          <w:p w14:paraId="5D48F9B0"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12.7</w:t>
            </w:r>
          </w:p>
        </w:tc>
      </w:tr>
      <w:tr w:rsidR="008F6664" w:rsidRPr="008F6664" w14:paraId="5943EEBF"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2B2BAEE" w14:textId="77777777" w:rsidR="008F6664" w:rsidRPr="008F6664" w:rsidRDefault="008F6664" w:rsidP="008F6664">
            <w:pPr>
              <w:rPr>
                <w:rFonts w:eastAsia="Times New Roman" w:cs="Calibri"/>
                <w:lang w:eastAsia="en-GB"/>
              </w:rPr>
            </w:pPr>
            <w:r w:rsidRPr="008F6664">
              <w:rPr>
                <w:rFonts w:eastAsia="Times New Roman" w:cs="Calibri"/>
                <w:lang w:eastAsia="en-GB"/>
              </w:rPr>
              <w:t>Children in household</w:t>
            </w:r>
          </w:p>
        </w:tc>
        <w:tc>
          <w:tcPr>
            <w:tcW w:w="960" w:type="dxa"/>
            <w:noWrap/>
            <w:hideMark/>
          </w:tcPr>
          <w:p w14:paraId="0DB9F7E2"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1780</w:t>
            </w:r>
          </w:p>
        </w:tc>
        <w:tc>
          <w:tcPr>
            <w:tcW w:w="2159" w:type="dxa"/>
            <w:noWrap/>
            <w:hideMark/>
          </w:tcPr>
          <w:p w14:paraId="32674E27"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39.1</w:t>
            </w:r>
          </w:p>
        </w:tc>
        <w:tc>
          <w:tcPr>
            <w:tcW w:w="1887" w:type="dxa"/>
            <w:noWrap/>
            <w:hideMark/>
          </w:tcPr>
          <w:p w14:paraId="402DF8B9"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48.0</w:t>
            </w:r>
          </w:p>
        </w:tc>
        <w:tc>
          <w:tcPr>
            <w:tcW w:w="2017" w:type="dxa"/>
            <w:noWrap/>
            <w:hideMark/>
          </w:tcPr>
          <w:p w14:paraId="3EABA0C8"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12.9</w:t>
            </w:r>
          </w:p>
        </w:tc>
      </w:tr>
      <w:tr w:rsidR="008F6664" w:rsidRPr="008F6664" w14:paraId="1AF732B6" w14:textId="77777777" w:rsidTr="008F6664">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E2B0A47" w14:textId="77777777" w:rsidR="008F6664" w:rsidRPr="008F6664" w:rsidRDefault="008F6664" w:rsidP="008F6664">
            <w:pPr>
              <w:rPr>
                <w:rFonts w:eastAsia="Times New Roman" w:cs="Calibri"/>
                <w:lang w:eastAsia="en-GB"/>
              </w:rPr>
            </w:pPr>
            <w:r w:rsidRPr="008F6664">
              <w:rPr>
                <w:rFonts w:eastAsia="Times New Roman" w:cs="Calibri"/>
                <w:lang w:eastAsia="en-GB"/>
              </w:rPr>
              <w:t>LGBTQ+</w:t>
            </w:r>
          </w:p>
        </w:tc>
        <w:tc>
          <w:tcPr>
            <w:tcW w:w="960" w:type="dxa"/>
            <w:noWrap/>
            <w:hideMark/>
          </w:tcPr>
          <w:p w14:paraId="7436070D"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496</w:t>
            </w:r>
          </w:p>
        </w:tc>
        <w:tc>
          <w:tcPr>
            <w:tcW w:w="2159" w:type="dxa"/>
            <w:noWrap/>
            <w:hideMark/>
          </w:tcPr>
          <w:p w14:paraId="57B985F1"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35.3</w:t>
            </w:r>
          </w:p>
        </w:tc>
        <w:tc>
          <w:tcPr>
            <w:tcW w:w="1887" w:type="dxa"/>
            <w:noWrap/>
            <w:hideMark/>
          </w:tcPr>
          <w:p w14:paraId="03545116"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51.6</w:t>
            </w:r>
          </w:p>
        </w:tc>
        <w:tc>
          <w:tcPr>
            <w:tcW w:w="2017" w:type="dxa"/>
            <w:noWrap/>
            <w:hideMark/>
          </w:tcPr>
          <w:p w14:paraId="54B766FF"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13.1</w:t>
            </w:r>
          </w:p>
        </w:tc>
      </w:tr>
      <w:tr w:rsidR="008F6664" w:rsidRPr="008F6664" w14:paraId="469F0837"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8613414" w14:textId="77777777" w:rsidR="008F6664" w:rsidRPr="008F6664" w:rsidRDefault="008F6664" w:rsidP="008F6664">
            <w:pPr>
              <w:rPr>
                <w:rFonts w:eastAsia="Times New Roman" w:cs="Calibri"/>
                <w:lang w:eastAsia="en-GB"/>
              </w:rPr>
            </w:pPr>
            <w:r w:rsidRPr="008F6664">
              <w:rPr>
                <w:rFonts w:eastAsia="Times New Roman" w:cs="Calibri"/>
                <w:lang w:eastAsia="en-GB"/>
              </w:rPr>
              <w:t>All respondents</w:t>
            </w:r>
          </w:p>
        </w:tc>
        <w:tc>
          <w:tcPr>
            <w:tcW w:w="960" w:type="dxa"/>
            <w:noWrap/>
            <w:hideMark/>
          </w:tcPr>
          <w:p w14:paraId="6417B370"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5209</w:t>
            </w:r>
          </w:p>
        </w:tc>
        <w:tc>
          <w:tcPr>
            <w:tcW w:w="2159" w:type="dxa"/>
            <w:noWrap/>
            <w:hideMark/>
          </w:tcPr>
          <w:p w14:paraId="7C4BB729"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39.9</w:t>
            </w:r>
          </w:p>
        </w:tc>
        <w:tc>
          <w:tcPr>
            <w:tcW w:w="1887" w:type="dxa"/>
            <w:noWrap/>
            <w:hideMark/>
          </w:tcPr>
          <w:p w14:paraId="7FBE9A2D"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46.4</w:t>
            </w:r>
          </w:p>
        </w:tc>
        <w:tc>
          <w:tcPr>
            <w:tcW w:w="2017" w:type="dxa"/>
            <w:noWrap/>
            <w:hideMark/>
          </w:tcPr>
          <w:p w14:paraId="4E2D9AF8"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13.7</w:t>
            </w:r>
          </w:p>
        </w:tc>
      </w:tr>
    </w:tbl>
    <w:p w14:paraId="4046AC87" w14:textId="564A5374" w:rsidR="00622130" w:rsidRDefault="00622130" w:rsidP="00004E68">
      <w:pPr>
        <w:rPr>
          <w:rFonts w:eastAsia="Times New Roman" w:cstheme="minorHAnsi"/>
          <w:color w:val="000000"/>
          <w:lang w:eastAsia="en-GB"/>
        </w:rPr>
      </w:pPr>
    </w:p>
    <w:p w14:paraId="7C7063A7" w14:textId="0FDBF84A" w:rsidR="00EF01EA" w:rsidRDefault="00EF01EA" w:rsidP="00004E68">
      <w:pPr>
        <w:rPr>
          <w:rFonts w:eastAsia="Times New Roman" w:cstheme="minorHAnsi"/>
          <w:color w:val="000000"/>
          <w:lang w:eastAsia="en-GB"/>
        </w:rPr>
      </w:pPr>
      <w:r>
        <w:rPr>
          <w:rFonts w:eastAsia="Times New Roman" w:cstheme="minorHAnsi"/>
          <w:color w:val="000000"/>
          <w:lang w:eastAsia="en-GB"/>
        </w:rPr>
        <w:t>There was no correlation with level of deprivation, with all areas preferring to keep current opening hours over six days.</w:t>
      </w:r>
    </w:p>
    <w:tbl>
      <w:tblPr>
        <w:tblStyle w:val="ListTable4-Accent1"/>
        <w:tblW w:w="9621" w:type="dxa"/>
        <w:tblLook w:val="04A0" w:firstRow="1" w:lastRow="0" w:firstColumn="1" w:lastColumn="0" w:noHBand="0" w:noVBand="1"/>
      </w:tblPr>
      <w:tblGrid>
        <w:gridCol w:w="2263"/>
        <w:gridCol w:w="960"/>
        <w:gridCol w:w="2145"/>
        <w:gridCol w:w="1954"/>
        <w:gridCol w:w="2299"/>
      </w:tblGrid>
      <w:tr w:rsidR="00A744FD" w:rsidRPr="00A744FD" w14:paraId="4FC51B59" w14:textId="77777777" w:rsidTr="00A744F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058EAE6" w14:textId="77777777" w:rsidR="00A744FD" w:rsidRPr="00A744FD" w:rsidRDefault="00A744FD" w:rsidP="00A744FD">
            <w:pPr>
              <w:jc w:val="center"/>
              <w:rPr>
                <w:rFonts w:ascii="Times New Roman" w:eastAsia="Times New Roman" w:hAnsi="Times New Roman"/>
                <w:lang w:eastAsia="en-GB"/>
              </w:rPr>
            </w:pPr>
          </w:p>
        </w:tc>
        <w:tc>
          <w:tcPr>
            <w:tcW w:w="960" w:type="dxa"/>
            <w:noWrap/>
            <w:vAlign w:val="bottom"/>
            <w:hideMark/>
          </w:tcPr>
          <w:p w14:paraId="1E386408" w14:textId="61354B85" w:rsidR="00A744FD" w:rsidRPr="00A744FD" w:rsidRDefault="00A744FD" w:rsidP="00A744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A744FD">
              <w:rPr>
                <w:rFonts w:eastAsia="Times New Roman" w:cs="Calibri"/>
                <w:lang w:eastAsia="en-GB"/>
              </w:rPr>
              <w:t>Base</w:t>
            </w:r>
          </w:p>
        </w:tc>
        <w:tc>
          <w:tcPr>
            <w:tcW w:w="2145" w:type="dxa"/>
            <w:noWrap/>
            <w:vAlign w:val="bottom"/>
            <w:hideMark/>
          </w:tcPr>
          <w:p w14:paraId="74623EBA" w14:textId="77777777" w:rsidR="00A744FD" w:rsidRPr="00A744FD" w:rsidRDefault="00A744FD" w:rsidP="00A744FD">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Option 1: Reducing the operating hours each day to between 9am-5pm seven days a week</w:t>
            </w:r>
          </w:p>
        </w:tc>
        <w:tc>
          <w:tcPr>
            <w:tcW w:w="1954" w:type="dxa"/>
            <w:noWrap/>
            <w:vAlign w:val="bottom"/>
            <w:hideMark/>
          </w:tcPr>
          <w:p w14:paraId="780D4BC5" w14:textId="77777777" w:rsidR="00A744FD" w:rsidRPr="00A744FD" w:rsidRDefault="00A744FD" w:rsidP="00A744FD">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Option 2: Closing Household Waste Recycling Centres one day a week</w:t>
            </w:r>
          </w:p>
        </w:tc>
        <w:tc>
          <w:tcPr>
            <w:tcW w:w="2299" w:type="dxa"/>
            <w:noWrap/>
            <w:vAlign w:val="bottom"/>
            <w:hideMark/>
          </w:tcPr>
          <w:p w14:paraId="3120BB7B" w14:textId="77777777" w:rsidR="00A744FD" w:rsidRPr="00A744FD" w:rsidRDefault="00A744FD" w:rsidP="00A744FD">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Option 3: Maintaining the existing service levels and finding the savings elsewhere</w:t>
            </w:r>
          </w:p>
        </w:tc>
      </w:tr>
      <w:tr w:rsidR="00A744FD" w:rsidRPr="00A744FD" w14:paraId="0D561A42" w14:textId="77777777" w:rsidTr="00A744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7B711FA" w14:textId="77777777" w:rsidR="00A744FD" w:rsidRPr="00A744FD" w:rsidRDefault="00A744FD" w:rsidP="00A744FD">
            <w:pPr>
              <w:rPr>
                <w:rFonts w:eastAsia="Times New Roman" w:cs="Calibri"/>
                <w:lang w:eastAsia="en-GB"/>
              </w:rPr>
            </w:pPr>
            <w:r w:rsidRPr="00A744FD">
              <w:rPr>
                <w:rFonts w:eastAsia="Times New Roman" w:cs="Calibri"/>
                <w:lang w:eastAsia="en-GB"/>
              </w:rPr>
              <w:t>Most Deprived</w:t>
            </w:r>
          </w:p>
        </w:tc>
        <w:tc>
          <w:tcPr>
            <w:tcW w:w="960" w:type="dxa"/>
            <w:noWrap/>
            <w:hideMark/>
          </w:tcPr>
          <w:p w14:paraId="25398C33"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456</w:t>
            </w:r>
          </w:p>
        </w:tc>
        <w:tc>
          <w:tcPr>
            <w:tcW w:w="2145" w:type="dxa"/>
            <w:noWrap/>
            <w:hideMark/>
          </w:tcPr>
          <w:p w14:paraId="2BC434FB"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36.0</w:t>
            </w:r>
          </w:p>
        </w:tc>
        <w:tc>
          <w:tcPr>
            <w:tcW w:w="1954" w:type="dxa"/>
            <w:noWrap/>
            <w:hideMark/>
          </w:tcPr>
          <w:p w14:paraId="21313A5B"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50.0</w:t>
            </w:r>
          </w:p>
        </w:tc>
        <w:tc>
          <w:tcPr>
            <w:tcW w:w="2299" w:type="dxa"/>
            <w:noWrap/>
            <w:hideMark/>
          </w:tcPr>
          <w:p w14:paraId="78987F3C"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14.0</w:t>
            </w:r>
          </w:p>
        </w:tc>
      </w:tr>
      <w:tr w:rsidR="00A744FD" w:rsidRPr="00A744FD" w14:paraId="1C26F654" w14:textId="77777777" w:rsidTr="00A744FD">
        <w:trPr>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3A1A63" w14:textId="77777777" w:rsidR="00A744FD" w:rsidRPr="00A744FD" w:rsidRDefault="00A744FD" w:rsidP="00A744FD">
            <w:pPr>
              <w:rPr>
                <w:rFonts w:eastAsia="Times New Roman" w:cs="Calibri"/>
                <w:lang w:eastAsia="en-GB"/>
              </w:rPr>
            </w:pPr>
            <w:r w:rsidRPr="00A744FD">
              <w:rPr>
                <w:rFonts w:eastAsia="Times New Roman" w:cs="Calibri"/>
                <w:lang w:eastAsia="en-GB"/>
              </w:rPr>
              <w:t>Next Most Deprived</w:t>
            </w:r>
          </w:p>
        </w:tc>
        <w:tc>
          <w:tcPr>
            <w:tcW w:w="960" w:type="dxa"/>
            <w:noWrap/>
            <w:hideMark/>
          </w:tcPr>
          <w:p w14:paraId="3F131B96"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691</w:t>
            </w:r>
          </w:p>
        </w:tc>
        <w:tc>
          <w:tcPr>
            <w:tcW w:w="2145" w:type="dxa"/>
            <w:noWrap/>
            <w:hideMark/>
          </w:tcPr>
          <w:p w14:paraId="5B16183E"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38.8</w:t>
            </w:r>
          </w:p>
        </w:tc>
        <w:tc>
          <w:tcPr>
            <w:tcW w:w="1954" w:type="dxa"/>
            <w:noWrap/>
            <w:hideMark/>
          </w:tcPr>
          <w:p w14:paraId="79ACD8B0"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47.9</w:t>
            </w:r>
          </w:p>
        </w:tc>
        <w:tc>
          <w:tcPr>
            <w:tcW w:w="2299" w:type="dxa"/>
            <w:noWrap/>
            <w:hideMark/>
          </w:tcPr>
          <w:p w14:paraId="7701D3CA"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13.3</w:t>
            </w:r>
          </w:p>
        </w:tc>
      </w:tr>
      <w:tr w:rsidR="00A744FD" w:rsidRPr="00A744FD" w14:paraId="46BD999F" w14:textId="77777777" w:rsidTr="00A744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DC4B76E" w14:textId="77777777" w:rsidR="00A744FD" w:rsidRPr="00A744FD" w:rsidRDefault="00A744FD" w:rsidP="00A744FD">
            <w:pPr>
              <w:rPr>
                <w:rFonts w:eastAsia="Times New Roman" w:cs="Calibri"/>
                <w:lang w:eastAsia="en-GB"/>
              </w:rPr>
            </w:pPr>
            <w:r w:rsidRPr="00A744FD">
              <w:rPr>
                <w:rFonts w:eastAsia="Times New Roman" w:cs="Calibri"/>
                <w:lang w:eastAsia="en-GB"/>
              </w:rPr>
              <w:t>Middle</w:t>
            </w:r>
          </w:p>
        </w:tc>
        <w:tc>
          <w:tcPr>
            <w:tcW w:w="960" w:type="dxa"/>
            <w:noWrap/>
            <w:hideMark/>
          </w:tcPr>
          <w:p w14:paraId="1EBDB24E"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869</w:t>
            </w:r>
          </w:p>
        </w:tc>
        <w:tc>
          <w:tcPr>
            <w:tcW w:w="2145" w:type="dxa"/>
            <w:noWrap/>
            <w:hideMark/>
          </w:tcPr>
          <w:p w14:paraId="6E6E2EC7"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36.9</w:t>
            </w:r>
          </w:p>
        </w:tc>
        <w:tc>
          <w:tcPr>
            <w:tcW w:w="1954" w:type="dxa"/>
            <w:noWrap/>
            <w:hideMark/>
          </w:tcPr>
          <w:p w14:paraId="14057D55"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51.2</w:t>
            </w:r>
          </w:p>
        </w:tc>
        <w:tc>
          <w:tcPr>
            <w:tcW w:w="2299" w:type="dxa"/>
            <w:noWrap/>
            <w:hideMark/>
          </w:tcPr>
          <w:p w14:paraId="31A5F53B"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11.9</w:t>
            </w:r>
          </w:p>
        </w:tc>
      </w:tr>
      <w:tr w:rsidR="00A744FD" w:rsidRPr="00A744FD" w14:paraId="6DE55E43" w14:textId="77777777" w:rsidTr="00A744FD">
        <w:trPr>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2BB43A6" w14:textId="77777777" w:rsidR="00A744FD" w:rsidRPr="00A744FD" w:rsidRDefault="00A744FD" w:rsidP="00A744FD">
            <w:pPr>
              <w:rPr>
                <w:rFonts w:eastAsia="Times New Roman" w:cs="Calibri"/>
                <w:lang w:eastAsia="en-GB"/>
              </w:rPr>
            </w:pPr>
            <w:r w:rsidRPr="00A744FD">
              <w:rPr>
                <w:rFonts w:eastAsia="Times New Roman" w:cs="Calibri"/>
                <w:lang w:eastAsia="en-GB"/>
              </w:rPr>
              <w:t>Next Least Deprived</w:t>
            </w:r>
          </w:p>
        </w:tc>
        <w:tc>
          <w:tcPr>
            <w:tcW w:w="960" w:type="dxa"/>
            <w:noWrap/>
            <w:hideMark/>
          </w:tcPr>
          <w:p w14:paraId="151F1DCF"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946</w:t>
            </w:r>
          </w:p>
        </w:tc>
        <w:tc>
          <w:tcPr>
            <w:tcW w:w="2145" w:type="dxa"/>
            <w:noWrap/>
            <w:hideMark/>
          </w:tcPr>
          <w:p w14:paraId="65C75441"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43.1</w:t>
            </w:r>
          </w:p>
        </w:tc>
        <w:tc>
          <w:tcPr>
            <w:tcW w:w="1954" w:type="dxa"/>
            <w:noWrap/>
            <w:hideMark/>
          </w:tcPr>
          <w:p w14:paraId="2AF83B73"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43.8</w:t>
            </w:r>
          </w:p>
        </w:tc>
        <w:tc>
          <w:tcPr>
            <w:tcW w:w="2299" w:type="dxa"/>
            <w:noWrap/>
            <w:hideMark/>
          </w:tcPr>
          <w:p w14:paraId="100D6B98"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13.1</w:t>
            </w:r>
          </w:p>
        </w:tc>
      </w:tr>
      <w:tr w:rsidR="00A744FD" w:rsidRPr="00A744FD" w14:paraId="0C260B6C" w14:textId="77777777" w:rsidTr="00A744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35E2B73" w14:textId="77777777" w:rsidR="00A744FD" w:rsidRPr="00A744FD" w:rsidRDefault="00A744FD" w:rsidP="00A744FD">
            <w:pPr>
              <w:rPr>
                <w:rFonts w:eastAsia="Times New Roman" w:cs="Calibri"/>
                <w:lang w:eastAsia="en-GB"/>
              </w:rPr>
            </w:pPr>
            <w:r w:rsidRPr="00A744FD">
              <w:rPr>
                <w:rFonts w:eastAsia="Times New Roman" w:cs="Calibri"/>
                <w:lang w:eastAsia="en-GB"/>
              </w:rPr>
              <w:t>Least Deprived</w:t>
            </w:r>
          </w:p>
        </w:tc>
        <w:tc>
          <w:tcPr>
            <w:tcW w:w="960" w:type="dxa"/>
            <w:noWrap/>
            <w:hideMark/>
          </w:tcPr>
          <w:p w14:paraId="1EB59F0A"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1114</w:t>
            </w:r>
          </w:p>
        </w:tc>
        <w:tc>
          <w:tcPr>
            <w:tcW w:w="2145" w:type="dxa"/>
            <w:noWrap/>
            <w:hideMark/>
          </w:tcPr>
          <w:p w14:paraId="38A30851"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42.0</w:t>
            </w:r>
          </w:p>
        </w:tc>
        <w:tc>
          <w:tcPr>
            <w:tcW w:w="1954" w:type="dxa"/>
            <w:noWrap/>
            <w:hideMark/>
          </w:tcPr>
          <w:p w14:paraId="6182E26A"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45.0</w:t>
            </w:r>
          </w:p>
        </w:tc>
        <w:tc>
          <w:tcPr>
            <w:tcW w:w="2299" w:type="dxa"/>
            <w:noWrap/>
            <w:hideMark/>
          </w:tcPr>
          <w:p w14:paraId="7534F849"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13.0</w:t>
            </w:r>
          </w:p>
        </w:tc>
      </w:tr>
      <w:tr w:rsidR="00A744FD" w:rsidRPr="00A744FD" w14:paraId="4E0E7AC7" w14:textId="77777777" w:rsidTr="00A744FD">
        <w:trPr>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A90EE4D" w14:textId="77777777" w:rsidR="00A744FD" w:rsidRPr="00A744FD" w:rsidRDefault="00A744FD" w:rsidP="00A744FD">
            <w:pPr>
              <w:rPr>
                <w:rFonts w:eastAsia="Times New Roman" w:cs="Calibri"/>
                <w:lang w:eastAsia="en-GB"/>
              </w:rPr>
            </w:pPr>
            <w:r w:rsidRPr="00A744FD">
              <w:rPr>
                <w:rFonts w:eastAsia="Times New Roman" w:cs="Calibri"/>
                <w:lang w:eastAsia="en-GB"/>
              </w:rPr>
              <w:t>All Respondents</w:t>
            </w:r>
          </w:p>
        </w:tc>
        <w:tc>
          <w:tcPr>
            <w:tcW w:w="960" w:type="dxa"/>
            <w:noWrap/>
            <w:hideMark/>
          </w:tcPr>
          <w:p w14:paraId="1512BF11"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5209</w:t>
            </w:r>
          </w:p>
        </w:tc>
        <w:tc>
          <w:tcPr>
            <w:tcW w:w="2145" w:type="dxa"/>
            <w:noWrap/>
            <w:hideMark/>
          </w:tcPr>
          <w:p w14:paraId="0B38A068"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39.9</w:t>
            </w:r>
          </w:p>
        </w:tc>
        <w:tc>
          <w:tcPr>
            <w:tcW w:w="1954" w:type="dxa"/>
            <w:noWrap/>
            <w:hideMark/>
          </w:tcPr>
          <w:p w14:paraId="166E7639"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46.4</w:t>
            </w:r>
          </w:p>
        </w:tc>
        <w:tc>
          <w:tcPr>
            <w:tcW w:w="2299" w:type="dxa"/>
            <w:noWrap/>
            <w:hideMark/>
          </w:tcPr>
          <w:p w14:paraId="26BA2447"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13.7</w:t>
            </w:r>
          </w:p>
        </w:tc>
      </w:tr>
    </w:tbl>
    <w:p w14:paraId="2FA8B79C" w14:textId="04D0F120" w:rsidR="00A744FD" w:rsidRDefault="00A744FD" w:rsidP="00004E68">
      <w:pPr>
        <w:rPr>
          <w:rFonts w:eastAsia="Times New Roman" w:cstheme="minorHAnsi"/>
          <w:color w:val="000000"/>
          <w:lang w:eastAsia="en-GB"/>
        </w:rPr>
      </w:pPr>
    </w:p>
    <w:p w14:paraId="7A10B60A" w14:textId="77777777" w:rsidR="00EF01EA" w:rsidRDefault="00EF01EA">
      <w:pPr>
        <w:rPr>
          <w:rFonts w:eastAsia="Times New Roman" w:cstheme="minorHAnsi"/>
          <w:color w:val="000000"/>
          <w:lang w:eastAsia="en-GB"/>
        </w:rPr>
      </w:pPr>
      <w:r>
        <w:rPr>
          <w:rFonts w:eastAsia="Times New Roman" w:cstheme="minorHAnsi"/>
          <w:color w:val="000000"/>
          <w:lang w:eastAsia="en-GB"/>
        </w:rPr>
        <w:br w:type="page"/>
      </w:r>
    </w:p>
    <w:p w14:paraId="2D2FC09E" w14:textId="4C71132B"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51" behindDoc="1" locked="0" layoutInCell="1" allowOverlap="1" wp14:anchorId="3E5AC426" wp14:editId="45F60669">
                <wp:simplePos x="0" y="0"/>
                <wp:positionH relativeFrom="margin">
                  <wp:posOffset>-200025</wp:posOffset>
                </wp:positionH>
                <wp:positionV relativeFrom="paragraph">
                  <wp:posOffset>9525</wp:posOffset>
                </wp:positionV>
                <wp:extent cx="6143625" cy="3181350"/>
                <wp:effectExtent l="0" t="0" r="9525" b="0"/>
                <wp:wrapNone/>
                <wp:docPr id="103" name="Rectangle 103"/>
                <wp:cNvGraphicFramePr/>
                <a:graphic xmlns:a="http://schemas.openxmlformats.org/drawingml/2006/main">
                  <a:graphicData uri="http://schemas.microsoft.com/office/word/2010/wordprocessingShape">
                    <wps:wsp>
                      <wps:cNvSpPr/>
                      <wps:spPr>
                        <a:xfrm>
                          <a:off x="0" y="0"/>
                          <a:ext cx="6143625" cy="31813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FCF8C" id="Rectangle 103" o:spid="_x0000_s1026" style="position:absolute;margin-left:-15.75pt;margin-top:.75pt;width:483.75pt;height:250.5pt;z-index:-2516582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" fillcolor="#d9e2f3 [660]" stroked="f" strokeweight="1pt">
                <w10:wrap anchorx="margin"/>
              </v:rec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36D2C0F5" w14:textId="08DB0658" w:rsidR="002641B6" w:rsidRDefault="002641B6" w:rsidP="002641B6">
      <w:pPr>
        <w:rPr>
          <w:rFonts w:eastAsia="Times New Roman" w:cstheme="minorHAnsi"/>
          <w:color w:val="000000"/>
          <w:lang w:eastAsia="en-GB"/>
        </w:rPr>
      </w:pPr>
      <w:r w:rsidRPr="002641B6">
        <w:rPr>
          <w:rFonts w:cs="Calibri"/>
          <w:i/>
          <w:iCs/>
          <w:sz w:val="26"/>
          <w:szCs w:val="26"/>
        </w:rPr>
        <w:t>The Council runs 2 Waste and Recycling Centres for all your home waste. This is free to use for people who live in Cardiff, however you need to book in advance to make a visit. The Centre is currently open between 7:30am to 6:30pm in the Summertime and from 9:00am to 6:00pm in the Winter. The Centre is open 7 days a week.</w:t>
      </w:r>
      <w:r w:rsidRPr="002641B6">
        <w:rPr>
          <w:rFonts w:cs="Calibri"/>
          <w:i/>
          <w:iCs/>
          <w:sz w:val="26"/>
          <w:szCs w:val="26"/>
        </w:rPr>
        <w:br/>
      </w:r>
      <w:r w:rsidRPr="002641B6">
        <w:rPr>
          <w:rFonts w:cs="Calibri"/>
          <w:i/>
          <w:iCs/>
          <w:sz w:val="26"/>
          <w:szCs w:val="26"/>
        </w:rPr>
        <w:br/>
        <w:t>The Council has worked out that they could reduce the hours the Centre is open during less busy times of the year to 9:00am-5:00pm each day, or alternatively they could close the Centre for one day a week. With these plans the Council has said there will still be enough booking spaces for those who need them, and it should not affect how well we recycle across the City. If the Council decides to make either of these changes, they could save £60,000 per year.</w:t>
      </w:r>
      <w:r w:rsidRPr="002641B6">
        <w:rPr>
          <w:rFonts w:cs="Calibri"/>
          <w:i/>
          <w:iCs/>
          <w:sz w:val="26"/>
          <w:szCs w:val="26"/>
        </w:rPr>
        <w:br/>
      </w:r>
      <w:r w:rsidRPr="002641B6">
        <w:rPr>
          <w:rFonts w:cs="Calibri"/>
          <w:i/>
          <w:iCs/>
          <w:sz w:val="26"/>
          <w:szCs w:val="26"/>
        </w:rPr>
        <w:br/>
        <w:t>Which option would you support the Council to do?</w:t>
      </w:r>
    </w:p>
    <w:p w14:paraId="5EBEFB9D" w14:textId="2FA79E4F" w:rsidR="00EF01EA" w:rsidRDefault="00EF01EA" w:rsidP="00004E68">
      <w:pPr>
        <w:rPr>
          <w:rFonts w:eastAsia="Times New Roman" w:cstheme="minorHAnsi"/>
          <w:color w:val="000000"/>
          <w:lang w:eastAsia="en-GB"/>
        </w:rPr>
      </w:pPr>
      <w:r>
        <w:rPr>
          <w:rFonts w:eastAsia="Times New Roman" w:cstheme="minorHAnsi"/>
          <w:color w:val="000000"/>
          <w:lang w:eastAsia="en-GB"/>
        </w:rPr>
        <w:t>Those taking part in the Youth survey also preferred to retain longer opening hours whilst closing the centres one day each week.</w:t>
      </w:r>
    </w:p>
    <w:p w14:paraId="334980FC" w14:textId="4990407A" w:rsidR="000633B1" w:rsidRDefault="00D372B0" w:rsidP="00004E68">
      <w:pPr>
        <w:rPr>
          <w:rFonts w:eastAsia="Times New Roman" w:cstheme="minorHAnsi"/>
          <w:color w:val="000000"/>
          <w:lang w:eastAsia="en-GB"/>
        </w:rPr>
      </w:pPr>
      <w:r>
        <w:rPr>
          <w:noProof/>
        </w:rPr>
        <w:drawing>
          <wp:inline distT="0" distB="0" distL="0" distR="0" wp14:anchorId="0F31A243" wp14:editId="393B7D6C">
            <wp:extent cx="5715000" cy="2743200"/>
            <wp:effectExtent l="0" t="0" r="0" b="0"/>
            <wp:docPr id="126" name="Chart 126">
              <a:extLst xmlns:a="http://schemas.openxmlformats.org/drawingml/2006/main">
                <a:ext uri="{FF2B5EF4-FFF2-40B4-BE49-F238E27FC236}">
                  <a16:creationId xmlns:a16="http://schemas.microsoft.com/office/drawing/2014/main" id="{9A49A4FF-93FF-41D8-89E5-90EAB03C7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06768A" w14:textId="77777777" w:rsidR="00D372B0" w:rsidRPr="009F2A00" w:rsidRDefault="00D372B0" w:rsidP="00004E68">
      <w:pPr>
        <w:rPr>
          <w:rFonts w:eastAsia="Times New Roman" w:cstheme="minorHAnsi"/>
          <w:color w:val="000000"/>
          <w:lang w:eastAsia="en-GB"/>
        </w:rPr>
      </w:pPr>
    </w:p>
    <w:p w14:paraId="7BB13FF0" w14:textId="77777777" w:rsidR="00BD20CD" w:rsidRDefault="00BD20CD">
      <w:pPr>
        <w:rPr>
          <w:rFonts w:cs="Calibri"/>
          <w:b/>
          <w:bCs/>
          <w:sz w:val="26"/>
          <w:szCs w:val="26"/>
        </w:rPr>
      </w:pPr>
      <w:r>
        <w:rPr>
          <w:rFonts w:cs="Calibri"/>
          <w:b/>
          <w:bCs/>
          <w:sz w:val="26"/>
          <w:szCs w:val="26"/>
        </w:rPr>
        <w:br w:type="page"/>
      </w:r>
    </w:p>
    <w:p w14:paraId="16106323" w14:textId="6FB7DD4A" w:rsidR="00AC366E" w:rsidRPr="005C4C18" w:rsidRDefault="00004E68" w:rsidP="00AC366E">
      <w:pPr>
        <w:rPr>
          <w:rFonts w:cs="Calibri"/>
          <w:b/>
          <w:bCs/>
          <w:sz w:val="26"/>
          <w:szCs w:val="26"/>
        </w:rPr>
      </w:pPr>
      <w:r w:rsidRPr="005C4C18">
        <w:rPr>
          <w:rFonts w:cs="Calibri"/>
          <w:b/>
          <w:bCs/>
          <w:sz w:val="26"/>
          <w:szCs w:val="26"/>
        </w:rPr>
        <w:lastRenderedPageBreak/>
        <w:t>Do you have any other comments on this proposal</w:t>
      </w:r>
      <w:r w:rsidR="00AC366E" w:rsidRPr="005C4C18">
        <w:rPr>
          <w:rFonts w:cs="Calibri"/>
          <w:b/>
          <w:bCs/>
          <w:sz w:val="26"/>
          <w:szCs w:val="26"/>
        </w:rPr>
        <w:t>?</w:t>
      </w:r>
    </w:p>
    <w:p w14:paraId="57E2AE0E" w14:textId="5A2C474B" w:rsidR="00227807" w:rsidRDefault="00227807" w:rsidP="00227807">
      <w:pPr>
        <w:rPr>
          <w:rFonts w:eastAsia="Times New Roman" w:cstheme="minorHAnsi"/>
          <w:color w:val="000000"/>
          <w:lang w:eastAsia="en-GB"/>
        </w:rPr>
      </w:pPr>
      <w:r>
        <w:rPr>
          <w:rFonts w:eastAsia="Times New Roman" w:cstheme="minorHAnsi"/>
          <w:color w:val="000000"/>
          <w:lang w:eastAsia="en-GB"/>
        </w:rPr>
        <w:t xml:space="preserve">Respondents were invited to comment on this proposal; </w:t>
      </w:r>
      <w:r w:rsidR="00BD20CD">
        <w:rPr>
          <w:rFonts w:eastAsia="Times New Roman" w:cstheme="minorHAnsi"/>
          <w:color w:val="000000"/>
          <w:lang w:eastAsia="en-GB"/>
        </w:rPr>
        <w:t>1,076</w:t>
      </w:r>
      <w:r>
        <w:rPr>
          <w:rFonts w:eastAsia="Times New Roman" w:cstheme="minorHAnsi"/>
          <w:color w:val="000000"/>
          <w:lang w:eastAsia="en-GB"/>
        </w:rPr>
        <w:t xml:space="preserve"> comments were received and grouped into themes.  The top three themes are shown below, with the full list provided in </w:t>
      </w:r>
      <w:hyperlink w:anchor="_Appendix_4_–" w:history="1">
        <w:r w:rsidRPr="0090063A">
          <w:rPr>
            <w:rStyle w:val="Hyperlink"/>
            <w:rFonts w:eastAsia="Times New Roman" w:cstheme="minorHAnsi"/>
            <w:lang w:eastAsia="en-GB"/>
          </w:rPr>
          <w:t xml:space="preserve">Appendix </w:t>
        </w:r>
        <w:r w:rsidR="0090063A" w:rsidRPr="0090063A">
          <w:rPr>
            <w:rStyle w:val="Hyperlink"/>
            <w:rFonts w:eastAsia="Times New Roman" w:cstheme="minorHAnsi"/>
            <w:lang w:eastAsia="en-GB"/>
          </w:rPr>
          <w:t>4</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1B1874" w:rsidRPr="001C57A7" w14:paraId="300382EC" w14:textId="77777777" w:rsidTr="001B187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504D9C2" w14:textId="77777777" w:rsidR="001B1874" w:rsidRPr="001C57A7" w:rsidRDefault="001B1874" w:rsidP="00586FC5">
            <w:pPr>
              <w:rPr>
                <w:rFonts w:eastAsia="Times New Roman" w:cstheme="minorHAnsi"/>
                <w:sz w:val="24"/>
                <w:szCs w:val="24"/>
                <w:lang w:val="en-GB" w:eastAsia="en-GB"/>
              </w:rPr>
            </w:pPr>
            <w:r w:rsidRPr="001C57A7">
              <w:rPr>
                <w:rFonts w:eastAsia="Times New Roman" w:cstheme="minorHAnsi"/>
                <w:sz w:val="24"/>
                <w:szCs w:val="24"/>
                <w:lang w:val="en-GB" w:eastAsia="en-GB"/>
              </w:rPr>
              <w:t>Theme</w:t>
            </w:r>
          </w:p>
        </w:tc>
        <w:tc>
          <w:tcPr>
            <w:tcW w:w="719" w:type="dxa"/>
            <w:noWrap/>
            <w:hideMark/>
          </w:tcPr>
          <w:p w14:paraId="6622CA74" w14:textId="77777777" w:rsidR="001B1874" w:rsidRPr="001C57A7" w:rsidRDefault="001B1874"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No.</w:t>
            </w:r>
          </w:p>
        </w:tc>
        <w:tc>
          <w:tcPr>
            <w:tcW w:w="642" w:type="dxa"/>
            <w:noWrap/>
            <w:hideMark/>
          </w:tcPr>
          <w:p w14:paraId="5FBDC251" w14:textId="77777777" w:rsidR="001B1874" w:rsidRPr="001C57A7" w:rsidRDefault="001B1874"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w:t>
            </w:r>
          </w:p>
        </w:tc>
        <w:tc>
          <w:tcPr>
            <w:tcW w:w="6204" w:type="dxa"/>
            <w:noWrap/>
            <w:hideMark/>
          </w:tcPr>
          <w:p w14:paraId="0DD49923" w14:textId="77777777" w:rsidR="001B1874" w:rsidRPr="001C57A7" w:rsidRDefault="001B1874"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Example Comments</w:t>
            </w:r>
          </w:p>
        </w:tc>
      </w:tr>
      <w:tr w:rsidR="001B1874" w:rsidRPr="001C57A7" w14:paraId="79126F95" w14:textId="77777777" w:rsidTr="001B187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1C25BD9" w14:textId="77777777" w:rsidR="001B1874" w:rsidRPr="001C57A7" w:rsidRDefault="001B1874" w:rsidP="00586FC5">
            <w:pPr>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t>Keep open at weekends</w:t>
            </w:r>
          </w:p>
        </w:tc>
        <w:tc>
          <w:tcPr>
            <w:tcW w:w="719" w:type="dxa"/>
            <w:noWrap/>
          </w:tcPr>
          <w:p w14:paraId="684A4B94" w14:textId="77777777" w:rsidR="001B1874" w:rsidRPr="001C57A7" w:rsidRDefault="001B1874"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t>208</w:t>
            </w:r>
          </w:p>
        </w:tc>
        <w:tc>
          <w:tcPr>
            <w:tcW w:w="642" w:type="dxa"/>
            <w:noWrap/>
          </w:tcPr>
          <w:p w14:paraId="05424C01" w14:textId="77777777" w:rsidR="001B1874" w:rsidRPr="001C57A7" w:rsidRDefault="001B1874"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D773E4">
              <w:rPr>
                <w:rFonts w:eastAsia="Times New Roman" w:cs="Calibri"/>
                <w:i/>
                <w:iCs/>
                <w:sz w:val="24"/>
                <w:szCs w:val="24"/>
                <w:lang w:val="en-GB" w:eastAsia="en-GB"/>
              </w:rPr>
              <w:t>19.3</w:t>
            </w:r>
          </w:p>
        </w:tc>
        <w:tc>
          <w:tcPr>
            <w:tcW w:w="6204" w:type="dxa"/>
            <w:noWrap/>
          </w:tcPr>
          <w:p w14:paraId="5B6A70AB"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0353E2">
              <w:rPr>
                <w:i/>
                <w:sz w:val="24"/>
                <w:szCs w:val="24"/>
                <w:lang w:val="en-GB"/>
              </w:rPr>
              <w:t>But please make the 'Day Closed' a week day!</w:t>
            </w:r>
          </w:p>
          <w:p w14:paraId="1D7133B4"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71665">
              <w:rPr>
                <w:i/>
                <w:sz w:val="24"/>
                <w:szCs w:val="24"/>
                <w:lang w:val="en-GB"/>
              </w:rPr>
              <w:t>Should be open both days of the weekend, closed during one day of the working week</w:t>
            </w:r>
          </w:p>
          <w:p w14:paraId="1AD9433B"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47C44">
              <w:rPr>
                <w:i/>
                <w:sz w:val="24"/>
                <w:szCs w:val="24"/>
                <w:lang w:val="en-GB"/>
              </w:rPr>
              <w:t>Have you looked at peak demand</w:t>
            </w:r>
            <w:r>
              <w:rPr>
                <w:i/>
                <w:sz w:val="24"/>
                <w:szCs w:val="24"/>
                <w:lang w:val="en-GB"/>
              </w:rPr>
              <w:t>?</w:t>
            </w:r>
            <w:r w:rsidRPr="00C47C44">
              <w:rPr>
                <w:i/>
                <w:sz w:val="24"/>
                <w:szCs w:val="24"/>
                <w:lang w:val="en-GB"/>
              </w:rPr>
              <w:t xml:space="preserve"> In my experience, weekends will be busier so wider opening hours on sat Sunday and less hours in the week would be an option</w:t>
            </w:r>
          </w:p>
          <w:p w14:paraId="1BF4E2D0"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B94242">
              <w:rPr>
                <w:i/>
                <w:sz w:val="24"/>
                <w:szCs w:val="24"/>
                <w:lang w:val="en-GB"/>
              </w:rPr>
              <w:t>Only support closing one day a week if it is a weekday NOT if it is a weekend day</w:t>
            </w:r>
          </w:p>
          <w:p w14:paraId="1CADF7C4"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65008">
              <w:rPr>
                <w:i/>
                <w:sz w:val="24"/>
                <w:szCs w:val="24"/>
                <w:lang w:val="en-GB"/>
              </w:rPr>
              <w:t>Please allow weekends and longer opening hours to stay to support DIY projects for people who have jobs!</w:t>
            </w:r>
          </w:p>
          <w:p w14:paraId="5906E881" w14:textId="77777777" w:rsidR="001B1874" w:rsidRPr="001C57A7"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B1874">
              <w:rPr>
                <w:i/>
                <w:sz w:val="24"/>
                <w:szCs w:val="24"/>
                <w:lang w:val="en-GB"/>
              </w:rPr>
              <w:t>Ensure different centres close different days. Leave open at weekends</w:t>
            </w:r>
          </w:p>
        </w:tc>
      </w:tr>
      <w:tr w:rsidR="001B1874" w:rsidRPr="001C57A7" w14:paraId="1B9E88AA" w14:textId="77777777" w:rsidTr="001B1874">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34F9559" w14:textId="77777777" w:rsidR="001B1874" w:rsidRPr="001C57A7" w:rsidRDefault="001B1874" w:rsidP="00586FC5">
            <w:pPr>
              <w:rPr>
                <w:rFonts w:eastAsia="Times New Roman" w:cs="Calibri"/>
                <w:lang w:val="en-GB" w:eastAsia="en-GB"/>
              </w:rPr>
            </w:pPr>
            <w:r w:rsidRPr="00D773E4">
              <w:rPr>
                <w:rFonts w:eastAsia="Times New Roman" w:cs="Calibri"/>
                <w:sz w:val="24"/>
                <w:szCs w:val="24"/>
                <w:lang w:val="en-GB" w:eastAsia="en-GB"/>
              </w:rPr>
              <w:t>Open outside office hours</w:t>
            </w:r>
          </w:p>
        </w:tc>
        <w:tc>
          <w:tcPr>
            <w:tcW w:w="719" w:type="dxa"/>
            <w:noWrap/>
          </w:tcPr>
          <w:p w14:paraId="2F2158AA" w14:textId="77777777" w:rsidR="001B1874" w:rsidRPr="001C57A7" w:rsidRDefault="001B1874" w:rsidP="00586FC5">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205</w:t>
            </w:r>
          </w:p>
        </w:tc>
        <w:tc>
          <w:tcPr>
            <w:tcW w:w="642" w:type="dxa"/>
            <w:noWrap/>
          </w:tcPr>
          <w:p w14:paraId="2D5349BA" w14:textId="77777777" w:rsidR="001B1874" w:rsidRPr="001C57A7" w:rsidRDefault="001B1874" w:rsidP="00586FC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19.1</w:t>
            </w:r>
          </w:p>
        </w:tc>
        <w:tc>
          <w:tcPr>
            <w:tcW w:w="6204" w:type="dxa"/>
            <w:noWrap/>
          </w:tcPr>
          <w:p w14:paraId="6F40217C" w14:textId="77777777" w:rsidR="001B1874"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B31C3">
              <w:rPr>
                <w:i/>
                <w:lang w:val="en-GB"/>
              </w:rPr>
              <w:t>Please don't get rid of evenings slots - it's not fair on people who are working or have caring responsibilities during the day</w:t>
            </w:r>
          </w:p>
          <w:p w14:paraId="0A5185BD" w14:textId="77777777" w:rsidR="001B1874"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Pr>
                <w:i/>
                <w:lang w:val="en-GB"/>
              </w:rPr>
              <w:t>I</w:t>
            </w:r>
            <w:r w:rsidRPr="000D1C7E">
              <w:rPr>
                <w:i/>
                <w:lang w:val="en-GB"/>
              </w:rPr>
              <w:t xml:space="preserve"> think its important people have some provision outside of 9am-5pm so option 2 would be better</w:t>
            </w:r>
          </w:p>
          <w:p w14:paraId="74846884" w14:textId="77777777" w:rsidR="001B1874"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D1C7E">
              <w:rPr>
                <w:i/>
                <w:lang w:val="en-GB"/>
              </w:rPr>
              <w:t>Option 1 is unfair as discriminates against workers and child care providers.</w:t>
            </w:r>
          </w:p>
          <w:p w14:paraId="16AA8D63" w14:textId="77777777" w:rsidR="001B1874"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B31C3">
              <w:rPr>
                <w:i/>
                <w:lang w:val="en-GB"/>
              </w:rPr>
              <w:t>If you operate 9-5 seven days a week, many people won't be able to access the centres on 5 days of the week.  Think about 'regular' working hours and the fact that if you work 9-5 or similar you cannot access the recycling centre.</w:t>
            </w:r>
          </w:p>
          <w:p w14:paraId="27FEC524" w14:textId="77777777" w:rsidR="001B1874"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57E0D">
              <w:rPr>
                <w:i/>
                <w:lang w:val="en-GB"/>
              </w:rPr>
              <w:t>As someone who works 9-5, it is often inconvenient when so many other services are only open between 9-5.</w:t>
            </w:r>
          </w:p>
          <w:p w14:paraId="73DDB610" w14:textId="77777777" w:rsidR="001B1874" w:rsidRPr="001C57A7"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C019D">
              <w:rPr>
                <w:i/>
                <w:lang w:val="en-GB"/>
              </w:rPr>
              <w:t>Opening hours of 9-5 would be ridiculous for people who work</w:t>
            </w:r>
          </w:p>
        </w:tc>
      </w:tr>
      <w:tr w:rsidR="001B1874" w:rsidRPr="001C57A7" w14:paraId="343994D8" w14:textId="77777777" w:rsidTr="001B187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BED972F" w14:textId="77777777" w:rsidR="001B1874" w:rsidRPr="001C57A7" w:rsidRDefault="001B1874" w:rsidP="00586FC5">
            <w:pPr>
              <w:rPr>
                <w:rFonts w:eastAsia="Times New Roman" w:cs="Calibri"/>
                <w:lang w:val="en-GB" w:eastAsia="en-GB"/>
              </w:rPr>
            </w:pPr>
            <w:r w:rsidRPr="001C57A7">
              <w:rPr>
                <w:rFonts w:eastAsia="Times New Roman" w:cs="Calibri"/>
                <w:lang w:val="en-GB" w:eastAsia="en-GB"/>
              </w:rPr>
              <w:t>Fly tipping</w:t>
            </w:r>
          </w:p>
        </w:tc>
        <w:tc>
          <w:tcPr>
            <w:tcW w:w="719" w:type="dxa"/>
            <w:noWrap/>
          </w:tcPr>
          <w:p w14:paraId="54CDAD1B" w14:textId="77777777" w:rsidR="001B1874" w:rsidRPr="001C57A7" w:rsidRDefault="001B1874"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172</w:t>
            </w:r>
          </w:p>
        </w:tc>
        <w:tc>
          <w:tcPr>
            <w:tcW w:w="642" w:type="dxa"/>
            <w:noWrap/>
          </w:tcPr>
          <w:p w14:paraId="7176C623" w14:textId="77777777" w:rsidR="001B1874" w:rsidRPr="001C57A7" w:rsidRDefault="001B1874"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16.0</w:t>
            </w:r>
          </w:p>
        </w:tc>
        <w:tc>
          <w:tcPr>
            <w:tcW w:w="6204" w:type="dxa"/>
            <w:noWrap/>
          </w:tcPr>
          <w:p w14:paraId="749C2B0B"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8337A">
              <w:rPr>
                <w:i/>
                <w:lang w:val="en-GB"/>
              </w:rPr>
              <w:t xml:space="preserve">I'd be concerned about increases in </w:t>
            </w:r>
            <w:proofErr w:type="spellStart"/>
            <w:r w:rsidRPr="00C8337A">
              <w:rPr>
                <w:i/>
                <w:lang w:val="en-GB"/>
              </w:rPr>
              <w:t>flytipping</w:t>
            </w:r>
            <w:proofErr w:type="spellEnd"/>
            <w:r w:rsidRPr="00C8337A">
              <w:rPr>
                <w:i/>
                <w:lang w:val="en-GB"/>
              </w:rPr>
              <w:t xml:space="preserve"> if they reduce opening hours</w:t>
            </w:r>
          </w:p>
          <w:p w14:paraId="262C286E"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17642">
              <w:rPr>
                <w:i/>
                <w:lang w:val="en-GB"/>
              </w:rPr>
              <w:t>Don't do anything that will encourage fly tipping</w:t>
            </w:r>
          </w:p>
          <w:p w14:paraId="0717B8F0"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8081B">
              <w:rPr>
                <w:i/>
                <w:lang w:val="en-GB"/>
              </w:rPr>
              <w:t>Access to these centres is the only thing that will stop fly tipping and encourage people to clear up their mess.</w:t>
            </w:r>
          </w:p>
          <w:p w14:paraId="341E92C6"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E2AB9">
              <w:rPr>
                <w:i/>
                <w:lang w:val="en-GB"/>
              </w:rPr>
              <w:t>Don’t cut this back to much or you will encourage fly tipping</w:t>
            </w:r>
          </w:p>
          <w:p w14:paraId="13F189A1" w14:textId="77777777" w:rsidR="001B1874" w:rsidRPr="001C57A7"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E2AB9">
              <w:rPr>
                <w:i/>
                <w:lang w:val="en-GB"/>
              </w:rPr>
              <w:t>Will reduce fly timing which costs council money</w:t>
            </w:r>
          </w:p>
        </w:tc>
      </w:tr>
    </w:tbl>
    <w:p w14:paraId="5E2C8F39" w14:textId="77777777" w:rsidR="00AB36D5" w:rsidRDefault="00AB36D5" w:rsidP="00AB36D5">
      <w:pPr>
        <w:rPr>
          <w:rFonts w:ascii="Calibri Light" w:eastAsia="Times New Roman" w:hAnsi="Calibri Light" w:cs="Calibri Light"/>
          <w:color w:val="2F5496" w:themeColor="accent1" w:themeShade="BF"/>
          <w:sz w:val="28"/>
          <w:szCs w:val="28"/>
          <w:lang w:eastAsia="en-GB"/>
        </w:rPr>
      </w:pPr>
    </w:p>
    <w:p w14:paraId="785F0537" w14:textId="77777777" w:rsidR="00F04BA7" w:rsidRDefault="00F04BA7">
      <w:pPr>
        <w:rPr>
          <w:rFonts w:eastAsia="Times New Roman" w:cstheme="minorHAnsi"/>
          <w:color w:val="000000"/>
          <w:lang w:eastAsia="en-GB"/>
        </w:rPr>
      </w:pPr>
      <w:r>
        <w:rPr>
          <w:rFonts w:eastAsia="Times New Roman" w:cstheme="minorHAnsi"/>
          <w:color w:val="000000"/>
          <w:lang w:eastAsia="en-GB"/>
        </w:rPr>
        <w:br w:type="page"/>
      </w:r>
    </w:p>
    <w:p w14:paraId="6E7F57FE" w14:textId="75988CD0" w:rsidR="00AB36D5" w:rsidRDefault="00AB36D5" w:rsidP="00AB36D5">
      <w:pPr>
        <w:rPr>
          <w:rFonts w:eastAsia="Times New Roman" w:cstheme="minorHAnsi"/>
          <w:color w:val="000000"/>
          <w:lang w:eastAsia="en-GB"/>
        </w:rPr>
      </w:pPr>
      <w:r>
        <w:rPr>
          <w:rFonts w:eastAsia="Times New Roman" w:cstheme="minorHAnsi"/>
          <w:color w:val="000000"/>
          <w:lang w:eastAsia="en-GB"/>
        </w:rPr>
        <w:lastRenderedPageBreak/>
        <w:t xml:space="preserve">Respondents taking part in the Youth Survey were invited to comment on this proposal; </w:t>
      </w:r>
      <w:r w:rsidR="00F04BA7">
        <w:rPr>
          <w:rFonts w:eastAsia="Times New Roman" w:cstheme="minorHAnsi"/>
          <w:color w:val="000000"/>
          <w:lang w:eastAsia="en-GB"/>
        </w:rPr>
        <w:t xml:space="preserve">11 </w:t>
      </w:r>
      <w:r>
        <w:rPr>
          <w:rFonts w:eastAsia="Times New Roman" w:cstheme="minorHAnsi"/>
          <w:color w:val="000000"/>
          <w:lang w:eastAsia="en-GB"/>
        </w:rPr>
        <w:t>comments were received and grouped into themes</w:t>
      </w:r>
      <w:r w:rsidR="00F04BA7">
        <w:rPr>
          <w:rFonts w:eastAsia="Times New Roman" w:cstheme="minorHAnsi"/>
          <w:color w:val="000000"/>
          <w:lang w:eastAsia="en-GB"/>
        </w:rPr>
        <w:t>, shown below</w:t>
      </w:r>
      <w:r>
        <w:rPr>
          <w:rFonts w:eastAsia="Times New Roman" w:cstheme="minorHAnsi"/>
          <w:color w:val="000000"/>
          <w:lang w:eastAsia="en-GB"/>
        </w:rPr>
        <w:t>.</w:t>
      </w:r>
    </w:p>
    <w:p w14:paraId="265FA6C2" w14:textId="77777777" w:rsidR="00AB36D5" w:rsidRPr="00B300CD" w:rsidRDefault="00AB36D5" w:rsidP="00AB36D5">
      <w:pPr>
        <w:rPr>
          <w:rFonts w:eastAsia="Times New Roman" w:cstheme="minorHAnsi"/>
          <w:color w:val="000000"/>
          <w:lang w:eastAsia="en-GB"/>
        </w:rPr>
      </w:pPr>
    </w:p>
    <w:tbl>
      <w:tblPr>
        <w:tblStyle w:val="GridTable4-Accent1"/>
        <w:tblW w:w="9634" w:type="dxa"/>
        <w:tblLook w:val="04A0" w:firstRow="1" w:lastRow="0" w:firstColumn="1" w:lastColumn="0" w:noHBand="0" w:noVBand="1"/>
      </w:tblPr>
      <w:tblGrid>
        <w:gridCol w:w="2069"/>
        <w:gridCol w:w="719"/>
        <w:gridCol w:w="642"/>
        <w:gridCol w:w="6204"/>
      </w:tblGrid>
      <w:tr w:rsidR="00AB36D5" w:rsidRPr="00134C17" w14:paraId="5B9CD5D8"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E8D2124" w14:textId="77777777" w:rsidR="00AB36D5" w:rsidRPr="00134C17" w:rsidRDefault="00AB36D5" w:rsidP="000C6C8B">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473D328D" w14:textId="77777777" w:rsidR="00AB36D5" w:rsidRPr="00134C17" w:rsidRDefault="00AB36D5"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11C92836" w14:textId="77777777" w:rsidR="00AB36D5" w:rsidRPr="00134C17" w:rsidRDefault="00AB36D5"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6D18630D" w14:textId="77777777" w:rsidR="00AB36D5" w:rsidRPr="00134C17" w:rsidRDefault="00AB36D5"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AB36D5" w:rsidRPr="00134C17" w14:paraId="1C2B399D"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AC49D81" w14:textId="59440F13" w:rsidR="00AB36D5" w:rsidRPr="00134C17" w:rsidRDefault="00F04BA7" w:rsidP="000C6C8B">
            <w:pPr>
              <w:rPr>
                <w:rFonts w:ascii="Calibri" w:eastAsia="Times New Roman" w:hAnsi="Calibri" w:cs="Calibri"/>
                <w:color w:val="000000"/>
                <w:sz w:val="24"/>
                <w:szCs w:val="24"/>
                <w:lang w:val="en-GB" w:eastAsia="en-GB"/>
              </w:rPr>
            </w:pPr>
            <w:r>
              <w:rPr>
                <w:rFonts w:eastAsia="Times New Roman" w:cs="Calibri"/>
                <w:sz w:val="24"/>
                <w:szCs w:val="24"/>
                <w:lang w:val="en-GB" w:eastAsia="en-GB"/>
              </w:rPr>
              <w:t>9-5 access isn’t good for working people</w:t>
            </w:r>
          </w:p>
        </w:tc>
        <w:tc>
          <w:tcPr>
            <w:tcW w:w="719" w:type="dxa"/>
            <w:noWrap/>
          </w:tcPr>
          <w:p w14:paraId="53DB3621" w14:textId="4CEDE31F" w:rsidR="00AB36D5" w:rsidRPr="00134C17" w:rsidRDefault="00F04BA7"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eastAsia="Times New Roman" w:cs="Calibri"/>
                <w:sz w:val="24"/>
                <w:szCs w:val="24"/>
                <w:lang w:val="en-GB" w:eastAsia="en-GB"/>
              </w:rPr>
              <w:t>6</w:t>
            </w:r>
          </w:p>
        </w:tc>
        <w:tc>
          <w:tcPr>
            <w:tcW w:w="642" w:type="dxa"/>
            <w:noWrap/>
          </w:tcPr>
          <w:p w14:paraId="1BB868C8" w14:textId="62A75864" w:rsidR="00AB36D5" w:rsidRPr="00134C17" w:rsidRDefault="007044EA"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eastAsia="Times New Roman" w:cs="Calibri"/>
                <w:i/>
                <w:iCs/>
                <w:sz w:val="24"/>
                <w:szCs w:val="24"/>
                <w:lang w:val="en-GB" w:eastAsia="en-GB"/>
              </w:rPr>
              <w:t>54.5</w:t>
            </w:r>
          </w:p>
        </w:tc>
        <w:tc>
          <w:tcPr>
            <w:tcW w:w="6204" w:type="dxa"/>
            <w:noWrap/>
          </w:tcPr>
          <w:p w14:paraId="0D9D630C" w14:textId="69ED7E7A" w:rsidR="00AB36D5" w:rsidRDefault="00850A7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850A74">
              <w:rPr>
                <w:i/>
                <w:sz w:val="24"/>
                <w:szCs w:val="24"/>
                <w:lang w:val="en-GB"/>
              </w:rPr>
              <w:t>I feel as though it would be better to close for one day so that after working day hours (which varies from workplace to workplace but generally lasts until 17:30 or thereabouts) there is still some time for adults to take their recycling to the plant and therefore wouldn't procrastinate it for longer than they should and the waste won't build up over time.</w:t>
            </w:r>
            <w:r>
              <w:rPr>
                <w:i/>
                <w:sz w:val="24"/>
                <w:szCs w:val="24"/>
                <w:lang w:val="en-GB"/>
              </w:rPr>
              <w:t>.</w:t>
            </w:r>
            <w:r w:rsidRPr="00850A74">
              <w:rPr>
                <w:i/>
                <w:sz w:val="24"/>
                <w:szCs w:val="24"/>
                <w:lang w:val="en-GB"/>
              </w:rPr>
              <w:t>.</w:t>
            </w:r>
          </w:p>
          <w:p w14:paraId="6F0489E6" w14:textId="5E9D87C9" w:rsidR="00850A74" w:rsidRPr="00134C17" w:rsidRDefault="00663CA6"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63CA6">
              <w:rPr>
                <w:i/>
                <w:sz w:val="24"/>
                <w:szCs w:val="24"/>
                <w:lang w:val="en-GB"/>
              </w:rPr>
              <w:t>If you change the opening times to 9-5 then what would all the people who work a 9-5? It would be an attack on the working class</w:t>
            </w:r>
          </w:p>
        </w:tc>
      </w:tr>
      <w:tr w:rsidR="007044EA" w:rsidRPr="00134C17" w14:paraId="0C4BC612"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BE19012" w14:textId="30DF1CC1" w:rsidR="007044EA" w:rsidRDefault="007044EA" w:rsidP="000C6C8B">
            <w:pPr>
              <w:rPr>
                <w:rFonts w:eastAsia="Times New Roman" w:cs="Calibri"/>
                <w:lang w:eastAsia="en-GB"/>
              </w:rPr>
            </w:pPr>
            <w:r>
              <w:rPr>
                <w:rFonts w:eastAsia="Times New Roman" w:cs="Calibri"/>
                <w:lang w:eastAsia="en-GB"/>
              </w:rPr>
              <w:t>Misc.</w:t>
            </w:r>
          </w:p>
        </w:tc>
        <w:tc>
          <w:tcPr>
            <w:tcW w:w="719" w:type="dxa"/>
            <w:noWrap/>
          </w:tcPr>
          <w:p w14:paraId="0760C082" w14:textId="41A248A3" w:rsidR="007044EA" w:rsidRDefault="007044EA"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5</w:t>
            </w:r>
          </w:p>
        </w:tc>
        <w:tc>
          <w:tcPr>
            <w:tcW w:w="642" w:type="dxa"/>
            <w:noWrap/>
          </w:tcPr>
          <w:p w14:paraId="25C5F705" w14:textId="7F9CE8F7" w:rsidR="007044EA" w:rsidRDefault="007044EA"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45.5</w:t>
            </w:r>
          </w:p>
        </w:tc>
        <w:tc>
          <w:tcPr>
            <w:tcW w:w="6204" w:type="dxa"/>
            <w:noWrap/>
          </w:tcPr>
          <w:p w14:paraId="57FC7C8A" w14:textId="77777777" w:rsidR="007044EA" w:rsidRDefault="00BC1532"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BC1532">
              <w:rPr>
                <w:i/>
              </w:rPr>
              <w:t>the council should not be taking money from these areas, they could make savings elsewhere. stop targeting education and culture!</w:t>
            </w:r>
          </w:p>
          <w:p w14:paraId="36A252B5" w14:textId="2E0751A6" w:rsidR="00BC1532" w:rsidRPr="00D66096" w:rsidRDefault="00B816D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B816D4">
              <w:rPr>
                <w:i/>
              </w:rPr>
              <w:t xml:space="preserve">Although closing the site for one day a week is good for saving money it may </w:t>
            </w:r>
            <w:r w:rsidR="00663CA6" w:rsidRPr="00B816D4">
              <w:rPr>
                <w:i/>
              </w:rPr>
              <w:t>affect</w:t>
            </w:r>
            <w:r w:rsidRPr="00B816D4">
              <w:rPr>
                <w:i/>
              </w:rPr>
              <w:t xml:space="preserve"> </w:t>
            </w:r>
            <w:proofErr w:type="spellStart"/>
            <w:r w:rsidRPr="00B816D4">
              <w:rPr>
                <w:i/>
              </w:rPr>
              <w:t>peoples</w:t>
            </w:r>
            <w:proofErr w:type="spellEnd"/>
            <w:r w:rsidRPr="00B816D4">
              <w:rPr>
                <w:i/>
              </w:rPr>
              <w:t xml:space="preserve"> working day.</w:t>
            </w:r>
          </w:p>
        </w:tc>
      </w:tr>
    </w:tbl>
    <w:p w14:paraId="3A7988DF" w14:textId="31155C41" w:rsidR="00BD20CD" w:rsidRDefault="00BD20CD">
      <w:pPr>
        <w:rPr>
          <w:rFonts w:ascii="Calibri Light" w:eastAsia="Times New Roman" w:hAnsi="Calibri Light" w:cs="Calibri Light"/>
          <w:color w:val="2F5496" w:themeColor="accent1" w:themeShade="BF"/>
          <w:sz w:val="28"/>
          <w:szCs w:val="28"/>
          <w:lang w:eastAsia="en-GB"/>
        </w:rPr>
      </w:pPr>
    </w:p>
    <w:p w14:paraId="71AD2265" w14:textId="59EED54B" w:rsid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6D7EB8E0" w14:textId="6FCFB2C2" w:rsidR="00CA750B" w:rsidRDefault="00344411" w:rsidP="00C90E71">
      <w:pPr>
        <w:rPr>
          <w:rFonts w:eastAsia="Times New Roman" w:cstheme="minorHAnsi"/>
          <w:color w:val="000000"/>
          <w:lang w:eastAsia="en-GB"/>
        </w:rPr>
      </w:pPr>
      <w:r w:rsidRPr="00344411">
        <w:rPr>
          <w:rFonts w:eastAsia="Times New Roman" w:cstheme="minorHAnsi"/>
          <w:color w:val="000000"/>
          <w:lang w:eastAsia="en-GB"/>
        </w:rPr>
        <w:t xml:space="preserve">Again, opinions were </w:t>
      </w:r>
      <w:r>
        <w:rPr>
          <w:rFonts w:eastAsia="Times New Roman" w:cstheme="minorHAnsi"/>
          <w:color w:val="000000"/>
          <w:lang w:eastAsia="en-GB"/>
        </w:rPr>
        <w:t xml:space="preserve">divided, with some respondents </w:t>
      </w:r>
      <w:r w:rsidR="00C47337">
        <w:rPr>
          <w:rFonts w:eastAsia="Times New Roman" w:cstheme="minorHAnsi"/>
          <w:color w:val="000000"/>
          <w:lang w:eastAsia="en-GB"/>
        </w:rPr>
        <w:t>expressing the view that there needed to be more recycling centres</w:t>
      </w:r>
      <w:r w:rsidR="004F21DF">
        <w:rPr>
          <w:rFonts w:eastAsia="Times New Roman" w:cstheme="minorHAnsi"/>
          <w:color w:val="000000"/>
          <w:lang w:eastAsia="en-GB"/>
        </w:rPr>
        <w:t>, and worried about the risk of reducing the current opening hours</w:t>
      </w:r>
      <w:r w:rsidR="004074B5">
        <w:rPr>
          <w:rFonts w:eastAsia="Times New Roman" w:cstheme="minorHAnsi"/>
          <w:color w:val="000000"/>
          <w:lang w:eastAsia="en-GB"/>
        </w:rPr>
        <w:t>, whilst others supported to proposals as long as the centres were open on weekends.</w:t>
      </w:r>
    </w:p>
    <w:p w14:paraId="0E09B364" w14:textId="35F72D16" w:rsidR="004074B5" w:rsidRPr="0046447A" w:rsidRDefault="00363005" w:rsidP="0046447A">
      <w:pPr>
        <w:spacing w:after="0"/>
        <w:rPr>
          <w:rFonts w:eastAsia="Times New Roman" w:cs="Calibri"/>
          <w:i/>
          <w:iCs/>
          <w:color w:val="000000"/>
          <w:lang w:eastAsia="en-GB"/>
        </w:rPr>
      </w:pPr>
      <w:r w:rsidRPr="0046447A">
        <w:rPr>
          <w:rFonts w:eastAsia="Times New Roman" w:cs="Calibri"/>
          <w:i/>
          <w:iCs/>
          <w:color w:val="000000"/>
          <w:lang w:eastAsia="en-GB"/>
        </w:rPr>
        <w:t>“There’s</w:t>
      </w:r>
      <w:r w:rsidRPr="002D24DE">
        <w:rPr>
          <w:rFonts w:eastAsia="Times New Roman" w:cs="Calibri"/>
          <w:i/>
          <w:iCs/>
          <w:color w:val="000000"/>
          <w:lang w:eastAsia="en-GB"/>
        </w:rPr>
        <w:t xml:space="preserve"> not enough of them as it is, don’t think you should close them or reduce hours</w:t>
      </w:r>
      <w:r w:rsidRPr="0046447A">
        <w:rPr>
          <w:rFonts w:eastAsia="Times New Roman" w:cs="Calibri"/>
          <w:i/>
          <w:iCs/>
          <w:color w:val="000000"/>
          <w:lang w:eastAsia="en-GB"/>
        </w:rPr>
        <w:t>.”</w:t>
      </w:r>
    </w:p>
    <w:p w14:paraId="66896D72" w14:textId="6C5A165E" w:rsidR="00363005" w:rsidRPr="0046447A" w:rsidRDefault="00A35295" w:rsidP="00C90E71">
      <w:pPr>
        <w:rPr>
          <w:rFonts w:eastAsia="Times New Roman" w:cstheme="minorHAnsi"/>
          <w:color w:val="000000"/>
          <w:lang w:eastAsia="en-GB"/>
        </w:rPr>
      </w:pPr>
      <w:r w:rsidRPr="0046447A">
        <w:rPr>
          <w:rFonts w:eastAsia="Times New Roman" w:cstheme="minorHAnsi"/>
          <w:color w:val="000000"/>
          <w:lang w:eastAsia="en-GB"/>
        </w:rPr>
        <w:t xml:space="preserve">Male, 65-74, </w:t>
      </w:r>
      <w:proofErr w:type="spellStart"/>
      <w:r w:rsidRPr="0046447A">
        <w:rPr>
          <w:rFonts w:eastAsia="Times New Roman" w:cstheme="minorHAnsi"/>
          <w:color w:val="000000"/>
          <w:lang w:eastAsia="en-GB"/>
        </w:rPr>
        <w:t>Llanrumney</w:t>
      </w:r>
      <w:proofErr w:type="spellEnd"/>
    </w:p>
    <w:p w14:paraId="57190510" w14:textId="0739EB5F" w:rsidR="00A35295" w:rsidRPr="0046447A" w:rsidRDefault="00293246" w:rsidP="0046447A">
      <w:pPr>
        <w:spacing w:after="0"/>
        <w:rPr>
          <w:rFonts w:eastAsia="Times New Roman" w:cs="Calibri"/>
          <w:i/>
          <w:iCs/>
          <w:color w:val="000000"/>
          <w:lang w:eastAsia="en-GB"/>
        </w:rPr>
      </w:pPr>
      <w:r w:rsidRPr="0046447A">
        <w:rPr>
          <w:rFonts w:eastAsia="Times New Roman" w:cs="Calibri"/>
          <w:i/>
          <w:iCs/>
          <w:color w:val="000000"/>
          <w:lang w:eastAsia="en-GB"/>
        </w:rPr>
        <w:t>“</w:t>
      </w:r>
      <w:r w:rsidRPr="00746801">
        <w:rPr>
          <w:rFonts w:eastAsia="Times New Roman" w:cs="Calibri"/>
          <w:i/>
          <w:iCs/>
          <w:color w:val="000000"/>
          <w:lang w:eastAsia="en-GB"/>
        </w:rPr>
        <w:t>This would cause fly tipping</w:t>
      </w:r>
      <w:r w:rsidRPr="0046447A">
        <w:rPr>
          <w:rFonts w:eastAsia="Times New Roman" w:cs="Calibri"/>
          <w:i/>
          <w:iCs/>
          <w:color w:val="000000"/>
          <w:lang w:eastAsia="en-GB"/>
        </w:rPr>
        <w:t>.”</w:t>
      </w:r>
    </w:p>
    <w:p w14:paraId="540740D3" w14:textId="434C865F" w:rsidR="00293246" w:rsidRPr="0046447A" w:rsidRDefault="00293246" w:rsidP="00C90E71">
      <w:pPr>
        <w:rPr>
          <w:rFonts w:eastAsia="Times New Roman" w:cs="Calibri"/>
          <w:color w:val="000000"/>
          <w:lang w:eastAsia="en-GB"/>
        </w:rPr>
      </w:pPr>
      <w:r w:rsidRPr="0046447A">
        <w:rPr>
          <w:rFonts w:eastAsia="Times New Roman" w:cs="Calibri"/>
          <w:color w:val="000000"/>
          <w:lang w:eastAsia="en-GB"/>
        </w:rPr>
        <w:t>Male, 45-54, Ely</w:t>
      </w:r>
    </w:p>
    <w:p w14:paraId="69CBCEEA" w14:textId="4EF73CFA" w:rsidR="008C0F5E" w:rsidRPr="0046447A" w:rsidRDefault="008C0F5E" w:rsidP="0046447A">
      <w:pPr>
        <w:spacing w:after="0"/>
        <w:rPr>
          <w:rFonts w:eastAsia="Times New Roman" w:cs="Calibri"/>
          <w:i/>
          <w:iCs/>
          <w:color w:val="000000"/>
          <w:lang w:eastAsia="en-GB"/>
        </w:rPr>
      </w:pPr>
      <w:r w:rsidRPr="0046447A">
        <w:rPr>
          <w:rFonts w:eastAsia="Times New Roman" w:cs="Calibri"/>
          <w:i/>
          <w:iCs/>
          <w:color w:val="000000"/>
          <w:lang w:eastAsia="en-GB"/>
        </w:rPr>
        <w:t>“</w:t>
      </w:r>
      <w:r w:rsidR="00BC283A" w:rsidRPr="00746801">
        <w:rPr>
          <w:rFonts w:eastAsia="Times New Roman" w:cs="Calibri"/>
          <w:i/>
          <w:iCs/>
          <w:color w:val="000000"/>
          <w:lang w:eastAsia="en-GB"/>
        </w:rPr>
        <w:t>I think that reducing opening hours in Recycling Centres would be a good idea, I've used them quite a few times recently and it is always quiet.</w:t>
      </w:r>
      <w:r w:rsidR="00BC283A" w:rsidRPr="0046447A">
        <w:rPr>
          <w:rFonts w:eastAsia="Times New Roman" w:cs="Calibri"/>
          <w:i/>
          <w:iCs/>
          <w:color w:val="000000"/>
          <w:lang w:eastAsia="en-GB"/>
        </w:rPr>
        <w:t>”</w:t>
      </w:r>
    </w:p>
    <w:p w14:paraId="57E14CF2" w14:textId="483E3575" w:rsidR="008C0F5E" w:rsidRPr="0046447A" w:rsidRDefault="008C0F5E" w:rsidP="00C90E71">
      <w:pPr>
        <w:rPr>
          <w:rFonts w:eastAsia="Times New Roman" w:cs="Calibri"/>
          <w:color w:val="000000"/>
          <w:lang w:eastAsia="en-GB"/>
        </w:rPr>
      </w:pPr>
      <w:r w:rsidRPr="0046447A">
        <w:rPr>
          <w:rFonts w:eastAsia="Times New Roman" w:cs="Calibri"/>
          <w:color w:val="000000"/>
          <w:lang w:eastAsia="en-GB"/>
        </w:rPr>
        <w:t>Female, 35-44, Ely</w:t>
      </w:r>
    </w:p>
    <w:p w14:paraId="159591F6" w14:textId="64FDEBE8" w:rsidR="008C0F5E" w:rsidRPr="0046447A" w:rsidRDefault="008C0F5E" w:rsidP="0046447A">
      <w:pPr>
        <w:spacing w:after="0"/>
        <w:rPr>
          <w:rFonts w:eastAsia="Times New Roman" w:cs="Calibri"/>
          <w:i/>
          <w:iCs/>
          <w:color w:val="000000"/>
          <w:lang w:eastAsia="en-GB"/>
        </w:rPr>
      </w:pPr>
      <w:r w:rsidRPr="0046447A">
        <w:rPr>
          <w:rFonts w:eastAsia="Times New Roman" w:cs="Calibri"/>
          <w:i/>
          <w:iCs/>
          <w:color w:val="000000"/>
          <w:lang w:eastAsia="en-GB"/>
        </w:rPr>
        <w:t>“</w:t>
      </w:r>
      <w:r w:rsidR="00445B41" w:rsidRPr="002D24DE">
        <w:rPr>
          <w:rFonts w:eastAsia="Times New Roman" w:cs="Calibri"/>
          <w:i/>
          <w:iCs/>
          <w:color w:val="000000"/>
          <w:lang w:eastAsia="en-GB"/>
        </w:rPr>
        <w:t xml:space="preserve">Close one day </w:t>
      </w:r>
      <w:r w:rsidR="0046447A" w:rsidRPr="002D24DE">
        <w:rPr>
          <w:rFonts w:eastAsia="Times New Roman" w:cs="Calibri"/>
          <w:i/>
          <w:iCs/>
          <w:color w:val="000000"/>
          <w:lang w:eastAsia="en-GB"/>
        </w:rPr>
        <w:t>mid-week</w:t>
      </w:r>
      <w:r w:rsidR="00445B41" w:rsidRPr="002D24DE">
        <w:rPr>
          <w:rFonts w:eastAsia="Times New Roman" w:cs="Calibri"/>
          <w:i/>
          <w:iCs/>
          <w:color w:val="000000"/>
          <w:lang w:eastAsia="en-GB"/>
        </w:rPr>
        <w:t xml:space="preserve"> and not on the weekend so people who do 9-5 jobs are still able to use the facilities</w:t>
      </w:r>
      <w:r w:rsidR="00445B41" w:rsidRPr="0046447A">
        <w:rPr>
          <w:rFonts w:eastAsia="Times New Roman" w:cs="Calibri"/>
          <w:i/>
          <w:iCs/>
          <w:color w:val="000000"/>
          <w:lang w:eastAsia="en-GB"/>
        </w:rPr>
        <w:t>.”</w:t>
      </w:r>
    </w:p>
    <w:p w14:paraId="78B06F81" w14:textId="659199B5" w:rsidR="008C0F5E" w:rsidRPr="0046447A" w:rsidRDefault="008C0F5E" w:rsidP="00C90E71">
      <w:pPr>
        <w:rPr>
          <w:rFonts w:eastAsia="Times New Roman" w:cs="Calibri"/>
          <w:color w:val="000000"/>
          <w:lang w:eastAsia="en-GB"/>
        </w:rPr>
      </w:pPr>
      <w:r w:rsidRPr="0046447A">
        <w:rPr>
          <w:rFonts w:eastAsia="Times New Roman" w:cs="Calibri"/>
          <w:color w:val="000000"/>
          <w:lang w:eastAsia="en-GB"/>
        </w:rPr>
        <w:t>Male, 25-34, Splott</w:t>
      </w:r>
    </w:p>
    <w:p w14:paraId="1DC28F45" w14:textId="3BE049AE" w:rsidR="008C0F5E" w:rsidRPr="0046447A" w:rsidRDefault="008C0F5E" w:rsidP="0046447A">
      <w:pPr>
        <w:spacing w:after="0"/>
        <w:rPr>
          <w:rFonts w:eastAsia="Times New Roman" w:cs="Calibri"/>
          <w:i/>
          <w:iCs/>
          <w:color w:val="000000"/>
          <w:lang w:eastAsia="en-GB"/>
        </w:rPr>
      </w:pPr>
      <w:r w:rsidRPr="0046447A">
        <w:rPr>
          <w:rFonts w:eastAsia="Times New Roman" w:cs="Calibri"/>
          <w:i/>
          <w:iCs/>
          <w:color w:val="000000"/>
          <w:lang w:eastAsia="en-GB"/>
        </w:rPr>
        <w:t>“</w:t>
      </w:r>
      <w:r w:rsidR="0046447A" w:rsidRPr="0046447A">
        <w:rPr>
          <w:rFonts w:eastAsia="Times New Roman" w:cs="Calibri"/>
          <w:i/>
          <w:iCs/>
          <w:color w:val="000000"/>
          <w:lang w:eastAsia="en-GB"/>
        </w:rPr>
        <w:t>Change it to 6 days with the closed day not at the weekend... say, shut on Wednesdays."</w:t>
      </w:r>
    </w:p>
    <w:p w14:paraId="1C73DC2F" w14:textId="6C6A3B81" w:rsidR="008C0F5E" w:rsidRDefault="008C0F5E" w:rsidP="00C90E71">
      <w:pPr>
        <w:rPr>
          <w:rFonts w:eastAsia="Times New Roman" w:cs="Calibri"/>
          <w:color w:val="000000"/>
          <w:lang w:eastAsia="en-GB"/>
        </w:rPr>
      </w:pPr>
      <w:r w:rsidRPr="0046447A">
        <w:rPr>
          <w:rFonts w:eastAsia="Times New Roman" w:cs="Calibri"/>
          <w:color w:val="000000"/>
          <w:lang w:eastAsia="en-GB"/>
        </w:rPr>
        <w:t>Male, 35-44, Ely</w:t>
      </w:r>
    </w:p>
    <w:p w14:paraId="70E2BBA7" w14:textId="77777777" w:rsidR="00BD20CD" w:rsidRDefault="00BD20CD">
      <w:pPr>
        <w:rPr>
          <w:rFonts w:asciiTheme="majorHAnsi" w:eastAsiaTheme="majorEastAsia" w:hAnsiTheme="majorHAnsi" w:cstheme="majorBidi"/>
          <w:color w:val="2F5496" w:themeColor="accent1" w:themeShade="BF"/>
          <w:sz w:val="32"/>
          <w:szCs w:val="32"/>
        </w:rPr>
      </w:pPr>
      <w:r>
        <w:br w:type="page"/>
      </w:r>
    </w:p>
    <w:p w14:paraId="6F045D7D" w14:textId="638498B1" w:rsidR="00EF04D5" w:rsidRDefault="00EF04D5" w:rsidP="00EF04D5">
      <w:pPr>
        <w:pStyle w:val="Heading1"/>
      </w:pPr>
      <w:bookmarkStart w:id="14" w:name="_Toc127275532"/>
      <w:r>
        <w:lastRenderedPageBreak/>
        <w:t xml:space="preserve">Cost Recovery </w:t>
      </w:r>
      <w:r w:rsidR="00AC366E">
        <w:t>and</w:t>
      </w:r>
      <w:r>
        <w:t xml:space="preserve"> Income Generation</w:t>
      </w:r>
      <w:bookmarkEnd w:id="14"/>
    </w:p>
    <w:p w14:paraId="5F4BBFC5" w14:textId="5E84A749" w:rsidR="00EF04D5" w:rsidRPr="00EF04D5" w:rsidRDefault="00AC366E" w:rsidP="00EF04D5">
      <w:pPr>
        <w:pStyle w:val="Heading2"/>
        <w:rPr>
          <w:sz w:val="28"/>
          <w:szCs w:val="28"/>
        </w:rPr>
      </w:pPr>
      <w:bookmarkStart w:id="15" w:name="_Toc127275533"/>
      <w:r>
        <w:rPr>
          <w:sz w:val="28"/>
          <w:szCs w:val="28"/>
        </w:rPr>
        <w:t>School Meals</w:t>
      </w:r>
      <w:bookmarkEnd w:id="15"/>
      <w:r>
        <w:rPr>
          <w:sz w:val="28"/>
          <w:szCs w:val="28"/>
        </w:rPr>
        <w:t xml:space="preserve"> </w:t>
      </w:r>
    </w:p>
    <w:p w14:paraId="7808DC07" w14:textId="77777777" w:rsidR="00EF04D5" w:rsidRPr="00020347" w:rsidRDefault="00EF04D5" w:rsidP="00EF04D5">
      <w:pPr>
        <w:spacing w:after="0" w:line="240" w:lineRule="auto"/>
        <w:rPr>
          <w:rFonts w:eastAsia="Times New Roman" w:cstheme="minorHAnsi"/>
          <w:color w:val="000000"/>
          <w:sz w:val="20"/>
          <w:lang w:eastAsia="en-GB"/>
        </w:rPr>
      </w:pPr>
    </w:p>
    <w:p w14:paraId="67031C48" w14:textId="5D3BC9FE" w:rsidR="00004E68" w:rsidRPr="00227807" w:rsidRDefault="00004E68" w:rsidP="00EF04D5">
      <w:pPr>
        <w:rPr>
          <w:rFonts w:cs="Calibri"/>
          <w:i/>
          <w:iCs/>
          <w:sz w:val="28"/>
          <w:szCs w:val="28"/>
        </w:rPr>
      </w:pPr>
      <w:r w:rsidRPr="00227807">
        <w:rPr>
          <w:rFonts w:cs="Calibri"/>
          <w:i/>
          <w:iCs/>
          <w:sz w:val="28"/>
          <w:szCs w:val="28"/>
        </w:rPr>
        <w:t>Cardiff Council’s School Meals Service provides meals to almost every primary and secondary school in the city.</w:t>
      </w:r>
    </w:p>
    <w:p w14:paraId="59C0FB5D" w14:textId="47E8C5BD" w:rsidR="00004E68" w:rsidRPr="005C4C18" w:rsidRDefault="00004E68" w:rsidP="00EF04D5">
      <w:pPr>
        <w:rPr>
          <w:rFonts w:cs="Calibri"/>
          <w:b/>
          <w:bCs/>
          <w:sz w:val="26"/>
          <w:szCs w:val="26"/>
        </w:rPr>
      </w:pPr>
      <w:r w:rsidRPr="005C4C18">
        <w:rPr>
          <w:rFonts w:cs="Calibri"/>
          <w:b/>
          <w:bCs/>
          <w:sz w:val="26"/>
          <w:szCs w:val="26"/>
        </w:rPr>
        <w:t>8. Does your family use the school meals service?</w:t>
      </w:r>
    </w:p>
    <w:p w14:paraId="3FFBEE95" w14:textId="7177E94B" w:rsidR="00EF01EA" w:rsidRDefault="00EF01EA" w:rsidP="00EF04D5">
      <w:pPr>
        <w:rPr>
          <w:rFonts w:eastAsia="Times New Roman" w:cstheme="minorHAnsi"/>
          <w:color w:val="000000"/>
          <w:lang w:eastAsia="en-GB"/>
        </w:rPr>
      </w:pPr>
      <w:r>
        <w:rPr>
          <w:rFonts w:eastAsia="Times New Roman" w:cstheme="minorHAnsi"/>
          <w:color w:val="000000"/>
          <w:lang w:eastAsia="en-GB"/>
        </w:rPr>
        <w:t>Around one in six respondents (16.8%) reported that their family</w:t>
      </w:r>
      <w:r w:rsidR="009B6FE5">
        <w:rPr>
          <w:rFonts w:eastAsia="Times New Roman" w:cstheme="minorHAnsi"/>
          <w:color w:val="000000"/>
          <w:lang w:eastAsia="en-GB"/>
        </w:rPr>
        <w:t xml:space="preserve"> use the school meals service (either paying for meals or through an entitlement to Free School Meals), with a further 11.7% providing packed lunches for their children.</w:t>
      </w:r>
    </w:p>
    <w:p w14:paraId="7CDD9641" w14:textId="77777777" w:rsidR="00EF01EA" w:rsidRDefault="00EF01EA" w:rsidP="00EF04D5">
      <w:pPr>
        <w:rPr>
          <w:rFonts w:eastAsia="Times New Roman" w:cstheme="minorHAnsi"/>
          <w:color w:val="000000"/>
          <w:lang w:eastAsia="en-GB"/>
        </w:rPr>
      </w:pPr>
    </w:p>
    <w:p w14:paraId="7A131B84" w14:textId="074F7450" w:rsidR="00C549AC" w:rsidRDefault="00D372B0" w:rsidP="00EF04D5">
      <w:pPr>
        <w:rPr>
          <w:rFonts w:eastAsia="Times New Roman" w:cstheme="minorHAnsi"/>
          <w:color w:val="000000"/>
          <w:lang w:eastAsia="en-GB"/>
        </w:rPr>
      </w:pPr>
      <w:r>
        <w:rPr>
          <w:noProof/>
        </w:rPr>
        <w:drawing>
          <wp:inline distT="0" distB="0" distL="0" distR="0" wp14:anchorId="5290DC02" wp14:editId="355370B6">
            <wp:extent cx="5724525" cy="2743200"/>
            <wp:effectExtent l="0" t="0" r="9525" b="0"/>
            <wp:docPr id="127" name="Chart 127">
              <a:extLst xmlns:a="http://schemas.openxmlformats.org/drawingml/2006/main">
                <a:ext uri="{FF2B5EF4-FFF2-40B4-BE49-F238E27FC236}">
                  <a16:creationId xmlns:a16="http://schemas.microsoft.com/office/drawing/2014/main" id="{9942DBA5-BFE0-485F-89DC-19582311E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2DDA50" w14:textId="77777777" w:rsidR="00704EF6" w:rsidRDefault="00704EF6" w:rsidP="00EF04D5">
      <w:pPr>
        <w:rPr>
          <w:rFonts w:eastAsia="Times New Roman" w:cstheme="minorHAnsi"/>
          <w:color w:val="000000"/>
          <w:lang w:eastAsia="en-GB"/>
        </w:rPr>
      </w:pPr>
    </w:p>
    <w:p w14:paraId="27CC7031" w14:textId="6E548273" w:rsidR="009B6FE5" w:rsidRDefault="009B6FE5" w:rsidP="00EF04D5">
      <w:pPr>
        <w:rPr>
          <w:rFonts w:eastAsia="Times New Roman" w:cstheme="minorHAnsi"/>
          <w:color w:val="000000"/>
          <w:lang w:eastAsia="en-GB"/>
        </w:rPr>
      </w:pPr>
      <w:r>
        <w:rPr>
          <w:rFonts w:eastAsia="Times New Roman" w:cstheme="minorHAnsi"/>
          <w:color w:val="000000"/>
          <w:lang w:eastAsia="en-GB"/>
        </w:rPr>
        <w:t>Amongst those with children in their household, a third (34.2%) pay for their children’s school meals, 30.0% provide their child with a packed lunch, and one in ten (10.2%) were entitled to free school meals.  A quarter (25.5%) did not have school age children, or their children had left full-time education.</w:t>
      </w:r>
    </w:p>
    <w:tbl>
      <w:tblPr>
        <w:tblStyle w:val="ListTable4-Accent1"/>
        <w:tblW w:w="9225" w:type="dxa"/>
        <w:tblInd w:w="-10" w:type="dxa"/>
        <w:tblLook w:val="04A0" w:firstRow="1" w:lastRow="0" w:firstColumn="1" w:lastColumn="0" w:noHBand="0" w:noVBand="1"/>
      </w:tblPr>
      <w:tblGrid>
        <w:gridCol w:w="2830"/>
        <w:gridCol w:w="1462"/>
        <w:gridCol w:w="960"/>
        <w:gridCol w:w="960"/>
        <w:gridCol w:w="960"/>
        <w:gridCol w:w="960"/>
        <w:gridCol w:w="1093"/>
      </w:tblGrid>
      <w:tr w:rsidR="00622130" w:rsidRPr="00622130" w14:paraId="16447060" w14:textId="77777777" w:rsidTr="0062213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49628C12" w14:textId="77777777" w:rsidR="00622130" w:rsidRPr="00622130" w:rsidRDefault="00622130" w:rsidP="00622130">
            <w:pPr>
              <w:jc w:val="center"/>
              <w:rPr>
                <w:rFonts w:ascii="Times New Roman" w:eastAsia="Times New Roman" w:hAnsi="Times New Roman"/>
                <w:lang w:eastAsia="en-GB"/>
              </w:rPr>
            </w:pPr>
          </w:p>
        </w:tc>
        <w:tc>
          <w:tcPr>
            <w:tcW w:w="1462" w:type="dxa"/>
            <w:vAlign w:val="bottom"/>
          </w:tcPr>
          <w:p w14:paraId="7BA3A237" w14:textId="5DFE667A"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All respondents</w:t>
            </w:r>
          </w:p>
        </w:tc>
        <w:tc>
          <w:tcPr>
            <w:tcW w:w="960" w:type="dxa"/>
            <w:noWrap/>
            <w:vAlign w:val="bottom"/>
            <w:hideMark/>
          </w:tcPr>
          <w:p w14:paraId="64A46BAC" w14:textId="11843140"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Under 35 </w:t>
            </w:r>
          </w:p>
        </w:tc>
        <w:tc>
          <w:tcPr>
            <w:tcW w:w="960" w:type="dxa"/>
            <w:noWrap/>
            <w:vAlign w:val="bottom"/>
            <w:hideMark/>
          </w:tcPr>
          <w:p w14:paraId="12C39D39" w14:textId="7817A84A"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55+ </w:t>
            </w:r>
          </w:p>
        </w:tc>
        <w:tc>
          <w:tcPr>
            <w:tcW w:w="960" w:type="dxa"/>
            <w:noWrap/>
            <w:vAlign w:val="bottom"/>
            <w:hideMark/>
          </w:tcPr>
          <w:p w14:paraId="75735138" w14:textId="3EA0260E"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Female </w:t>
            </w:r>
          </w:p>
        </w:tc>
        <w:tc>
          <w:tcPr>
            <w:tcW w:w="960" w:type="dxa"/>
            <w:noWrap/>
            <w:vAlign w:val="bottom"/>
            <w:hideMark/>
          </w:tcPr>
          <w:p w14:paraId="63FFD66A" w14:textId="20E0B4A4"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Male </w:t>
            </w:r>
          </w:p>
        </w:tc>
        <w:tc>
          <w:tcPr>
            <w:tcW w:w="1093" w:type="dxa"/>
            <w:noWrap/>
            <w:vAlign w:val="bottom"/>
            <w:hideMark/>
          </w:tcPr>
          <w:p w14:paraId="68D1911F" w14:textId="677EAAFA"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Minority ethnicity </w:t>
            </w:r>
          </w:p>
        </w:tc>
      </w:tr>
      <w:tr w:rsidR="00622130" w:rsidRPr="00622130" w14:paraId="2AA12580"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A97C0E1" w14:textId="77777777" w:rsidR="00622130" w:rsidRPr="00622130" w:rsidRDefault="00622130" w:rsidP="00622130">
            <w:pPr>
              <w:rPr>
                <w:rFonts w:eastAsia="Times New Roman" w:cs="Calibri"/>
                <w:lang w:eastAsia="en-GB"/>
              </w:rPr>
            </w:pPr>
            <w:r w:rsidRPr="00622130">
              <w:rPr>
                <w:rFonts w:eastAsia="Times New Roman" w:cs="Calibri"/>
                <w:lang w:eastAsia="en-GB"/>
              </w:rPr>
              <w:t>Base</w:t>
            </w:r>
          </w:p>
        </w:tc>
        <w:tc>
          <w:tcPr>
            <w:tcW w:w="1462" w:type="dxa"/>
          </w:tcPr>
          <w:p w14:paraId="59A36548" w14:textId="03AE4C90"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5216</w:t>
            </w:r>
          </w:p>
        </w:tc>
        <w:tc>
          <w:tcPr>
            <w:tcW w:w="960" w:type="dxa"/>
            <w:noWrap/>
            <w:hideMark/>
          </w:tcPr>
          <w:p w14:paraId="0ACF65D0" w14:textId="29156DAB"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939</w:t>
            </w:r>
          </w:p>
        </w:tc>
        <w:tc>
          <w:tcPr>
            <w:tcW w:w="960" w:type="dxa"/>
            <w:noWrap/>
            <w:hideMark/>
          </w:tcPr>
          <w:p w14:paraId="51818985"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1613</w:t>
            </w:r>
          </w:p>
        </w:tc>
        <w:tc>
          <w:tcPr>
            <w:tcW w:w="960" w:type="dxa"/>
            <w:noWrap/>
            <w:hideMark/>
          </w:tcPr>
          <w:p w14:paraId="71858C8E"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2533</w:t>
            </w:r>
          </w:p>
        </w:tc>
        <w:tc>
          <w:tcPr>
            <w:tcW w:w="960" w:type="dxa"/>
            <w:noWrap/>
            <w:hideMark/>
          </w:tcPr>
          <w:p w14:paraId="2B6E0A3D"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2048</w:t>
            </w:r>
          </w:p>
        </w:tc>
        <w:tc>
          <w:tcPr>
            <w:tcW w:w="1093" w:type="dxa"/>
            <w:noWrap/>
            <w:hideMark/>
          </w:tcPr>
          <w:p w14:paraId="378B9A4E"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533</w:t>
            </w:r>
          </w:p>
        </w:tc>
      </w:tr>
      <w:tr w:rsidR="00622130" w:rsidRPr="00622130" w14:paraId="2CD499C2" w14:textId="77777777" w:rsidTr="00622130">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287213" w14:textId="77777777" w:rsidR="00622130" w:rsidRPr="00622130" w:rsidRDefault="00622130" w:rsidP="00622130">
            <w:pPr>
              <w:rPr>
                <w:rFonts w:eastAsia="Times New Roman" w:cs="Calibri"/>
                <w:lang w:eastAsia="en-GB"/>
              </w:rPr>
            </w:pPr>
            <w:r w:rsidRPr="00622130">
              <w:rPr>
                <w:rFonts w:eastAsia="Times New Roman" w:cs="Calibri"/>
                <w:lang w:eastAsia="en-GB"/>
              </w:rPr>
              <w:t>Yes, I pay for my child’s school meals</w:t>
            </w:r>
          </w:p>
        </w:tc>
        <w:tc>
          <w:tcPr>
            <w:tcW w:w="1462" w:type="dxa"/>
          </w:tcPr>
          <w:p w14:paraId="55071317" w14:textId="50BBD58D"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12.8</w:t>
            </w:r>
          </w:p>
        </w:tc>
        <w:tc>
          <w:tcPr>
            <w:tcW w:w="960" w:type="dxa"/>
            <w:noWrap/>
            <w:hideMark/>
          </w:tcPr>
          <w:p w14:paraId="41ACFCD2" w14:textId="0FA79001"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4.8</w:t>
            </w:r>
          </w:p>
        </w:tc>
        <w:tc>
          <w:tcPr>
            <w:tcW w:w="960" w:type="dxa"/>
            <w:noWrap/>
            <w:hideMark/>
          </w:tcPr>
          <w:p w14:paraId="246BEDCB"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3.0</w:t>
            </w:r>
          </w:p>
        </w:tc>
        <w:tc>
          <w:tcPr>
            <w:tcW w:w="960" w:type="dxa"/>
            <w:noWrap/>
            <w:hideMark/>
          </w:tcPr>
          <w:p w14:paraId="5B8E45A2"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13.9</w:t>
            </w:r>
          </w:p>
        </w:tc>
        <w:tc>
          <w:tcPr>
            <w:tcW w:w="960" w:type="dxa"/>
            <w:noWrap/>
            <w:hideMark/>
          </w:tcPr>
          <w:p w14:paraId="7C123D3A"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12.2</w:t>
            </w:r>
          </w:p>
        </w:tc>
        <w:tc>
          <w:tcPr>
            <w:tcW w:w="1093" w:type="dxa"/>
            <w:noWrap/>
            <w:hideMark/>
          </w:tcPr>
          <w:p w14:paraId="62C3D10E"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15.4</w:t>
            </w:r>
          </w:p>
        </w:tc>
      </w:tr>
      <w:tr w:rsidR="00622130" w:rsidRPr="00622130" w14:paraId="07F03329"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31B7121" w14:textId="77777777" w:rsidR="00622130" w:rsidRPr="00622130" w:rsidRDefault="00622130" w:rsidP="00622130">
            <w:pPr>
              <w:rPr>
                <w:rFonts w:eastAsia="Times New Roman" w:cs="Calibri"/>
                <w:lang w:eastAsia="en-GB"/>
              </w:rPr>
            </w:pPr>
            <w:r w:rsidRPr="00622130">
              <w:rPr>
                <w:rFonts w:eastAsia="Times New Roman" w:cs="Calibri"/>
                <w:lang w:eastAsia="en-GB"/>
              </w:rPr>
              <w:t>Yes, my child is entitled to free school meals</w:t>
            </w:r>
          </w:p>
        </w:tc>
        <w:tc>
          <w:tcPr>
            <w:tcW w:w="1462" w:type="dxa"/>
          </w:tcPr>
          <w:p w14:paraId="041C13FF" w14:textId="50FC66A0"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3.9</w:t>
            </w:r>
          </w:p>
        </w:tc>
        <w:tc>
          <w:tcPr>
            <w:tcW w:w="960" w:type="dxa"/>
            <w:noWrap/>
            <w:hideMark/>
          </w:tcPr>
          <w:p w14:paraId="7ECFEE07" w14:textId="4A9FA43B"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4.4</w:t>
            </w:r>
          </w:p>
        </w:tc>
        <w:tc>
          <w:tcPr>
            <w:tcW w:w="960" w:type="dxa"/>
            <w:noWrap/>
            <w:hideMark/>
          </w:tcPr>
          <w:p w14:paraId="09EB8A3E"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0.7</w:t>
            </w:r>
          </w:p>
        </w:tc>
        <w:tc>
          <w:tcPr>
            <w:tcW w:w="960" w:type="dxa"/>
            <w:noWrap/>
            <w:hideMark/>
          </w:tcPr>
          <w:p w14:paraId="2C231E34"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5.1</w:t>
            </w:r>
          </w:p>
        </w:tc>
        <w:tc>
          <w:tcPr>
            <w:tcW w:w="960" w:type="dxa"/>
            <w:noWrap/>
            <w:hideMark/>
          </w:tcPr>
          <w:p w14:paraId="5A4A74C6"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2.5</w:t>
            </w:r>
          </w:p>
        </w:tc>
        <w:tc>
          <w:tcPr>
            <w:tcW w:w="1093" w:type="dxa"/>
            <w:noWrap/>
            <w:hideMark/>
          </w:tcPr>
          <w:p w14:paraId="756EBF7F"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4.9</w:t>
            </w:r>
          </w:p>
        </w:tc>
      </w:tr>
      <w:tr w:rsidR="00622130" w:rsidRPr="00622130" w14:paraId="63321765" w14:textId="77777777" w:rsidTr="00622130">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4E762E5" w14:textId="77777777" w:rsidR="00622130" w:rsidRPr="00622130" w:rsidRDefault="00622130" w:rsidP="00622130">
            <w:pPr>
              <w:rPr>
                <w:rFonts w:eastAsia="Times New Roman" w:cs="Calibri"/>
                <w:lang w:eastAsia="en-GB"/>
              </w:rPr>
            </w:pPr>
            <w:r w:rsidRPr="00622130">
              <w:rPr>
                <w:rFonts w:eastAsia="Times New Roman" w:cs="Calibri"/>
                <w:lang w:eastAsia="en-GB"/>
              </w:rPr>
              <w:t>No, I provide my child with a packed lunch</w:t>
            </w:r>
          </w:p>
        </w:tc>
        <w:tc>
          <w:tcPr>
            <w:tcW w:w="1462" w:type="dxa"/>
          </w:tcPr>
          <w:p w14:paraId="2A36300A" w14:textId="7DF9F13F"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11.7</w:t>
            </w:r>
          </w:p>
        </w:tc>
        <w:tc>
          <w:tcPr>
            <w:tcW w:w="960" w:type="dxa"/>
            <w:noWrap/>
            <w:hideMark/>
          </w:tcPr>
          <w:p w14:paraId="5BC9AB1B" w14:textId="77A21782"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6.4</w:t>
            </w:r>
          </w:p>
        </w:tc>
        <w:tc>
          <w:tcPr>
            <w:tcW w:w="960" w:type="dxa"/>
            <w:noWrap/>
            <w:hideMark/>
          </w:tcPr>
          <w:p w14:paraId="62B60253"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2.9</w:t>
            </w:r>
          </w:p>
        </w:tc>
        <w:tc>
          <w:tcPr>
            <w:tcW w:w="960" w:type="dxa"/>
            <w:noWrap/>
            <w:hideMark/>
          </w:tcPr>
          <w:p w14:paraId="7B8409FB"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11.6</w:t>
            </w:r>
          </w:p>
        </w:tc>
        <w:tc>
          <w:tcPr>
            <w:tcW w:w="960" w:type="dxa"/>
            <w:noWrap/>
            <w:hideMark/>
          </w:tcPr>
          <w:p w14:paraId="137FEE9A"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11.9</w:t>
            </w:r>
          </w:p>
        </w:tc>
        <w:tc>
          <w:tcPr>
            <w:tcW w:w="1093" w:type="dxa"/>
            <w:noWrap/>
            <w:hideMark/>
          </w:tcPr>
          <w:p w14:paraId="2DF14CB5"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14.6</w:t>
            </w:r>
          </w:p>
        </w:tc>
      </w:tr>
      <w:tr w:rsidR="00622130" w:rsidRPr="00622130" w14:paraId="31AEC67D"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3B857C2" w14:textId="77777777" w:rsidR="00622130" w:rsidRPr="00622130" w:rsidRDefault="00622130" w:rsidP="00622130">
            <w:pPr>
              <w:rPr>
                <w:rFonts w:eastAsia="Times New Roman" w:cs="Calibri"/>
                <w:lang w:eastAsia="en-GB"/>
              </w:rPr>
            </w:pPr>
            <w:r w:rsidRPr="00622130">
              <w:rPr>
                <w:rFonts w:eastAsia="Times New Roman" w:cs="Calibri"/>
                <w:lang w:eastAsia="en-GB"/>
              </w:rPr>
              <w:t>Not applicable</w:t>
            </w:r>
          </w:p>
        </w:tc>
        <w:tc>
          <w:tcPr>
            <w:tcW w:w="1462" w:type="dxa"/>
          </w:tcPr>
          <w:p w14:paraId="044DD23D" w14:textId="78A8F804"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71.5</w:t>
            </w:r>
          </w:p>
        </w:tc>
        <w:tc>
          <w:tcPr>
            <w:tcW w:w="960" w:type="dxa"/>
            <w:noWrap/>
            <w:hideMark/>
          </w:tcPr>
          <w:p w14:paraId="220B6DB1" w14:textId="07269145"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84.5</w:t>
            </w:r>
          </w:p>
        </w:tc>
        <w:tc>
          <w:tcPr>
            <w:tcW w:w="960" w:type="dxa"/>
            <w:noWrap/>
            <w:hideMark/>
          </w:tcPr>
          <w:p w14:paraId="2B7BEC54"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93.3</w:t>
            </w:r>
          </w:p>
        </w:tc>
        <w:tc>
          <w:tcPr>
            <w:tcW w:w="960" w:type="dxa"/>
            <w:noWrap/>
            <w:hideMark/>
          </w:tcPr>
          <w:p w14:paraId="4C2621DD"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69.4</w:t>
            </w:r>
          </w:p>
        </w:tc>
        <w:tc>
          <w:tcPr>
            <w:tcW w:w="960" w:type="dxa"/>
            <w:noWrap/>
            <w:hideMark/>
          </w:tcPr>
          <w:p w14:paraId="6DEE02D5"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73.4</w:t>
            </w:r>
          </w:p>
        </w:tc>
        <w:tc>
          <w:tcPr>
            <w:tcW w:w="1093" w:type="dxa"/>
            <w:noWrap/>
            <w:hideMark/>
          </w:tcPr>
          <w:p w14:paraId="5EEFA6A1"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65.1</w:t>
            </w:r>
          </w:p>
        </w:tc>
      </w:tr>
    </w:tbl>
    <w:p w14:paraId="1CD010FF" w14:textId="77777777" w:rsidR="00622130" w:rsidRDefault="00622130" w:rsidP="00EF04D5">
      <w:pPr>
        <w:rPr>
          <w:rFonts w:eastAsia="Times New Roman" w:cstheme="minorHAnsi"/>
          <w:color w:val="000000"/>
          <w:lang w:eastAsia="en-GB"/>
        </w:rPr>
      </w:pPr>
    </w:p>
    <w:tbl>
      <w:tblPr>
        <w:tblStyle w:val="ListTable4-Accent1"/>
        <w:tblW w:w="9734" w:type="dxa"/>
        <w:tblInd w:w="-10" w:type="dxa"/>
        <w:tblLook w:val="04A0" w:firstRow="1" w:lastRow="0" w:firstColumn="1" w:lastColumn="0" w:noHBand="0" w:noVBand="1"/>
      </w:tblPr>
      <w:tblGrid>
        <w:gridCol w:w="2830"/>
        <w:gridCol w:w="1462"/>
        <w:gridCol w:w="1056"/>
        <w:gridCol w:w="1002"/>
        <w:gridCol w:w="1135"/>
        <w:gridCol w:w="1265"/>
        <w:gridCol w:w="1008"/>
      </w:tblGrid>
      <w:tr w:rsidR="00622130" w:rsidRPr="00622130" w14:paraId="34A3EE1C" w14:textId="77777777" w:rsidTr="0062213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2AA276BB" w14:textId="77777777" w:rsidR="00622130" w:rsidRPr="00622130" w:rsidRDefault="00622130" w:rsidP="00622130">
            <w:pPr>
              <w:jc w:val="center"/>
              <w:rPr>
                <w:rFonts w:ascii="Times New Roman" w:eastAsia="Times New Roman" w:hAnsi="Times New Roman"/>
                <w:lang w:eastAsia="en-GB"/>
              </w:rPr>
            </w:pPr>
          </w:p>
        </w:tc>
        <w:tc>
          <w:tcPr>
            <w:tcW w:w="1438" w:type="dxa"/>
            <w:vAlign w:val="bottom"/>
          </w:tcPr>
          <w:p w14:paraId="5FEC3F88" w14:textId="2B0FC56E"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All respondents</w:t>
            </w:r>
          </w:p>
        </w:tc>
        <w:tc>
          <w:tcPr>
            <w:tcW w:w="1056" w:type="dxa"/>
            <w:noWrap/>
            <w:vAlign w:val="bottom"/>
            <w:hideMark/>
          </w:tcPr>
          <w:p w14:paraId="0C21C692" w14:textId="3AA94EFE"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Identify as disabled </w:t>
            </w:r>
          </w:p>
        </w:tc>
        <w:tc>
          <w:tcPr>
            <w:tcW w:w="1002" w:type="dxa"/>
            <w:noWrap/>
            <w:vAlign w:val="bottom"/>
            <w:hideMark/>
          </w:tcPr>
          <w:p w14:paraId="06CB7362" w14:textId="77777777"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Welsh speaker </w:t>
            </w:r>
          </w:p>
        </w:tc>
        <w:tc>
          <w:tcPr>
            <w:tcW w:w="1135" w:type="dxa"/>
            <w:noWrap/>
            <w:vAlign w:val="bottom"/>
            <w:hideMark/>
          </w:tcPr>
          <w:p w14:paraId="46162DC0" w14:textId="77777777"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Southern Arc </w:t>
            </w:r>
          </w:p>
        </w:tc>
        <w:tc>
          <w:tcPr>
            <w:tcW w:w="1265" w:type="dxa"/>
            <w:noWrap/>
            <w:vAlign w:val="bottom"/>
            <w:hideMark/>
          </w:tcPr>
          <w:p w14:paraId="5BE5EC99" w14:textId="77777777"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Children in household </w:t>
            </w:r>
          </w:p>
        </w:tc>
        <w:tc>
          <w:tcPr>
            <w:tcW w:w="1008" w:type="dxa"/>
            <w:noWrap/>
            <w:vAlign w:val="bottom"/>
            <w:hideMark/>
          </w:tcPr>
          <w:p w14:paraId="1EB29F39" w14:textId="77777777"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LGBTQ+ </w:t>
            </w:r>
          </w:p>
        </w:tc>
      </w:tr>
      <w:tr w:rsidR="00622130" w:rsidRPr="00622130" w14:paraId="62139A53"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FF267F0" w14:textId="77777777" w:rsidR="00622130" w:rsidRPr="00622130" w:rsidRDefault="00622130" w:rsidP="00622130">
            <w:pPr>
              <w:rPr>
                <w:rFonts w:eastAsia="Times New Roman" w:cs="Calibri"/>
                <w:lang w:eastAsia="en-GB"/>
              </w:rPr>
            </w:pPr>
            <w:r w:rsidRPr="00622130">
              <w:rPr>
                <w:rFonts w:eastAsia="Times New Roman" w:cs="Calibri"/>
                <w:lang w:eastAsia="en-GB"/>
              </w:rPr>
              <w:t>Base</w:t>
            </w:r>
          </w:p>
        </w:tc>
        <w:tc>
          <w:tcPr>
            <w:tcW w:w="1438" w:type="dxa"/>
          </w:tcPr>
          <w:p w14:paraId="22555844" w14:textId="1715D7AB"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5216</w:t>
            </w:r>
          </w:p>
        </w:tc>
        <w:tc>
          <w:tcPr>
            <w:tcW w:w="1056" w:type="dxa"/>
            <w:noWrap/>
            <w:hideMark/>
          </w:tcPr>
          <w:p w14:paraId="6380D4A8" w14:textId="49C7F61B"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509</w:t>
            </w:r>
          </w:p>
        </w:tc>
        <w:tc>
          <w:tcPr>
            <w:tcW w:w="1002" w:type="dxa"/>
            <w:noWrap/>
            <w:hideMark/>
          </w:tcPr>
          <w:p w14:paraId="606B1D73"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752</w:t>
            </w:r>
          </w:p>
        </w:tc>
        <w:tc>
          <w:tcPr>
            <w:tcW w:w="1135" w:type="dxa"/>
            <w:noWrap/>
            <w:hideMark/>
          </w:tcPr>
          <w:p w14:paraId="0855BE9D"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1484</w:t>
            </w:r>
          </w:p>
        </w:tc>
        <w:tc>
          <w:tcPr>
            <w:tcW w:w="1265" w:type="dxa"/>
            <w:noWrap/>
            <w:hideMark/>
          </w:tcPr>
          <w:p w14:paraId="5C7E4DD9"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1786</w:t>
            </w:r>
          </w:p>
        </w:tc>
        <w:tc>
          <w:tcPr>
            <w:tcW w:w="1008" w:type="dxa"/>
            <w:noWrap/>
            <w:hideMark/>
          </w:tcPr>
          <w:p w14:paraId="747D5C3D"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504</w:t>
            </w:r>
          </w:p>
        </w:tc>
      </w:tr>
      <w:tr w:rsidR="00622130" w:rsidRPr="00622130" w14:paraId="42B70CE1" w14:textId="77777777" w:rsidTr="00622130">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5144E33" w14:textId="77777777" w:rsidR="00622130" w:rsidRPr="00622130" w:rsidRDefault="00622130" w:rsidP="00622130">
            <w:pPr>
              <w:rPr>
                <w:rFonts w:eastAsia="Times New Roman" w:cs="Calibri"/>
                <w:lang w:eastAsia="en-GB"/>
              </w:rPr>
            </w:pPr>
            <w:r w:rsidRPr="00622130">
              <w:rPr>
                <w:rFonts w:eastAsia="Times New Roman" w:cs="Calibri"/>
                <w:lang w:eastAsia="en-GB"/>
              </w:rPr>
              <w:t>Yes, I pay for my child’s school meals</w:t>
            </w:r>
          </w:p>
        </w:tc>
        <w:tc>
          <w:tcPr>
            <w:tcW w:w="1438" w:type="dxa"/>
          </w:tcPr>
          <w:p w14:paraId="79D18460" w14:textId="3BFF7245"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12.8</w:t>
            </w:r>
          </w:p>
        </w:tc>
        <w:tc>
          <w:tcPr>
            <w:tcW w:w="1056" w:type="dxa"/>
            <w:noWrap/>
            <w:hideMark/>
          </w:tcPr>
          <w:p w14:paraId="2333A996" w14:textId="0A275184"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6.9</w:t>
            </w:r>
          </w:p>
        </w:tc>
        <w:tc>
          <w:tcPr>
            <w:tcW w:w="1002" w:type="dxa"/>
            <w:noWrap/>
            <w:hideMark/>
          </w:tcPr>
          <w:p w14:paraId="0FFD9F8F"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15.3</w:t>
            </w:r>
          </w:p>
        </w:tc>
        <w:tc>
          <w:tcPr>
            <w:tcW w:w="1135" w:type="dxa"/>
            <w:noWrap/>
            <w:hideMark/>
          </w:tcPr>
          <w:p w14:paraId="0FDEF00B"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12.1</w:t>
            </w:r>
          </w:p>
        </w:tc>
        <w:tc>
          <w:tcPr>
            <w:tcW w:w="1265" w:type="dxa"/>
            <w:noWrap/>
            <w:hideMark/>
          </w:tcPr>
          <w:p w14:paraId="76AB8739"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34.2</w:t>
            </w:r>
          </w:p>
        </w:tc>
        <w:tc>
          <w:tcPr>
            <w:tcW w:w="1008" w:type="dxa"/>
            <w:noWrap/>
            <w:hideMark/>
          </w:tcPr>
          <w:p w14:paraId="2D6F7C83"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6.2</w:t>
            </w:r>
          </w:p>
        </w:tc>
      </w:tr>
      <w:tr w:rsidR="00622130" w:rsidRPr="00622130" w14:paraId="435D1BCB"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75FC6B" w14:textId="77777777" w:rsidR="00622130" w:rsidRPr="00622130" w:rsidRDefault="00622130" w:rsidP="00622130">
            <w:pPr>
              <w:rPr>
                <w:rFonts w:eastAsia="Times New Roman" w:cs="Calibri"/>
                <w:lang w:eastAsia="en-GB"/>
              </w:rPr>
            </w:pPr>
            <w:r w:rsidRPr="00622130">
              <w:rPr>
                <w:rFonts w:eastAsia="Times New Roman" w:cs="Calibri"/>
                <w:lang w:eastAsia="en-GB"/>
              </w:rPr>
              <w:t>Yes, my child is entitled to free school meals</w:t>
            </w:r>
          </w:p>
        </w:tc>
        <w:tc>
          <w:tcPr>
            <w:tcW w:w="1438" w:type="dxa"/>
          </w:tcPr>
          <w:p w14:paraId="550B279D" w14:textId="51CF8EEB"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3.9</w:t>
            </w:r>
          </w:p>
        </w:tc>
        <w:tc>
          <w:tcPr>
            <w:tcW w:w="1056" w:type="dxa"/>
            <w:noWrap/>
            <w:hideMark/>
          </w:tcPr>
          <w:p w14:paraId="63501A48" w14:textId="374A9076"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4.3</w:t>
            </w:r>
          </w:p>
        </w:tc>
        <w:tc>
          <w:tcPr>
            <w:tcW w:w="1002" w:type="dxa"/>
            <w:noWrap/>
            <w:hideMark/>
          </w:tcPr>
          <w:p w14:paraId="130D1553"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3.9</w:t>
            </w:r>
          </w:p>
        </w:tc>
        <w:tc>
          <w:tcPr>
            <w:tcW w:w="1135" w:type="dxa"/>
            <w:noWrap/>
            <w:hideMark/>
          </w:tcPr>
          <w:p w14:paraId="77F7CA78"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4.5</w:t>
            </w:r>
          </w:p>
        </w:tc>
        <w:tc>
          <w:tcPr>
            <w:tcW w:w="1265" w:type="dxa"/>
            <w:noWrap/>
            <w:hideMark/>
          </w:tcPr>
          <w:p w14:paraId="781F5C12"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10.2</w:t>
            </w:r>
          </w:p>
        </w:tc>
        <w:tc>
          <w:tcPr>
            <w:tcW w:w="1008" w:type="dxa"/>
            <w:noWrap/>
            <w:hideMark/>
          </w:tcPr>
          <w:p w14:paraId="661C0FC1"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3.2</w:t>
            </w:r>
          </w:p>
        </w:tc>
      </w:tr>
      <w:tr w:rsidR="00622130" w:rsidRPr="00622130" w14:paraId="10803597" w14:textId="77777777" w:rsidTr="00622130">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0006A5" w14:textId="77777777" w:rsidR="00622130" w:rsidRPr="00622130" w:rsidRDefault="00622130" w:rsidP="00622130">
            <w:pPr>
              <w:rPr>
                <w:rFonts w:eastAsia="Times New Roman" w:cs="Calibri"/>
                <w:lang w:eastAsia="en-GB"/>
              </w:rPr>
            </w:pPr>
            <w:r w:rsidRPr="00622130">
              <w:rPr>
                <w:rFonts w:eastAsia="Times New Roman" w:cs="Calibri"/>
                <w:lang w:eastAsia="en-GB"/>
              </w:rPr>
              <w:t>No, I provide my child with a packed lunch</w:t>
            </w:r>
          </w:p>
        </w:tc>
        <w:tc>
          <w:tcPr>
            <w:tcW w:w="1438" w:type="dxa"/>
          </w:tcPr>
          <w:p w14:paraId="7B2E7FA5" w14:textId="22AA9CA6"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11.7</w:t>
            </w:r>
          </w:p>
        </w:tc>
        <w:tc>
          <w:tcPr>
            <w:tcW w:w="1056" w:type="dxa"/>
            <w:noWrap/>
            <w:hideMark/>
          </w:tcPr>
          <w:p w14:paraId="7F6C2E08" w14:textId="61843DDC"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6.1</w:t>
            </w:r>
          </w:p>
        </w:tc>
        <w:tc>
          <w:tcPr>
            <w:tcW w:w="1002" w:type="dxa"/>
            <w:noWrap/>
            <w:hideMark/>
          </w:tcPr>
          <w:p w14:paraId="742EEDE7"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10.5</w:t>
            </w:r>
          </w:p>
        </w:tc>
        <w:tc>
          <w:tcPr>
            <w:tcW w:w="1135" w:type="dxa"/>
            <w:noWrap/>
            <w:hideMark/>
          </w:tcPr>
          <w:p w14:paraId="4769A0A4"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10.6</w:t>
            </w:r>
          </w:p>
        </w:tc>
        <w:tc>
          <w:tcPr>
            <w:tcW w:w="1265" w:type="dxa"/>
            <w:noWrap/>
            <w:hideMark/>
          </w:tcPr>
          <w:p w14:paraId="3A4498CF"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30.0</w:t>
            </w:r>
          </w:p>
        </w:tc>
        <w:tc>
          <w:tcPr>
            <w:tcW w:w="1008" w:type="dxa"/>
            <w:noWrap/>
            <w:hideMark/>
          </w:tcPr>
          <w:p w14:paraId="74A6FFE2"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5.2</w:t>
            </w:r>
          </w:p>
        </w:tc>
      </w:tr>
      <w:tr w:rsidR="00622130" w:rsidRPr="00622130" w14:paraId="070581FC"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1949003" w14:textId="77777777" w:rsidR="00622130" w:rsidRPr="00622130" w:rsidRDefault="00622130" w:rsidP="00622130">
            <w:pPr>
              <w:rPr>
                <w:rFonts w:eastAsia="Times New Roman" w:cs="Calibri"/>
                <w:lang w:eastAsia="en-GB"/>
              </w:rPr>
            </w:pPr>
            <w:r w:rsidRPr="00622130">
              <w:rPr>
                <w:rFonts w:eastAsia="Times New Roman" w:cs="Calibri"/>
                <w:lang w:eastAsia="en-GB"/>
              </w:rPr>
              <w:t>Not applicable</w:t>
            </w:r>
          </w:p>
        </w:tc>
        <w:tc>
          <w:tcPr>
            <w:tcW w:w="1438" w:type="dxa"/>
          </w:tcPr>
          <w:p w14:paraId="5A494CFC" w14:textId="0648468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71.5</w:t>
            </w:r>
          </w:p>
        </w:tc>
        <w:tc>
          <w:tcPr>
            <w:tcW w:w="1056" w:type="dxa"/>
            <w:noWrap/>
            <w:hideMark/>
          </w:tcPr>
          <w:p w14:paraId="5B126294" w14:textId="7C785F18"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82.7</w:t>
            </w:r>
          </w:p>
        </w:tc>
        <w:tc>
          <w:tcPr>
            <w:tcW w:w="1002" w:type="dxa"/>
            <w:noWrap/>
            <w:hideMark/>
          </w:tcPr>
          <w:p w14:paraId="6B5CB2D6"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70.3</w:t>
            </w:r>
          </w:p>
        </w:tc>
        <w:tc>
          <w:tcPr>
            <w:tcW w:w="1135" w:type="dxa"/>
            <w:noWrap/>
            <w:hideMark/>
          </w:tcPr>
          <w:p w14:paraId="5E45AB3C"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72.8</w:t>
            </w:r>
          </w:p>
        </w:tc>
        <w:tc>
          <w:tcPr>
            <w:tcW w:w="1265" w:type="dxa"/>
            <w:noWrap/>
            <w:hideMark/>
          </w:tcPr>
          <w:p w14:paraId="31C7016D"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25.5</w:t>
            </w:r>
          </w:p>
        </w:tc>
        <w:tc>
          <w:tcPr>
            <w:tcW w:w="1008" w:type="dxa"/>
            <w:noWrap/>
            <w:hideMark/>
          </w:tcPr>
          <w:p w14:paraId="3A8E8A44"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85.5</w:t>
            </w:r>
          </w:p>
        </w:tc>
      </w:tr>
    </w:tbl>
    <w:p w14:paraId="7C7130A3" w14:textId="0F363FC2" w:rsidR="00622130" w:rsidRDefault="00622130" w:rsidP="00EF04D5">
      <w:pPr>
        <w:rPr>
          <w:rFonts w:eastAsia="Times New Roman" w:cstheme="minorHAnsi"/>
          <w:color w:val="000000"/>
          <w:lang w:eastAsia="en-GB"/>
        </w:rPr>
      </w:pPr>
    </w:p>
    <w:p w14:paraId="73C5759E" w14:textId="77777777" w:rsidR="009B6FE5" w:rsidRDefault="009B6FE5" w:rsidP="00EF04D5">
      <w:pPr>
        <w:rPr>
          <w:rFonts w:eastAsia="Times New Roman" w:cstheme="minorHAnsi"/>
          <w:color w:val="000000"/>
          <w:lang w:eastAsia="en-GB"/>
        </w:rPr>
      </w:pPr>
      <w:r>
        <w:rPr>
          <w:rFonts w:eastAsia="Times New Roman" w:cstheme="minorHAnsi"/>
          <w:color w:val="000000"/>
          <w:lang w:eastAsia="en-GB"/>
        </w:rPr>
        <w:t xml:space="preserve">Whilst there was no correlation with level of deprivation, those with school-aged children and living in the most deprived areas were more likely to provide a packed lunch for their children whilst those in the least deprived areas were more likely to pay for their children to have school meals.  </w:t>
      </w:r>
    </w:p>
    <w:p w14:paraId="2F38A1C3" w14:textId="3B1D72AF" w:rsidR="00622130" w:rsidRDefault="009B6FE5" w:rsidP="00EF04D5">
      <w:pPr>
        <w:rPr>
          <w:rFonts w:eastAsia="Times New Roman" w:cstheme="minorHAnsi"/>
          <w:color w:val="000000"/>
          <w:lang w:eastAsia="en-GB"/>
        </w:rPr>
      </w:pPr>
      <w:r>
        <w:rPr>
          <w:rFonts w:eastAsia="Times New Roman" w:cstheme="minorHAnsi"/>
          <w:color w:val="000000"/>
          <w:lang w:eastAsia="en-GB"/>
        </w:rPr>
        <w:t>Those in the most deprived areas were twice as likely to report their child is entitled to free school meals.</w:t>
      </w:r>
    </w:p>
    <w:tbl>
      <w:tblPr>
        <w:tblStyle w:val="ListTable4-Accent1"/>
        <w:tblW w:w="9624" w:type="dxa"/>
        <w:tblLook w:val="04A0" w:firstRow="1" w:lastRow="0" w:firstColumn="1" w:lastColumn="0" w:noHBand="0" w:noVBand="1"/>
      </w:tblPr>
      <w:tblGrid>
        <w:gridCol w:w="2689"/>
        <w:gridCol w:w="1125"/>
        <w:gridCol w:w="1125"/>
        <w:gridCol w:w="923"/>
        <w:gridCol w:w="1125"/>
        <w:gridCol w:w="1125"/>
        <w:gridCol w:w="1512"/>
      </w:tblGrid>
      <w:tr w:rsidR="005973F1" w:rsidRPr="005973F1" w14:paraId="0738B0CF" w14:textId="77777777" w:rsidTr="005973F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2ADB17D5" w14:textId="77777777" w:rsidR="005973F1" w:rsidRPr="005973F1" w:rsidRDefault="005973F1" w:rsidP="005973F1">
            <w:pPr>
              <w:jc w:val="center"/>
              <w:rPr>
                <w:rFonts w:ascii="Times New Roman" w:eastAsia="Times New Roman" w:hAnsi="Times New Roman"/>
                <w:lang w:eastAsia="en-GB"/>
              </w:rPr>
            </w:pPr>
          </w:p>
        </w:tc>
        <w:tc>
          <w:tcPr>
            <w:tcW w:w="1125" w:type="dxa"/>
            <w:noWrap/>
            <w:vAlign w:val="bottom"/>
            <w:hideMark/>
          </w:tcPr>
          <w:p w14:paraId="322E21B8" w14:textId="3E0F8A55"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 xml:space="preserve">Most Deprived </w:t>
            </w:r>
          </w:p>
        </w:tc>
        <w:tc>
          <w:tcPr>
            <w:tcW w:w="1125" w:type="dxa"/>
            <w:noWrap/>
            <w:vAlign w:val="bottom"/>
            <w:hideMark/>
          </w:tcPr>
          <w:p w14:paraId="2ED0536E" w14:textId="753AA23D"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 xml:space="preserve">Next Most Deprived </w:t>
            </w:r>
          </w:p>
        </w:tc>
        <w:tc>
          <w:tcPr>
            <w:tcW w:w="923" w:type="dxa"/>
            <w:noWrap/>
            <w:vAlign w:val="bottom"/>
            <w:hideMark/>
          </w:tcPr>
          <w:p w14:paraId="091D76A9" w14:textId="656EE350"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 xml:space="preserve">Middle </w:t>
            </w:r>
          </w:p>
        </w:tc>
        <w:tc>
          <w:tcPr>
            <w:tcW w:w="1125" w:type="dxa"/>
            <w:noWrap/>
            <w:vAlign w:val="bottom"/>
            <w:hideMark/>
          </w:tcPr>
          <w:p w14:paraId="4A5DE0C0" w14:textId="6A13564B"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 xml:space="preserve">Next Least Deprived </w:t>
            </w:r>
          </w:p>
        </w:tc>
        <w:tc>
          <w:tcPr>
            <w:tcW w:w="1125" w:type="dxa"/>
            <w:noWrap/>
            <w:vAlign w:val="bottom"/>
            <w:hideMark/>
          </w:tcPr>
          <w:p w14:paraId="0E83F7CD" w14:textId="02E25A1C"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 xml:space="preserve">Least Deprived </w:t>
            </w:r>
          </w:p>
        </w:tc>
        <w:tc>
          <w:tcPr>
            <w:tcW w:w="1512" w:type="dxa"/>
            <w:noWrap/>
            <w:vAlign w:val="bottom"/>
            <w:hideMark/>
          </w:tcPr>
          <w:p w14:paraId="77C622F9" w14:textId="78324FD2"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All Respondents</w:t>
            </w:r>
          </w:p>
        </w:tc>
      </w:tr>
      <w:tr w:rsidR="005973F1" w:rsidRPr="005973F1" w14:paraId="1B8562F3" w14:textId="77777777" w:rsidTr="005973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4E39C8A" w14:textId="77777777" w:rsidR="005973F1" w:rsidRPr="005973F1" w:rsidRDefault="005973F1" w:rsidP="005973F1">
            <w:pPr>
              <w:rPr>
                <w:rFonts w:eastAsia="Times New Roman" w:cs="Calibri"/>
                <w:lang w:eastAsia="en-GB"/>
              </w:rPr>
            </w:pPr>
            <w:r w:rsidRPr="005973F1">
              <w:rPr>
                <w:rFonts w:eastAsia="Times New Roman" w:cs="Calibri"/>
                <w:lang w:eastAsia="en-GB"/>
              </w:rPr>
              <w:t>Base</w:t>
            </w:r>
          </w:p>
        </w:tc>
        <w:tc>
          <w:tcPr>
            <w:tcW w:w="1125" w:type="dxa"/>
            <w:noWrap/>
            <w:hideMark/>
          </w:tcPr>
          <w:p w14:paraId="4AF91B78"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328</w:t>
            </w:r>
          </w:p>
        </w:tc>
        <w:tc>
          <w:tcPr>
            <w:tcW w:w="1125" w:type="dxa"/>
            <w:noWrap/>
            <w:hideMark/>
          </w:tcPr>
          <w:p w14:paraId="519FB36B"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498</w:t>
            </w:r>
          </w:p>
        </w:tc>
        <w:tc>
          <w:tcPr>
            <w:tcW w:w="923" w:type="dxa"/>
            <w:noWrap/>
            <w:hideMark/>
          </w:tcPr>
          <w:p w14:paraId="76B2EE21"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653</w:t>
            </w:r>
          </w:p>
        </w:tc>
        <w:tc>
          <w:tcPr>
            <w:tcW w:w="1125" w:type="dxa"/>
            <w:noWrap/>
            <w:hideMark/>
          </w:tcPr>
          <w:p w14:paraId="49665529"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705</w:t>
            </w:r>
          </w:p>
        </w:tc>
        <w:tc>
          <w:tcPr>
            <w:tcW w:w="1125" w:type="dxa"/>
            <w:noWrap/>
            <w:hideMark/>
          </w:tcPr>
          <w:p w14:paraId="75DDD265"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746</w:t>
            </w:r>
          </w:p>
        </w:tc>
        <w:tc>
          <w:tcPr>
            <w:tcW w:w="1512" w:type="dxa"/>
            <w:noWrap/>
            <w:hideMark/>
          </w:tcPr>
          <w:p w14:paraId="59DD57FD"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3729</w:t>
            </w:r>
          </w:p>
        </w:tc>
      </w:tr>
      <w:tr w:rsidR="005973F1" w:rsidRPr="005973F1" w14:paraId="267C73A3" w14:textId="77777777" w:rsidTr="005973F1">
        <w:trPr>
          <w:trHeight w:val="31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731B62D" w14:textId="77777777" w:rsidR="005973F1" w:rsidRPr="005973F1" w:rsidRDefault="005973F1" w:rsidP="005973F1">
            <w:pPr>
              <w:rPr>
                <w:rFonts w:eastAsia="Times New Roman" w:cs="Calibri"/>
                <w:lang w:eastAsia="en-GB"/>
              </w:rPr>
            </w:pPr>
            <w:r w:rsidRPr="005973F1">
              <w:rPr>
                <w:rFonts w:eastAsia="Times New Roman" w:cs="Calibri"/>
                <w:lang w:eastAsia="en-GB"/>
              </w:rPr>
              <w:t>Yes, I pay for my child’s school meals</w:t>
            </w:r>
          </w:p>
        </w:tc>
        <w:tc>
          <w:tcPr>
            <w:tcW w:w="1125" w:type="dxa"/>
            <w:noWrap/>
            <w:hideMark/>
          </w:tcPr>
          <w:p w14:paraId="7926DB7F"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8.0</w:t>
            </w:r>
          </w:p>
        </w:tc>
        <w:tc>
          <w:tcPr>
            <w:tcW w:w="1125" w:type="dxa"/>
            <w:noWrap/>
            <w:hideMark/>
          </w:tcPr>
          <w:p w14:paraId="62BFA0B4"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11.7</w:t>
            </w:r>
          </w:p>
        </w:tc>
        <w:tc>
          <w:tcPr>
            <w:tcW w:w="923" w:type="dxa"/>
            <w:noWrap/>
            <w:hideMark/>
          </w:tcPr>
          <w:p w14:paraId="6C85061C"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12.8</w:t>
            </w:r>
          </w:p>
        </w:tc>
        <w:tc>
          <w:tcPr>
            <w:tcW w:w="1125" w:type="dxa"/>
            <w:noWrap/>
            <w:hideMark/>
          </w:tcPr>
          <w:p w14:paraId="46484F84"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10.8</w:t>
            </w:r>
          </w:p>
        </w:tc>
        <w:tc>
          <w:tcPr>
            <w:tcW w:w="1125" w:type="dxa"/>
            <w:noWrap/>
            <w:hideMark/>
          </w:tcPr>
          <w:p w14:paraId="5F1F51CB"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17.2</w:t>
            </w:r>
          </w:p>
        </w:tc>
        <w:tc>
          <w:tcPr>
            <w:tcW w:w="1512" w:type="dxa"/>
            <w:noWrap/>
            <w:hideMark/>
          </w:tcPr>
          <w:p w14:paraId="4F91C697"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12.8</w:t>
            </w:r>
          </w:p>
        </w:tc>
      </w:tr>
      <w:tr w:rsidR="005973F1" w:rsidRPr="005973F1" w14:paraId="7535001C" w14:textId="77777777" w:rsidTr="005973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F6CF375" w14:textId="77777777" w:rsidR="005973F1" w:rsidRPr="005973F1" w:rsidRDefault="005973F1" w:rsidP="005973F1">
            <w:pPr>
              <w:rPr>
                <w:rFonts w:eastAsia="Times New Roman" w:cs="Calibri"/>
                <w:lang w:eastAsia="en-GB"/>
              </w:rPr>
            </w:pPr>
            <w:r w:rsidRPr="005973F1">
              <w:rPr>
                <w:rFonts w:eastAsia="Times New Roman" w:cs="Calibri"/>
                <w:lang w:eastAsia="en-GB"/>
              </w:rPr>
              <w:t>Yes, my child is entitled to free school meals</w:t>
            </w:r>
          </w:p>
        </w:tc>
        <w:tc>
          <w:tcPr>
            <w:tcW w:w="1125" w:type="dxa"/>
            <w:noWrap/>
            <w:hideMark/>
          </w:tcPr>
          <w:p w14:paraId="61C48EAB"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6.1</w:t>
            </w:r>
          </w:p>
        </w:tc>
        <w:tc>
          <w:tcPr>
            <w:tcW w:w="1125" w:type="dxa"/>
            <w:noWrap/>
            <w:hideMark/>
          </w:tcPr>
          <w:p w14:paraId="4CA214AE"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4.7</w:t>
            </w:r>
          </w:p>
        </w:tc>
        <w:tc>
          <w:tcPr>
            <w:tcW w:w="923" w:type="dxa"/>
            <w:noWrap/>
            <w:hideMark/>
          </w:tcPr>
          <w:p w14:paraId="010039E5"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3.2</w:t>
            </w:r>
          </w:p>
        </w:tc>
        <w:tc>
          <w:tcPr>
            <w:tcW w:w="1125" w:type="dxa"/>
            <w:noWrap/>
            <w:hideMark/>
          </w:tcPr>
          <w:p w14:paraId="00B9C223"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4.2</w:t>
            </w:r>
          </w:p>
        </w:tc>
        <w:tc>
          <w:tcPr>
            <w:tcW w:w="1125" w:type="dxa"/>
            <w:noWrap/>
            <w:hideMark/>
          </w:tcPr>
          <w:p w14:paraId="7159782D"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2.8</w:t>
            </w:r>
          </w:p>
        </w:tc>
        <w:tc>
          <w:tcPr>
            <w:tcW w:w="1512" w:type="dxa"/>
            <w:noWrap/>
            <w:hideMark/>
          </w:tcPr>
          <w:p w14:paraId="10645C48"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3.9</w:t>
            </w:r>
          </w:p>
        </w:tc>
      </w:tr>
      <w:tr w:rsidR="005973F1" w:rsidRPr="005973F1" w14:paraId="155DE910" w14:textId="77777777" w:rsidTr="005973F1">
        <w:trPr>
          <w:trHeight w:val="31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D5216BB" w14:textId="77777777" w:rsidR="005973F1" w:rsidRPr="005973F1" w:rsidRDefault="005973F1" w:rsidP="005973F1">
            <w:pPr>
              <w:rPr>
                <w:rFonts w:eastAsia="Times New Roman" w:cs="Calibri"/>
                <w:lang w:eastAsia="en-GB"/>
              </w:rPr>
            </w:pPr>
            <w:r w:rsidRPr="005973F1">
              <w:rPr>
                <w:rFonts w:eastAsia="Times New Roman" w:cs="Calibri"/>
                <w:lang w:eastAsia="en-GB"/>
              </w:rPr>
              <w:t>No, I provide my child with a packed lunch</w:t>
            </w:r>
          </w:p>
        </w:tc>
        <w:tc>
          <w:tcPr>
            <w:tcW w:w="1125" w:type="dxa"/>
            <w:noWrap/>
            <w:hideMark/>
          </w:tcPr>
          <w:p w14:paraId="213EAE6C"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14.6</w:t>
            </w:r>
          </w:p>
        </w:tc>
        <w:tc>
          <w:tcPr>
            <w:tcW w:w="1125" w:type="dxa"/>
            <w:noWrap/>
            <w:hideMark/>
          </w:tcPr>
          <w:p w14:paraId="7CB61855"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11.1</w:t>
            </w:r>
          </w:p>
        </w:tc>
        <w:tc>
          <w:tcPr>
            <w:tcW w:w="923" w:type="dxa"/>
            <w:noWrap/>
            <w:hideMark/>
          </w:tcPr>
          <w:p w14:paraId="70D0706F"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9.6</w:t>
            </w:r>
          </w:p>
        </w:tc>
        <w:tc>
          <w:tcPr>
            <w:tcW w:w="1125" w:type="dxa"/>
            <w:noWrap/>
            <w:hideMark/>
          </w:tcPr>
          <w:p w14:paraId="07764066"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10.8</w:t>
            </w:r>
          </w:p>
        </w:tc>
        <w:tc>
          <w:tcPr>
            <w:tcW w:w="1125" w:type="dxa"/>
            <w:noWrap/>
            <w:hideMark/>
          </w:tcPr>
          <w:p w14:paraId="5E913616"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13.7</w:t>
            </w:r>
          </w:p>
        </w:tc>
        <w:tc>
          <w:tcPr>
            <w:tcW w:w="1512" w:type="dxa"/>
            <w:noWrap/>
            <w:hideMark/>
          </w:tcPr>
          <w:p w14:paraId="03D4CA34"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11.7</w:t>
            </w:r>
          </w:p>
        </w:tc>
      </w:tr>
      <w:tr w:rsidR="005973F1" w:rsidRPr="005973F1" w14:paraId="0376A04C" w14:textId="77777777" w:rsidTr="005973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EC2B8D1" w14:textId="77777777" w:rsidR="005973F1" w:rsidRPr="005973F1" w:rsidRDefault="005973F1" w:rsidP="005973F1">
            <w:pPr>
              <w:rPr>
                <w:rFonts w:eastAsia="Times New Roman" w:cs="Calibri"/>
                <w:lang w:eastAsia="en-GB"/>
              </w:rPr>
            </w:pPr>
            <w:r w:rsidRPr="005973F1">
              <w:rPr>
                <w:rFonts w:eastAsia="Times New Roman" w:cs="Calibri"/>
                <w:lang w:eastAsia="en-GB"/>
              </w:rPr>
              <w:t>Not applicable</w:t>
            </w:r>
          </w:p>
        </w:tc>
        <w:tc>
          <w:tcPr>
            <w:tcW w:w="1125" w:type="dxa"/>
            <w:noWrap/>
            <w:hideMark/>
          </w:tcPr>
          <w:p w14:paraId="1F3917FF"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71.3</w:t>
            </w:r>
          </w:p>
        </w:tc>
        <w:tc>
          <w:tcPr>
            <w:tcW w:w="1125" w:type="dxa"/>
            <w:noWrap/>
            <w:hideMark/>
          </w:tcPr>
          <w:p w14:paraId="6C5A64F4"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72.6</w:t>
            </w:r>
          </w:p>
        </w:tc>
        <w:tc>
          <w:tcPr>
            <w:tcW w:w="923" w:type="dxa"/>
            <w:noWrap/>
            <w:hideMark/>
          </w:tcPr>
          <w:p w14:paraId="62DFE43E"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74.5</w:t>
            </w:r>
          </w:p>
        </w:tc>
        <w:tc>
          <w:tcPr>
            <w:tcW w:w="1125" w:type="dxa"/>
            <w:noWrap/>
            <w:hideMark/>
          </w:tcPr>
          <w:p w14:paraId="42440540"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74.1</w:t>
            </w:r>
          </w:p>
        </w:tc>
        <w:tc>
          <w:tcPr>
            <w:tcW w:w="1125" w:type="dxa"/>
            <w:noWrap/>
            <w:hideMark/>
          </w:tcPr>
          <w:p w14:paraId="468A4336"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66.3</w:t>
            </w:r>
          </w:p>
        </w:tc>
        <w:tc>
          <w:tcPr>
            <w:tcW w:w="1512" w:type="dxa"/>
            <w:noWrap/>
            <w:hideMark/>
          </w:tcPr>
          <w:p w14:paraId="41415C16"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71.5</w:t>
            </w:r>
          </w:p>
        </w:tc>
      </w:tr>
    </w:tbl>
    <w:p w14:paraId="6D4A0350" w14:textId="77777777" w:rsidR="00C549AC" w:rsidRPr="009F2A00" w:rsidRDefault="00C549AC" w:rsidP="00EF04D5">
      <w:pPr>
        <w:rPr>
          <w:rFonts w:eastAsia="Times New Roman" w:cstheme="minorHAnsi"/>
          <w:color w:val="000000"/>
          <w:lang w:eastAsia="en-GB"/>
        </w:rPr>
      </w:pPr>
    </w:p>
    <w:p w14:paraId="0651B8BA" w14:textId="5F2F2379" w:rsidR="00004E68" w:rsidRPr="00227807" w:rsidRDefault="00004E68" w:rsidP="00EF04D5">
      <w:pPr>
        <w:rPr>
          <w:rFonts w:cs="Calibri"/>
          <w:i/>
          <w:iCs/>
          <w:sz w:val="26"/>
          <w:szCs w:val="26"/>
        </w:rPr>
      </w:pPr>
      <w:r w:rsidRPr="00227807">
        <w:rPr>
          <w:rFonts w:cs="Calibri"/>
          <w:i/>
          <w:iCs/>
          <w:sz w:val="26"/>
          <w:szCs w:val="26"/>
        </w:rPr>
        <w:t>The Welsh Government will be rolling out free school meals for all primary school pupils in Wales by 2024 and will fund the Council to provide this service.  Until then, the Council is required to fund the provision of school meals for primary as well as secondary school pupils.  Inflation is at its highest level for decades, with the cost of buying and preparing the meals much more expensive than it was a year ago.  The Council is therefore having to pay more to provide school meals.</w:t>
      </w:r>
    </w:p>
    <w:p w14:paraId="6B531CC6" w14:textId="77777777" w:rsidR="00004E68" w:rsidRPr="00227807" w:rsidRDefault="00004E68" w:rsidP="009F2A00">
      <w:pPr>
        <w:rPr>
          <w:rFonts w:cs="Calibri"/>
          <w:i/>
          <w:iCs/>
          <w:sz w:val="26"/>
          <w:szCs w:val="26"/>
        </w:rPr>
      </w:pPr>
      <w:r w:rsidRPr="00227807">
        <w:rPr>
          <w:rFonts w:cs="Calibri"/>
          <w:i/>
          <w:iCs/>
          <w:sz w:val="26"/>
          <w:szCs w:val="26"/>
        </w:rPr>
        <w:t xml:space="preserve">This means that, without an increase in the costs of meals, the Council would face significant additional costs to deliver this service. For this year, meeting the full cost of delivering school meals may mean the Council providing a 25% subsidy, which is close to £2 million. The Council is therefore considering increasing the cost of school meals to meet the rising cost, but thinks that passing on the increased cost in full </w:t>
      </w:r>
      <w:r w:rsidRPr="00227807">
        <w:rPr>
          <w:rFonts w:cs="Calibri"/>
          <w:i/>
          <w:iCs/>
          <w:sz w:val="26"/>
          <w:szCs w:val="26"/>
        </w:rPr>
        <w:lastRenderedPageBreak/>
        <w:t>would be too great a rise. In order to limit price rises to the options set out below, the Council would provide a subsidy to meet any additional cost for delivering the service.</w:t>
      </w:r>
    </w:p>
    <w:p w14:paraId="4796F699" w14:textId="793E2AA0" w:rsidR="00004E68" w:rsidRDefault="00004E68" w:rsidP="00004E68">
      <w:pPr>
        <w:rPr>
          <w:rFonts w:cs="Calibri"/>
          <w:i/>
          <w:iCs/>
          <w:sz w:val="26"/>
          <w:szCs w:val="26"/>
        </w:rPr>
      </w:pPr>
      <w:r w:rsidRPr="00227807">
        <w:rPr>
          <w:rFonts w:cs="Calibri"/>
          <w:i/>
          <w:iCs/>
          <w:sz w:val="26"/>
          <w:szCs w:val="26"/>
        </w:rPr>
        <w:t>The children eligible for Free School Meals (FSM) will continue to receive school meals for free.</w:t>
      </w:r>
    </w:p>
    <w:p w14:paraId="60F6429F" w14:textId="77777777" w:rsidR="009B6FE5" w:rsidRPr="00227807" w:rsidRDefault="009B6FE5" w:rsidP="00004E68">
      <w:pPr>
        <w:rPr>
          <w:rFonts w:cs="Calibri"/>
          <w:i/>
          <w:iCs/>
          <w:sz w:val="26"/>
          <w:szCs w:val="26"/>
        </w:rPr>
      </w:pPr>
    </w:p>
    <w:p w14:paraId="1CCB66B5" w14:textId="0060F21C" w:rsidR="00AC366E" w:rsidRPr="005C4C18" w:rsidRDefault="00004E68" w:rsidP="00AC366E">
      <w:pPr>
        <w:rPr>
          <w:rFonts w:cs="Calibri"/>
          <w:b/>
          <w:bCs/>
          <w:sz w:val="26"/>
          <w:szCs w:val="26"/>
        </w:rPr>
      </w:pPr>
      <w:r w:rsidRPr="005C4C18">
        <w:rPr>
          <w:rFonts w:cs="Calibri"/>
          <w:b/>
          <w:bCs/>
          <w:sz w:val="26"/>
          <w:szCs w:val="26"/>
        </w:rPr>
        <w:t>Which of these options would you support:</w:t>
      </w:r>
    </w:p>
    <w:p w14:paraId="2234C379" w14:textId="7C6BA1F2" w:rsidR="00004E68" w:rsidRDefault="009B6FE5" w:rsidP="00AC366E">
      <w:pPr>
        <w:rPr>
          <w:rFonts w:eastAsia="Times New Roman" w:cstheme="minorHAnsi"/>
          <w:color w:val="000000"/>
          <w:lang w:eastAsia="en-GB"/>
        </w:rPr>
      </w:pPr>
      <w:r>
        <w:rPr>
          <w:rFonts w:eastAsia="Times New Roman" w:cstheme="minorHAnsi"/>
          <w:color w:val="000000"/>
          <w:lang w:eastAsia="en-GB"/>
        </w:rPr>
        <w:t xml:space="preserve">The most common response (35.2%) was that there should be no increase in the cost of school meals, with three in ten (29.9%) </w:t>
      </w:r>
      <w:r w:rsidR="00F77C83">
        <w:rPr>
          <w:rFonts w:eastAsia="Times New Roman" w:cstheme="minorHAnsi"/>
          <w:color w:val="000000"/>
          <w:lang w:eastAsia="en-GB"/>
        </w:rPr>
        <w:t>opting to limit any increase to around 5%.</w:t>
      </w:r>
    </w:p>
    <w:p w14:paraId="3EAA3561" w14:textId="7FA8B692" w:rsidR="0031247F" w:rsidRDefault="00704EF6" w:rsidP="00AC366E">
      <w:pPr>
        <w:rPr>
          <w:rFonts w:eastAsia="Times New Roman" w:cstheme="minorHAnsi"/>
          <w:color w:val="000000"/>
          <w:lang w:eastAsia="en-GB"/>
        </w:rPr>
      </w:pPr>
      <w:r>
        <w:rPr>
          <w:noProof/>
        </w:rPr>
        <w:drawing>
          <wp:inline distT="0" distB="0" distL="0" distR="0" wp14:anchorId="1B0035F5" wp14:editId="5D17D0A1">
            <wp:extent cx="5724525" cy="2333625"/>
            <wp:effectExtent l="0" t="0" r="9525" b="9525"/>
            <wp:docPr id="192" name="Chart 192">
              <a:extLst xmlns:a="http://schemas.openxmlformats.org/drawingml/2006/main">
                <a:ext uri="{FF2B5EF4-FFF2-40B4-BE49-F238E27FC236}">
                  <a16:creationId xmlns:a16="http://schemas.microsoft.com/office/drawing/2014/main" id="{E9BEFD84-57EE-4668-9663-CAFD2A404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710B89" w14:textId="77777777" w:rsidR="00704EF6" w:rsidRDefault="00704EF6" w:rsidP="00AC366E">
      <w:pPr>
        <w:rPr>
          <w:rFonts w:eastAsia="Times New Roman" w:cstheme="minorHAnsi"/>
          <w:color w:val="000000"/>
          <w:lang w:eastAsia="en-GB"/>
        </w:rPr>
      </w:pPr>
    </w:p>
    <w:p w14:paraId="3512B9E1" w14:textId="6EF27474" w:rsidR="00F77C83" w:rsidRDefault="00F77C83" w:rsidP="00AC366E">
      <w:pPr>
        <w:rPr>
          <w:rFonts w:eastAsia="Times New Roman" w:cstheme="minorHAnsi"/>
          <w:color w:val="000000"/>
          <w:lang w:eastAsia="en-GB"/>
        </w:rPr>
      </w:pPr>
      <w:r>
        <w:rPr>
          <w:rFonts w:eastAsia="Times New Roman" w:cstheme="minorHAnsi"/>
          <w:color w:val="000000"/>
          <w:lang w:eastAsia="en-GB"/>
        </w:rPr>
        <w:t>More than two-fifths of respondents using the school meals service (43.9%) and those aged under 35 (42.0%) were most likely to support no increase in the cost of school meals.  Support for this option was lowest amongst those aged 55 or over (29.7%) and men (29.8%).</w:t>
      </w:r>
    </w:p>
    <w:tbl>
      <w:tblPr>
        <w:tblStyle w:val="ListTable4-Accent1"/>
        <w:tblW w:w="9067" w:type="dxa"/>
        <w:tblLook w:val="04A0" w:firstRow="1" w:lastRow="0" w:firstColumn="1" w:lastColumn="0" w:noHBand="0" w:noVBand="1"/>
      </w:tblPr>
      <w:tblGrid>
        <w:gridCol w:w="2547"/>
        <w:gridCol w:w="1046"/>
        <w:gridCol w:w="1505"/>
        <w:gridCol w:w="1232"/>
        <w:gridCol w:w="1232"/>
        <w:gridCol w:w="1505"/>
      </w:tblGrid>
      <w:tr w:rsidR="00604E20" w:rsidRPr="00604E20" w14:paraId="62E756EC" w14:textId="77777777" w:rsidTr="00C549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1B987B8F" w14:textId="77777777" w:rsidR="00604E20" w:rsidRPr="00604E20" w:rsidRDefault="00604E20" w:rsidP="00604E20">
            <w:pPr>
              <w:jc w:val="center"/>
              <w:rPr>
                <w:rFonts w:ascii="Times New Roman" w:eastAsia="Times New Roman" w:hAnsi="Times New Roman"/>
                <w:lang w:eastAsia="en-GB"/>
              </w:rPr>
            </w:pPr>
          </w:p>
        </w:tc>
        <w:tc>
          <w:tcPr>
            <w:tcW w:w="1046" w:type="dxa"/>
            <w:vAlign w:val="bottom"/>
          </w:tcPr>
          <w:p w14:paraId="514A9600" w14:textId="2DB1A2E0" w:rsidR="00604E20" w:rsidRPr="00604E20" w:rsidRDefault="00604E20" w:rsidP="00604E20">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lang w:eastAsia="en-GB"/>
              </w:rPr>
            </w:pPr>
            <w:r w:rsidRPr="00604E20">
              <w:rPr>
                <w:rFonts w:eastAsia="Times New Roman" w:cs="Calibri"/>
                <w:lang w:eastAsia="en-GB"/>
              </w:rPr>
              <w:t>Base</w:t>
            </w:r>
          </w:p>
        </w:tc>
        <w:tc>
          <w:tcPr>
            <w:tcW w:w="1505" w:type="dxa"/>
            <w:noWrap/>
            <w:vAlign w:val="bottom"/>
            <w:hideMark/>
          </w:tcPr>
          <w:p w14:paraId="43C8D3B9" w14:textId="4045D008" w:rsidR="00604E20" w:rsidRPr="00604E20" w:rsidRDefault="00604E20" w:rsidP="00604E2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Limiting any increase to around 5%</w:t>
            </w:r>
          </w:p>
        </w:tc>
        <w:tc>
          <w:tcPr>
            <w:tcW w:w="1232" w:type="dxa"/>
            <w:noWrap/>
            <w:vAlign w:val="bottom"/>
            <w:hideMark/>
          </w:tcPr>
          <w:p w14:paraId="0A6F3195" w14:textId="77777777" w:rsidR="00604E20" w:rsidRPr="00604E20" w:rsidRDefault="00604E20" w:rsidP="00604E2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Increasing the cost by around 10%</w:t>
            </w:r>
          </w:p>
        </w:tc>
        <w:tc>
          <w:tcPr>
            <w:tcW w:w="1232" w:type="dxa"/>
            <w:noWrap/>
            <w:vAlign w:val="bottom"/>
            <w:hideMark/>
          </w:tcPr>
          <w:p w14:paraId="66CDDEA5" w14:textId="77777777" w:rsidR="00604E20" w:rsidRPr="00604E20" w:rsidRDefault="00604E20" w:rsidP="00604E2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Increasing the cost by around 15%</w:t>
            </w:r>
          </w:p>
        </w:tc>
        <w:tc>
          <w:tcPr>
            <w:tcW w:w="1505" w:type="dxa"/>
            <w:noWrap/>
            <w:vAlign w:val="bottom"/>
            <w:hideMark/>
          </w:tcPr>
          <w:p w14:paraId="02E33EA8" w14:textId="77777777" w:rsidR="00604E20" w:rsidRPr="00604E20" w:rsidRDefault="00604E20" w:rsidP="00604E2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No increase in the cost of school meals</w:t>
            </w:r>
          </w:p>
        </w:tc>
      </w:tr>
      <w:tr w:rsidR="00604E20" w:rsidRPr="00604E20" w14:paraId="5C245547" w14:textId="77777777" w:rsidTr="00C549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25004420" w14:textId="5EDCDB7F" w:rsidR="00604E20" w:rsidRPr="00604E20" w:rsidRDefault="00604E20" w:rsidP="00604E20">
            <w:pPr>
              <w:rPr>
                <w:rFonts w:eastAsia="Times New Roman" w:cs="Calibri"/>
                <w:lang w:eastAsia="en-GB"/>
              </w:rPr>
            </w:pPr>
            <w:r w:rsidRPr="00604E20">
              <w:rPr>
                <w:rFonts w:eastAsia="Times New Roman" w:cs="Calibri"/>
                <w:lang w:eastAsia="en-GB"/>
              </w:rPr>
              <w:t xml:space="preserve">Child has school meals </w:t>
            </w:r>
          </w:p>
        </w:tc>
        <w:tc>
          <w:tcPr>
            <w:tcW w:w="1046" w:type="dxa"/>
          </w:tcPr>
          <w:p w14:paraId="0E23686D" w14:textId="59DD753F"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868</w:t>
            </w:r>
          </w:p>
        </w:tc>
        <w:tc>
          <w:tcPr>
            <w:tcW w:w="1505" w:type="dxa"/>
            <w:noWrap/>
          </w:tcPr>
          <w:p w14:paraId="1642460F" w14:textId="1FE7D11F"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27.1</w:t>
            </w:r>
          </w:p>
        </w:tc>
        <w:tc>
          <w:tcPr>
            <w:tcW w:w="1232" w:type="dxa"/>
            <w:noWrap/>
          </w:tcPr>
          <w:p w14:paraId="07867D67" w14:textId="1B4E66EF"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19.5</w:t>
            </w:r>
          </w:p>
        </w:tc>
        <w:tc>
          <w:tcPr>
            <w:tcW w:w="1232" w:type="dxa"/>
            <w:noWrap/>
          </w:tcPr>
          <w:p w14:paraId="4D8584A0" w14:textId="29CF9C0B"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9.6</w:t>
            </w:r>
          </w:p>
        </w:tc>
        <w:tc>
          <w:tcPr>
            <w:tcW w:w="1505" w:type="dxa"/>
            <w:noWrap/>
          </w:tcPr>
          <w:p w14:paraId="163DCE69" w14:textId="1CA214D6"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43.9</w:t>
            </w:r>
          </w:p>
        </w:tc>
      </w:tr>
      <w:tr w:rsidR="00604E20" w:rsidRPr="00604E20" w14:paraId="061390EE" w14:textId="77777777" w:rsidTr="00C549AC">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78E87B67" w14:textId="2DF6FB3D" w:rsidR="00604E20" w:rsidRPr="00604E20" w:rsidRDefault="00604E20" w:rsidP="00604E20">
            <w:pPr>
              <w:rPr>
                <w:rFonts w:eastAsia="Times New Roman" w:cs="Calibri"/>
                <w:lang w:eastAsia="en-GB"/>
              </w:rPr>
            </w:pPr>
            <w:r w:rsidRPr="00604E20">
              <w:rPr>
                <w:rFonts w:eastAsia="Times New Roman" w:cs="Calibri"/>
                <w:lang w:eastAsia="en-GB"/>
              </w:rPr>
              <w:t xml:space="preserve">Under 35 </w:t>
            </w:r>
          </w:p>
        </w:tc>
        <w:tc>
          <w:tcPr>
            <w:tcW w:w="1046" w:type="dxa"/>
          </w:tcPr>
          <w:p w14:paraId="1966F900" w14:textId="77110D1D"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916</w:t>
            </w:r>
          </w:p>
        </w:tc>
        <w:tc>
          <w:tcPr>
            <w:tcW w:w="1505" w:type="dxa"/>
            <w:noWrap/>
          </w:tcPr>
          <w:p w14:paraId="09D30CDE" w14:textId="643111B3"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27.8</w:t>
            </w:r>
          </w:p>
        </w:tc>
        <w:tc>
          <w:tcPr>
            <w:tcW w:w="1232" w:type="dxa"/>
            <w:noWrap/>
          </w:tcPr>
          <w:p w14:paraId="00A14A3D" w14:textId="4980E182"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19.3</w:t>
            </w:r>
          </w:p>
        </w:tc>
        <w:tc>
          <w:tcPr>
            <w:tcW w:w="1232" w:type="dxa"/>
            <w:noWrap/>
          </w:tcPr>
          <w:p w14:paraId="46A9B25E" w14:textId="70581E20"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10.8</w:t>
            </w:r>
          </w:p>
        </w:tc>
        <w:tc>
          <w:tcPr>
            <w:tcW w:w="1505" w:type="dxa"/>
            <w:noWrap/>
          </w:tcPr>
          <w:p w14:paraId="772CA06E" w14:textId="7F88B306"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42.0</w:t>
            </w:r>
          </w:p>
        </w:tc>
      </w:tr>
      <w:tr w:rsidR="00604E20" w:rsidRPr="00604E20" w14:paraId="76B4D3D3" w14:textId="77777777" w:rsidTr="00C549A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47" w:type="dxa"/>
            <w:noWrap/>
          </w:tcPr>
          <w:p w14:paraId="37AB9C67" w14:textId="522ABA72" w:rsidR="00604E20" w:rsidRPr="00604E20" w:rsidRDefault="00604E20" w:rsidP="00604E20">
            <w:pPr>
              <w:rPr>
                <w:rFonts w:eastAsia="Times New Roman" w:cs="Calibri"/>
                <w:lang w:eastAsia="en-GB"/>
              </w:rPr>
            </w:pPr>
            <w:r w:rsidRPr="00604E20">
              <w:rPr>
                <w:rFonts w:eastAsia="Times New Roman" w:cs="Calibri"/>
                <w:lang w:eastAsia="en-GB"/>
              </w:rPr>
              <w:t xml:space="preserve">Identify as disabled </w:t>
            </w:r>
          </w:p>
        </w:tc>
        <w:tc>
          <w:tcPr>
            <w:tcW w:w="1046" w:type="dxa"/>
          </w:tcPr>
          <w:p w14:paraId="10F9969D" w14:textId="4C3F8274"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463</w:t>
            </w:r>
          </w:p>
        </w:tc>
        <w:tc>
          <w:tcPr>
            <w:tcW w:w="1505" w:type="dxa"/>
            <w:noWrap/>
          </w:tcPr>
          <w:p w14:paraId="4D9C001F" w14:textId="3B7C6A37"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25.9</w:t>
            </w:r>
          </w:p>
        </w:tc>
        <w:tc>
          <w:tcPr>
            <w:tcW w:w="1232" w:type="dxa"/>
            <w:noWrap/>
          </w:tcPr>
          <w:p w14:paraId="74BD83E5" w14:textId="2F03A429"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18.6</w:t>
            </w:r>
          </w:p>
        </w:tc>
        <w:tc>
          <w:tcPr>
            <w:tcW w:w="1232" w:type="dxa"/>
            <w:noWrap/>
          </w:tcPr>
          <w:p w14:paraId="2579D1D8" w14:textId="39BD8D1D"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17.3</w:t>
            </w:r>
          </w:p>
        </w:tc>
        <w:tc>
          <w:tcPr>
            <w:tcW w:w="1505" w:type="dxa"/>
            <w:noWrap/>
          </w:tcPr>
          <w:p w14:paraId="4D740371" w14:textId="37DB71AB"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38.2</w:t>
            </w:r>
          </w:p>
        </w:tc>
      </w:tr>
      <w:tr w:rsidR="00604E20" w:rsidRPr="00604E20" w14:paraId="596E2403" w14:textId="77777777" w:rsidTr="00C549AC">
        <w:trPr>
          <w:trHeight w:val="312"/>
        </w:trPr>
        <w:tc>
          <w:tcPr>
            <w:cnfStyle w:val="001000000000" w:firstRow="0" w:lastRow="0" w:firstColumn="1" w:lastColumn="0" w:oddVBand="0" w:evenVBand="0" w:oddHBand="0" w:evenHBand="0" w:firstRowFirstColumn="0" w:firstRowLastColumn="0" w:lastRowFirstColumn="0" w:lastRowLastColumn="0"/>
            <w:tcW w:w="2547" w:type="dxa"/>
            <w:noWrap/>
          </w:tcPr>
          <w:p w14:paraId="122F3453" w14:textId="78A488AE" w:rsidR="00604E20" w:rsidRPr="00604E20" w:rsidRDefault="00604E20" w:rsidP="00604E20">
            <w:pPr>
              <w:rPr>
                <w:rFonts w:eastAsia="Times New Roman" w:cs="Calibri"/>
                <w:lang w:eastAsia="en-GB"/>
              </w:rPr>
            </w:pPr>
            <w:r w:rsidRPr="00604E20">
              <w:rPr>
                <w:rFonts w:eastAsia="Times New Roman" w:cs="Calibri"/>
                <w:lang w:eastAsia="en-GB"/>
              </w:rPr>
              <w:t xml:space="preserve">Children in household </w:t>
            </w:r>
          </w:p>
        </w:tc>
        <w:tc>
          <w:tcPr>
            <w:tcW w:w="1046" w:type="dxa"/>
          </w:tcPr>
          <w:p w14:paraId="5CADE7D3" w14:textId="5B1C7A10"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1756</w:t>
            </w:r>
          </w:p>
        </w:tc>
        <w:tc>
          <w:tcPr>
            <w:tcW w:w="1505" w:type="dxa"/>
            <w:noWrap/>
          </w:tcPr>
          <w:p w14:paraId="37F71292" w14:textId="6E83A594"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28.1</w:t>
            </w:r>
          </w:p>
        </w:tc>
        <w:tc>
          <w:tcPr>
            <w:tcW w:w="1232" w:type="dxa"/>
            <w:noWrap/>
          </w:tcPr>
          <w:p w14:paraId="1C902A48" w14:textId="4B7422F0"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20.8</w:t>
            </w:r>
          </w:p>
        </w:tc>
        <w:tc>
          <w:tcPr>
            <w:tcW w:w="1232" w:type="dxa"/>
            <w:noWrap/>
          </w:tcPr>
          <w:p w14:paraId="61B2CB52" w14:textId="416D3AE9"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13.2</w:t>
            </w:r>
          </w:p>
        </w:tc>
        <w:tc>
          <w:tcPr>
            <w:tcW w:w="1505" w:type="dxa"/>
            <w:noWrap/>
          </w:tcPr>
          <w:p w14:paraId="232EE75A" w14:textId="1679E1CD"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37.9</w:t>
            </w:r>
          </w:p>
        </w:tc>
      </w:tr>
      <w:tr w:rsidR="00604E20" w:rsidRPr="00604E20" w14:paraId="4A6051F9" w14:textId="77777777" w:rsidTr="00C549A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47" w:type="dxa"/>
            <w:noWrap/>
          </w:tcPr>
          <w:p w14:paraId="71686965" w14:textId="47F9B77A" w:rsidR="00604E20" w:rsidRPr="00604E20" w:rsidRDefault="00604E20" w:rsidP="00604E20">
            <w:pPr>
              <w:rPr>
                <w:rFonts w:eastAsia="Times New Roman" w:cs="Calibri"/>
                <w:lang w:eastAsia="en-GB"/>
              </w:rPr>
            </w:pPr>
            <w:r w:rsidRPr="00604E20">
              <w:rPr>
                <w:rFonts w:eastAsia="Times New Roman" w:cs="Calibri"/>
                <w:lang w:eastAsia="en-GB"/>
              </w:rPr>
              <w:t xml:space="preserve">Female </w:t>
            </w:r>
          </w:p>
        </w:tc>
        <w:tc>
          <w:tcPr>
            <w:tcW w:w="1046" w:type="dxa"/>
          </w:tcPr>
          <w:p w14:paraId="185D05B8" w14:textId="52009B49"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2369</w:t>
            </w:r>
          </w:p>
        </w:tc>
        <w:tc>
          <w:tcPr>
            <w:tcW w:w="1505" w:type="dxa"/>
            <w:noWrap/>
          </w:tcPr>
          <w:p w14:paraId="4DA02D85" w14:textId="7C5222CC"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32.5</w:t>
            </w:r>
          </w:p>
        </w:tc>
        <w:tc>
          <w:tcPr>
            <w:tcW w:w="1232" w:type="dxa"/>
            <w:noWrap/>
          </w:tcPr>
          <w:p w14:paraId="14FF1B77" w14:textId="760DDFCC"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20.5</w:t>
            </w:r>
          </w:p>
        </w:tc>
        <w:tc>
          <w:tcPr>
            <w:tcW w:w="1232" w:type="dxa"/>
            <w:noWrap/>
          </w:tcPr>
          <w:p w14:paraId="19CD5709" w14:textId="0D4F8056"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9.4</w:t>
            </w:r>
          </w:p>
        </w:tc>
        <w:tc>
          <w:tcPr>
            <w:tcW w:w="1505" w:type="dxa"/>
            <w:noWrap/>
          </w:tcPr>
          <w:p w14:paraId="7590AD96" w14:textId="3DFB1405"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37.6</w:t>
            </w:r>
          </w:p>
        </w:tc>
      </w:tr>
      <w:tr w:rsidR="00604E20" w:rsidRPr="00604E20" w14:paraId="7E71317B" w14:textId="77777777" w:rsidTr="00C549AC">
        <w:trPr>
          <w:trHeight w:val="312"/>
        </w:trPr>
        <w:tc>
          <w:tcPr>
            <w:cnfStyle w:val="001000000000" w:firstRow="0" w:lastRow="0" w:firstColumn="1" w:lastColumn="0" w:oddVBand="0" w:evenVBand="0" w:oddHBand="0" w:evenHBand="0" w:firstRowFirstColumn="0" w:firstRowLastColumn="0" w:lastRowFirstColumn="0" w:lastRowLastColumn="0"/>
            <w:tcW w:w="2547" w:type="dxa"/>
            <w:noWrap/>
          </w:tcPr>
          <w:p w14:paraId="6C35884F" w14:textId="2BFB53E7" w:rsidR="00604E20" w:rsidRPr="00604E20" w:rsidRDefault="00604E20" w:rsidP="00604E20">
            <w:pPr>
              <w:rPr>
                <w:rFonts w:eastAsia="Times New Roman" w:cs="Calibri"/>
                <w:lang w:eastAsia="en-GB"/>
              </w:rPr>
            </w:pPr>
            <w:r w:rsidRPr="00604E20">
              <w:rPr>
                <w:rFonts w:eastAsia="Times New Roman" w:cs="Calibri"/>
                <w:lang w:eastAsia="en-GB"/>
              </w:rPr>
              <w:t xml:space="preserve">Southern Arc </w:t>
            </w:r>
          </w:p>
        </w:tc>
        <w:tc>
          <w:tcPr>
            <w:tcW w:w="1046" w:type="dxa"/>
          </w:tcPr>
          <w:p w14:paraId="7E9B96A5" w14:textId="63CE8E6C"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1386</w:t>
            </w:r>
          </w:p>
        </w:tc>
        <w:tc>
          <w:tcPr>
            <w:tcW w:w="1505" w:type="dxa"/>
            <w:noWrap/>
          </w:tcPr>
          <w:p w14:paraId="5CBB2A25" w14:textId="063AA658"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28.5</w:t>
            </w:r>
          </w:p>
        </w:tc>
        <w:tc>
          <w:tcPr>
            <w:tcW w:w="1232" w:type="dxa"/>
            <w:noWrap/>
          </w:tcPr>
          <w:p w14:paraId="134CB991" w14:textId="130C4108"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20.1</w:t>
            </w:r>
          </w:p>
        </w:tc>
        <w:tc>
          <w:tcPr>
            <w:tcW w:w="1232" w:type="dxa"/>
            <w:noWrap/>
          </w:tcPr>
          <w:p w14:paraId="0177A747" w14:textId="5827992F"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14.4</w:t>
            </w:r>
          </w:p>
        </w:tc>
        <w:tc>
          <w:tcPr>
            <w:tcW w:w="1505" w:type="dxa"/>
            <w:noWrap/>
          </w:tcPr>
          <w:p w14:paraId="6658F9BA" w14:textId="022C92A5"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37.1</w:t>
            </w:r>
          </w:p>
        </w:tc>
      </w:tr>
      <w:tr w:rsidR="00604E20" w:rsidRPr="00604E20" w14:paraId="3E93A385" w14:textId="77777777" w:rsidTr="00C549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578429FA" w14:textId="7699132C" w:rsidR="00604E20" w:rsidRPr="00604E20" w:rsidRDefault="00604E20" w:rsidP="00604E20">
            <w:pPr>
              <w:rPr>
                <w:rFonts w:eastAsia="Times New Roman" w:cs="Calibri"/>
                <w:lang w:eastAsia="en-GB"/>
              </w:rPr>
            </w:pPr>
            <w:r w:rsidRPr="00604E20">
              <w:rPr>
                <w:rFonts w:eastAsia="Times New Roman" w:cs="Calibri"/>
                <w:lang w:eastAsia="en-GB"/>
              </w:rPr>
              <w:t xml:space="preserve">LGBTQ+ </w:t>
            </w:r>
          </w:p>
        </w:tc>
        <w:tc>
          <w:tcPr>
            <w:tcW w:w="1046" w:type="dxa"/>
          </w:tcPr>
          <w:p w14:paraId="3EC5D228" w14:textId="69817E96"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481</w:t>
            </w:r>
          </w:p>
        </w:tc>
        <w:tc>
          <w:tcPr>
            <w:tcW w:w="1505" w:type="dxa"/>
            <w:noWrap/>
          </w:tcPr>
          <w:p w14:paraId="044B440D" w14:textId="27E22738"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27.7</w:t>
            </w:r>
          </w:p>
        </w:tc>
        <w:tc>
          <w:tcPr>
            <w:tcW w:w="1232" w:type="dxa"/>
            <w:noWrap/>
          </w:tcPr>
          <w:p w14:paraId="567E4D3C" w14:textId="2A076A4F"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19.1</w:t>
            </w:r>
          </w:p>
        </w:tc>
        <w:tc>
          <w:tcPr>
            <w:tcW w:w="1232" w:type="dxa"/>
            <w:noWrap/>
          </w:tcPr>
          <w:p w14:paraId="4665DE93" w14:textId="79861FCE"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16.4</w:t>
            </w:r>
          </w:p>
        </w:tc>
        <w:tc>
          <w:tcPr>
            <w:tcW w:w="1505" w:type="dxa"/>
            <w:noWrap/>
          </w:tcPr>
          <w:p w14:paraId="4D1876D5" w14:textId="297F0A23"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36.8</w:t>
            </w:r>
          </w:p>
        </w:tc>
      </w:tr>
      <w:tr w:rsidR="00604E20" w:rsidRPr="00604E20" w14:paraId="1546797C" w14:textId="77777777" w:rsidTr="00C549AC">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40F4EC80" w14:textId="47B2D164" w:rsidR="00604E20" w:rsidRPr="00604E20" w:rsidRDefault="00604E20" w:rsidP="00604E20">
            <w:pPr>
              <w:rPr>
                <w:rFonts w:eastAsia="Times New Roman" w:cs="Calibri"/>
                <w:lang w:eastAsia="en-GB"/>
              </w:rPr>
            </w:pPr>
            <w:r w:rsidRPr="00604E20">
              <w:rPr>
                <w:rFonts w:eastAsia="Times New Roman" w:cs="Calibri"/>
                <w:lang w:eastAsia="en-GB"/>
              </w:rPr>
              <w:t>Minority ethnicity</w:t>
            </w:r>
          </w:p>
        </w:tc>
        <w:tc>
          <w:tcPr>
            <w:tcW w:w="1046" w:type="dxa"/>
          </w:tcPr>
          <w:p w14:paraId="41B578CB" w14:textId="3217C0EC"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512</w:t>
            </w:r>
          </w:p>
        </w:tc>
        <w:tc>
          <w:tcPr>
            <w:tcW w:w="1505" w:type="dxa"/>
            <w:noWrap/>
          </w:tcPr>
          <w:p w14:paraId="0F21B369" w14:textId="5450DE2C"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27.1</w:t>
            </w:r>
          </w:p>
        </w:tc>
        <w:tc>
          <w:tcPr>
            <w:tcW w:w="1232" w:type="dxa"/>
            <w:noWrap/>
          </w:tcPr>
          <w:p w14:paraId="1AEC6C82" w14:textId="3D681FEB"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21.1</w:t>
            </w:r>
          </w:p>
        </w:tc>
        <w:tc>
          <w:tcPr>
            <w:tcW w:w="1232" w:type="dxa"/>
            <w:noWrap/>
          </w:tcPr>
          <w:p w14:paraId="7B0B74E4" w14:textId="5E9D3D5B"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15.6</w:t>
            </w:r>
          </w:p>
        </w:tc>
        <w:tc>
          <w:tcPr>
            <w:tcW w:w="1505" w:type="dxa"/>
            <w:noWrap/>
          </w:tcPr>
          <w:p w14:paraId="01903B7A" w14:textId="5147B4BC"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36.1</w:t>
            </w:r>
          </w:p>
        </w:tc>
      </w:tr>
      <w:tr w:rsidR="00604E20" w:rsidRPr="00604E20" w14:paraId="796F9FAE" w14:textId="77777777" w:rsidTr="00C549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4BAF4C6F" w14:textId="2859B1C5" w:rsidR="00604E20" w:rsidRPr="00604E20" w:rsidRDefault="00604E20" w:rsidP="00604E20">
            <w:pPr>
              <w:rPr>
                <w:rFonts w:eastAsia="Times New Roman" w:cs="Calibri"/>
                <w:lang w:eastAsia="en-GB"/>
              </w:rPr>
            </w:pPr>
            <w:r w:rsidRPr="00604E20">
              <w:rPr>
                <w:rFonts w:eastAsia="Times New Roman" w:cs="Calibri"/>
                <w:lang w:eastAsia="en-GB"/>
              </w:rPr>
              <w:t xml:space="preserve">Welsh speaker </w:t>
            </w:r>
          </w:p>
        </w:tc>
        <w:tc>
          <w:tcPr>
            <w:tcW w:w="1046" w:type="dxa"/>
          </w:tcPr>
          <w:p w14:paraId="005A6797" w14:textId="140588E4"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693</w:t>
            </w:r>
          </w:p>
        </w:tc>
        <w:tc>
          <w:tcPr>
            <w:tcW w:w="1505" w:type="dxa"/>
            <w:noWrap/>
          </w:tcPr>
          <w:p w14:paraId="1F14211F" w14:textId="336160C1"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29.9</w:t>
            </w:r>
          </w:p>
        </w:tc>
        <w:tc>
          <w:tcPr>
            <w:tcW w:w="1232" w:type="dxa"/>
            <w:noWrap/>
          </w:tcPr>
          <w:p w14:paraId="62475583" w14:textId="39C9A25B"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21.1</w:t>
            </w:r>
          </w:p>
        </w:tc>
        <w:tc>
          <w:tcPr>
            <w:tcW w:w="1232" w:type="dxa"/>
            <w:noWrap/>
          </w:tcPr>
          <w:p w14:paraId="65A865B8" w14:textId="07665986"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13.0</w:t>
            </w:r>
          </w:p>
        </w:tc>
        <w:tc>
          <w:tcPr>
            <w:tcW w:w="1505" w:type="dxa"/>
            <w:noWrap/>
          </w:tcPr>
          <w:p w14:paraId="0853299A" w14:textId="7C8522B2"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36.1</w:t>
            </w:r>
          </w:p>
        </w:tc>
      </w:tr>
      <w:tr w:rsidR="00604E20" w:rsidRPr="00604E20" w14:paraId="2C29E468" w14:textId="77777777" w:rsidTr="00C549AC">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4A4DD2E4" w14:textId="4D80080E" w:rsidR="00604E20" w:rsidRPr="00604E20" w:rsidRDefault="00604E20" w:rsidP="00604E20">
            <w:pPr>
              <w:rPr>
                <w:rFonts w:eastAsia="Times New Roman" w:cs="Calibri"/>
                <w:lang w:eastAsia="en-GB"/>
              </w:rPr>
            </w:pPr>
            <w:r w:rsidRPr="00604E20">
              <w:rPr>
                <w:rFonts w:eastAsia="Times New Roman" w:cs="Calibri"/>
                <w:lang w:eastAsia="en-GB"/>
              </w:rPr>
              <w:t xml:space="preserve">All respondents </w:t>
            </w:r>
          </w:p>
        </w:tc>
        <w:tc>
          <w:tcPr>
            <w:tcW w:w="1046" w:type="dxa"/>
          </w:tcPr>
          <w:p w14:paraId="11C0A4D3" w14:textId="43C1E078"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4812</w:t>
            </w:r>
          </w:p>
        </w:tc>
        <w:tc>
          <w:tcPr>
            <w:tcW w:w="1505" w:type="dxa"/>
            <w:noWrap/>
          </w:tcPr>
          <w:p w14:paraId="26A05843" w14:textId="7FCD3E32"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29.9</w:t>
            </w:r>
          </w:p>
        </w:tc>
        <w:tc>
          <w:tcPr>
            <w:tcW w:w="1232" w:type="dxa"/>
            <w:noWrap/>
          </w:tcPr>
          <w:p w14:paraId="7066B73D" w14:textId="7FD805DD"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21.2</w:t>
            </w:r>
          </w:p>
        </w:tc>
        <w:tc>
          <w:tcPr>
            <w:tcW w:w="1232" w:type="dxa"/>
            <w:noWrap/>
          </w:tcPr>
          <w:p w14:paraId="2F908224" w14:textId="1D65D950"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13.7</w:t>
            </w:r>
          </w:p>
        </w:tc>
        <w:tc>
          <w:tcPr>
            <w:tcW w:w="1505" w:type="dxa"/>
            <w:noWrap/>
          </w:tcPr>
          <w:p w14:paraId="55DD76F8" w14:textId="674E866F"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35.2</w:t>
            </w:r>
          </w:p>
        </w:tc>
      </w:tr>
      <w:tr w:rsidR="00604E20" w:rsidRPr="00604E20" w14:paraId="36540DAF" w14:textId="77777777" w:rsidTr="00C549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5E2C3B3A" w14:textId="061664AD" w:rsidR="00604E20" w:rsidRPr="00604E20" w:rsidRDefault="00604E20" w:rsidP="00604E20">
            <w:pPr>
              <w:rPr>
                <w:rFonts w:eastAsia="Times New Roman" w:cs="Calibri"/>
                <w:lang w:eastAsia="en-GB"/>
              </w:rPr>
            </w:pPr>
            <w:r w:rsidRPr="00604E20">
              <w:rPr>
                <w:rFonts w:eastAsia="Times New Roman" w:cs="Calibri"/>
                <w:lang w:eastAsia="en-GB"/>
              </w:rPr>
              <w:t xml:space="preserve">Male </w:t>
            </w:r>
          </w:p>
        </w:tc>
        <w:tc>
          <w:tcPr>
            <w:tcW w:w="1046" w:type="dxa"/>
          </w:tcPr>
          <w:p w14:paraId="15CB9938" w14:textId="2420F513"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1880</w:t>
            </w:r>
          </w:p>
        </w:tc>
        <w:tc>
          <w:tcPr>
            <w:tcW w:w="1505" w:type="dxa"/>
            <w:noWrap/>
          </w:tcPr>
          <w:p w14:paraId="61E90AEB" w14:textId="1F66A489"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27.5</w:t>
            </w:r>
          </w:p>
        </w:tc>
        <w:tc>
          <w:tcPr>
            <w:tcW w:w="1232" w:type="dxa"/>
            <w:noWrap/>
          </w:tcPr>
          <w:p w14:paraId="4454B3F6" w14:textId="3FC2CBF3"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23.9</w:t>
            </w:r>
          </w:p>
        </w:tc>
        <w:tc>
          <w:tcPr>
            <w:tcW w:w="1232" w:type="dxa"/>
            <w:noWrap/>
          </w:tcPr>
          <w:p w14:paraId="0088AF00" w14:textId="2F16FB40"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18.8</w:t>
            </w:r>
          </w:p>
        </w:tc>
        <w:tc>
          <w:tcPr>
            <w:tcW w:w="1505" w:type="dxa"/>
            <w:noWrap/>
          </w:tcPr>
          <w:p w14:paraId="16AE432F" w14:textId="1FB19527"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29.8</w:t>
            </w:r>
          </w:p>
        </w:tc>
      </w:tr>
      <w:tr w:rsidR="00604E20" w:rsidRPr="00604E20" w14:paraId="5F3609D3" w14:textId="77777777" w:rsidTr="00C549AC">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236B0AFC" w14:textId="1F20B386" w:rsidR="00604E20" w:rsidRPr="00604E20" w:rsidRDefault="00604E20" w:rsidP="00604E20">
            <w:pPr>
              <w:rPr>
                <w:rFonts w:eastAsia="Times New Roman" w:cs="Calibri"/>
                <w:lang w:eastAsia="en-GB"/>
              </w:rPr>
            </w:pPr>
            <w:r w:rsidRPr="00604E20">
              <w:rPr>
                <w:rFonts w:eastAsia="Times New Roman" w:cs="Calibri"/>
                <w:lang w:eastAsia="en-GB"/>
              </w:rPr>
              <w:t xml:space="preserve">55+ </w:t>
            </w:r>
          </w:p>
        </w:tc>
        <w:tc>
          <w:tcPr>
            <w:tcW w:w="1046" w:type="dxa"/>
          </w:tcPr>
          <w:p w14:paraId="5C912B3B" w14:textId="4493F0F3"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1374</w:t>
            </w:r>
          </w:p>
        </w:tc>
        <w:tc>
          <w:tcPr>
            <w:tcW w:w="1505" w:type="dxa"/>
            <w:noWrap/>
          </w:tcPr>
          <w:p w14:paraId="48344D6D" w14:textId="7A8F68E0"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34.0</w:t>
            </w:r>
          </w:p>
        </w:tc>
        <w:tc>
          <w:tcPr>
            <w:tcW w:w="1232" w:type="dxa"/>
            <w:noWrap/>
          </w:tcPr>
          <w:p w14:paraId="198B2405" w14:textId="6AB747F8"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23.2</w:t>
            </w:r>
          </w:p>
        </w:tc>
        <w:tc>
          <w:tcPr>
            <w:tcW w:w="1232" w:type="dxa"/>
            <w:noWrap/>
          </w:tcPr>
          <w:p w14:paraId="09F189FE" w14:textId="1450D2D5"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13.1</w:t>
            </w:r>
          </w:p>
        </w:tc>
        <w:tc>
          <w:tcPr>
            <w:tcW w:w="1505" w:type="dxa"/>
            <w:noWrap/>
          </w:tcPr>
          <w:p w14:paraId="12479544" w14:textId="7BB4F1C5"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29.7</w:t>
            </w:r>
          </w:p>
        </w:tc>
      </w:tr>
    </w:tbl>
    <w:p w14:paraId="69E162CF" w14:textId="3EBB6F6C" w:rsidR="0031247F" w:rsidRDefault="00F77C83" w:rsidP="00AC366E">
      <w:pPr>
        <w:rPr>
          <w:rFonts w:eastAsia="Times New Roman" w:cstheme="minorHAnsi"/>
          <w:color w:val="000000"/>
          <w:lang w:eastAsia="en-GB"/>
        </w:rPr>
      </w:pPr>
      <w:r>
        <w:rPr>
          <w:rFonts w:eastAsia="Times New Roman" w:cstheme="minorHAnsi"/>
          <w:color w:val="000000"/>
          <w:lang w:eastAsia="en-GB"/>
        </w:rPr>
        <w:lastRenderedPageBreak/>
        <w:t>The support for no increase to the cost of school meals was correlated with level of deprivation, with those in the most deprived areas showing the highest level of support for this option.</w:t>
      </w:r>
    </w:p>
    <w:tbl>
      <w:tblPr>
        <w:tblStyle w:val="ListTable4-Accent1"/>
        <w:tblW w:w="9209" w:type="dxa"/>
        <w:tblLook w:val="04A0" w:firstRow="1" w:lastRow="0" w:firstColumn="1" w:lastColumn="0" w:noHBand="0" w:noVBand="1"/>
      </w:tblPr>
      <w:tblGrid>
        <w:gridCol w:w="2405"/>
        <w:gridCol w:w="960"/>
        <w:gridCol w:w="1449"/>
        <w:gridCol w:w="1418"/>
        <w:gridCol w:w="1417"/>
        <w:gridCol w:w="1560"/>
      </w:tblGrid>
      <w:tr w:rsidR="007E2F46" w:rsidRPr="00F7530B" w14:paraId="7F11073A" w14:textId="77777777" w:rsidTr="00F7530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43FC08E5" w14:textId="77777777" w:rsidR="007E2F46" w:rsidRPr="00F7530B" w:rsidRDefault="007E2F46" w:rsidP="007E2F46">
            <w:pPr>
              <w:jc w:val="center"/>
              <w:rPr>
                <w:rFonts w:ascii="Times New Roman" w:eastAsia="Times New Roman" w:hAnsi="Times New Roman"/>
                <w:lang w:eastAsia="en-GB"/>
              </w:rPr>
            </w:pPr>
          </w:p>
        </w:tc>
        <w:tc>
          <w:tcPr>
            <w:tcW w:w="960" w:type="dxa"/>
            <w:noWrap/>
            <w:vAlign w:val="bottom"/>
            <w:hideMark/>
          </w:tcPr>
          <w:p w14:paraId="36EE2264" w14:textId="77777777" w:rsidR="007E2F46" w:rsidRPr="00F7530B" w:rsidRDefault="007E2F46" w:rsidP="007E2F4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Base</w:t>
            </w:r>
          </w:p>
        </w:tc>
        <w:tc>
          <w:tcPr>
            <w:tcW w:w="1449" w:type="dxa"/>
            <w:noWrap/>
            <w:vAlign w:val="bottom"/>
            <w:hideMark/>
          </w:tcPr>
          <w:p w14:paraId="68AA3110" w14:textId="77777777" w:rsidR="007E2F46" w:rsidRPr="00F7530B" w:rsidRDefault="007E2F46" w:rsidP="007E2F4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Limiting any increase to around 5%</w:t>
            </w:r>
          </w:p>
        </w:tc>
        <w:tc>
          <w:tcPr>
            <w:tcW w:w="1418" w:type="dxa"/>
            <w:noWrap/>
            <w:vAlign w:val="bottom"/>
            <w:hideMark/>
          </w:tcPr>
          <w:p w14:paraId="642931BD" w14:textId="77777777" w:rsidR="007E2F46" w:rsidRPr="00F7530B" w:rsidRDefault="007E2F46" w:rsidP="007E2F4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Increasing the cost by around 10%</w:t>
            </w:r>
          </w:p>
        </w:tc>
        <w:tc>
          <w:tcPr>
            <w:tcW w:w="1417" w:type="dxa"/>
            <w:noWrap/>
            <w:vAlign w:val="bottom"/>
            <w:hideMark/>
          </w:tcPr>
          <w:p w14:paraId="1B661453" w14:textId="77777777" w:rsidR="007E2F46" w:rsidRPr="00F7530B" w:rsidRDefault="007E2F46" w:rsidP="007E2F4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Increasing the cost by around 15%</w:t>
            </w:r>
          </w:p>
        </w:tc>
        <w:tc>
          <w:tcPr>
            <w:tcW w:w="1560" w:type="dxa"/>
            <w:noWrap/>
            <w:vAlign w:val="bottom"/>
            <w:hideMark/>
          </w:tcPr>
          <w:p w14:paraId="362686E0" w14:textId="77777777" w:rsidR="007E2F46" w:rsidRPr="00F7530B" w:rsidRDefault="007E2F46" w:rsidP="007E2F4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No increase in the cost of school meals</w:t>
            </w:r>
          </w:p>
        </w:tc>
      </w:tr>
      <w:tr w:rsidR="007E2F46" w:rsidRPr="00F7530B" w14:paraId="18000A14" w14:textId="77777777" w:rsidTr="00F7530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B4F43B1" w14:textId="77777777" w:rsidR="007E2F46" w:rsidRPr="00F7530B" w:rsidRDefault="007E2F46" w:rsidP="007E2F46">
            <w:pPr>
              <w:rPr>
                <w:rFonts w:eastAsia="Times New Roman" w:cs="Calibri"/>
                <w:lang w:eastAsia="en-GB"/>
              </w:rPr>
            </w:pPr>
            <w:r w:rsidRPr="00F7530B">
              <w:rPr>
                <w:rFonts w:eastAsia="Times New Roman" w:cs="Calibri"/>
                <w:lang w:eastAsia="en-GB"/>
              </w:rPr>
              <w:t>Most Deprived</w:t>
            </w:r>
          </w:p>
        </w:tc>
        <w:tc>
          <w:tcPr>
            <w:tcW w:w="960" w:type="dxa"/>
            <w:noWrap/>
            <w:hideMark/>
          </w:tcPr>
          <w:p w14:paraId="3AE4AE73"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422</w:t>
            </w:r>
          </w:p>
        </w:tc>
        <w:tc>
          <w:tcPr>
            <w:tcW w:w="1449" w:type="dxa"/>
            <w:noWrap/>
            <w:hideMark/>
          </w:tcPr>
          <w:p w14:paraId="720540C0"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26.5</w:t>
            </w:r>
          </w:p>
        </w:tc>
        <w:tc>
          <w:tcPr>
            <w:tcW w:w="1418" w:type="dxa"/>
            <w:noWrap/>
            <w:hideMark/>
          </w:tcPr>
          <w:p w14:paraId="4E91F0D2"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17.5</w:t>
            </w:r>
          </w:p>
        </w:tc>
        <w:tc>
          <w:tcPr>
            <w:tcW w:w="1417" w:type="dxa"/>
            <w:noWrap/>
            <w:hideMark/>
          </w:tcPr>
          <w:p w14:paraId="4FD097DB"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12.3</w:t>
            </w:r>
          </w:p>
        </w:tc>
        <w:tc>
          <w:tcPr>
            <w:tcW w:w="1560" w:type="dxa"/>
            <w:noWrap/>
            <w:hideMark/>
          </w:tcPr>
          <w:p w14:paraId="105E9829"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43.6</w:t>
            </w:r>
          </w:p>
        </w:tc>
      </w:tr>
      <w:tr w:rsidR="007E2F46" w:rsidRPr="00F7530B" w14:paraId="1C5A18A9" w14:textId="77777777" w:rsidTr="00F7530B">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48F690C" w14:textId="77777777" w:rsidR="007E2F46" w:rsidRPr="00F7530B" w:rsidRDefault="007E2F46" w:rsidP="007E2F46">
            <w:pPr>
              <w:rPr>
                <w:rFonts w:eastAsia="Times New Roman" w:cs="Calibri"/>
                <w:lang w:eastAsia="en-GB"/>
              </w:rPr>
            </w:pPr>
            <w:r w:rsidRPr="00F7530B">
              <w:rPr>
                <w:rFonts w:eastAsia="Times New Roman" w:cs="Calibri"/>
                <w:lang w:eastAsia="en-GB"/>
              </w:rPr>
              <w:t>Next Most Deprived</w:t>
            </w:r>
          </w:p>
        </w:tc>
        <w:tc>
          <w:tcPr>
            <w:tcW w:w="960" w:type="dxa"/>
            <w:noWrap/>
            <w:hideMark/>
          </w:tcPr>
          <w:p w14:paraId="1CBDCBA7"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644</w:t>
            </w:r>
          </w:p>
        </w:tc>
        <w:tc>
          <w:tcPr>
            <w:tcW w:w="1449" w:type="dxa"/>
            <w:noWrap/>
            <w:hideMark/>
          </w:tcPr>
          <w:p w14:paraId="383A746D"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31.2</w:t>
            </w:r>
          </w:p>
        </w:tc>
        <w:tc>
          <w:tcPr>
            <w:tcW w:w="1418" w:type="dxa"/>
            <w:noWrap/>
            <w:hideMark/>
          </w:tcPr>
          <w:p w14:paraId="35913A43"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17.7</w:t>
            </w:r>
          </w:p>
        </w:tc>
        <w:tc>
          <w:tcPr>
            <w:tcW w:w="1417" w:type="dxa"/>
            <w:noWrap/>
            <w:hideMark/>
          </w:tcPr>
          <w:p w14:paraId="1F74ECD1"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13.8</w:t>
            </w:r>
          </w:p>
        </w:tc>
        <w:tc>
          <w:tcPr>
            <w:tcW w:w="1560" w:type="dxa"/>
            <w:noWrap/>
            <w:hideMark/>
          </w:tcPr>
          <w:p w14:paraId="63ADC48C"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37.3</w:t>
            </w:r>
          </w:p>
        </w:tc>
      </w:tr>
      <w:tr w:rsidR="007E2F46" w:rsidRPr="00F7530B" w14:paraId="6E8D01B5" w14:textId="77777777" w:rsidTr="00F7530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70D127" w14:textId="77777777" w:rsidR="007E2F46" w:rsidRPr="00F7530B" w:rsidRDefault="007E2F46" w:rsidP="007E2F46">
            <w:pPr>
              <w:rPr>
                <w:rFonts w:eastAsia="Times New Roman" w:cs="Calibri"/>
                <w:lang w:eastAsia="en-GB"/>
              </w:rPr>
            </w:pPr>
            <w:r w:rsidRPr="00F7530B">
              <w:rPr>
                <w:rFonts w:eastAsia="Times New Roman" w:cs="Calibri"/>
                <w:lang w:eastAsia="en-GB"/>
              </w:rPr>
              <w:t>Middle</w:t>
            </w:r>
          </w:p>
        </w:tc>
        <w:tc>
          <w:tcPr>
            <w:tcW w:w="960" w:type="dxa"/>
            <w:noWrap/>
            <w:hideMark/>
          </w:tcPr>
          <w:p w14:paraId="4E14A321"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821</w:t>
            </w:r>
          </w:p>
        </w:tc>
        <w:tc>
          <w:tcPr>
            <w:tcW w:w="1449" w:type="dxa"/>
            <w:noWrap/>
            <w:hideMark/>
          </w:tcPr>
          <w:p w14:paraId="08C2FA4A"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28.6</w:t>
            </w:r>
          </w:p>
        </w:tc>
        <w:tc>
          <w:tcPr>
            <w:tcW w:w="1418" w:type="dxa"/>
            <w:noWrap/>
            <w:hideMark/>
          </w:tcPr>
          <w:p w14:paraId="3B089F6E"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23.1</w:t>
            </w:r>
          </w:p>
        </w:tc>
        <w:tc>
          <w:tcPr>
            <w:tcW w:w="1417" w:type="dxa"/>
            <w:noWrap/>
            <w:hideMark/>
          </w:tcPr>
          <w:p w14:paraId="54D921CA"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12.4</w:t>
            </w:r>
          </w:p>
        </w:tc>
        <w:tc>
          <w:tcPr>
            <w:tcW w:w="1560" w:type="dxa"/>
            <w:noWrap/>
            <w:hideMark/>
          </w:tcPr>
          <w:p w14:paraId="28F232A1"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35.8</w:t>
            </w:r>
          </w:p>
        </w:tc>
      </w:tr>
      <w:tr w:rsidR="007E2F46" w:rsidRPr="00F7530B" w14:paraId="217001D3" w14:textId="77777777" w:rsidTr="00F7530B">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28777F0" w14:textId="77777777" w:rsidR="007E2F46" w:rsidRPr="00F7530B" w:rsidRDefault="007E2F46" w:rsidP="007E2F46">
            <w:pPr>
              <w:rPr>
                <w:rFonts w:eastAsia="Times New Roman" w:cs="Calibri"/>
                <w:lang w:eastAsia="en-GB"/>
              </w:rPr>
            </w:pPr>
            <w:r w:rsidRPr="00F7530B">
              <w:rPr>
                <w:rFonts w:eastAsia="Times New Roman" w:cs="Calibri"/>
                <w:lang w:eastAsia="en-GB"/>
              </w:rPr>
              <w:t>Next Least Deprived</w:t>
            </w:r>
          </w:p>
        </w:tc>
        <w:tc>
          <w:tcPr>
            <w:tcW w:w="960" w:type="dxa"/>
            <w:noWrap/>
            <w:hideMark/>
          </w:tcPr>
          <w:p w14:paraId="1210FD58"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876</w:t>
            </w:r>
          </w:p>
        </w:tc>
        <w:tc>
          <w:tcPr>
            <w:tcW w:w="1449" w:type="dxa"/>
            <w:noWrap/>
            <w:hideMark/>
          </w:tcPr>
          <w:p w14:paraId="30D3D390"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31.7</w:t>
            </w:r>
          </w:p>
        </w:tc>
        <w:tc>
          <w:tcPr>
            <w:tcW w:w="1418" w:type="dxa"/>
            <w:noWrap/>
            <w:hideMark/>
          </w:tcPr>
          <w:p w14:paraId="496816CD"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23.4</w:t>
            </w:r>
          </w:p>
        </w:tc>
        <w:tc>
          <w:tcPr>
            <w:tcW w:w="1417" w:type="dxa"/>
            <w:noWrap/>
            <w:hideMark/>
          </w:tcPr>
          <w:p w14:paraId="393F87FF"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15.4</w:t>
            </w:r>
          </w:p>
        </w:tc>
        <w:tc>
          <w:tcPr>
            <w:tcW w:w="1560" w:type="dxa"/>
            <w:noWrap/>
            <w:hideMark/>
          </w:tcPr>
          <w:p w14:paraId="55510D17"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29.5</w:t>
            </w:r>
          </w:p>
        </w:tc>
      </w:tr>
      <w:tr w:rsidR="007E2F46" w:rsidRPr="00F7530B" w14:paraId="12F9A2F9" w14:textId="77777777" w:rsidTr="00F753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02C6A7" w14:textId="77777777" w:rsidR="007E2F46" w:rsidRPr="00F7530B" w:rsidRDefault="007E2F46" w:rsidP="007E2F46">
            <w:pPr>
              <w:rPr>
                <w:rFonts w:eastAsia="Times New Roman" w:cs="Calibri"/>
                <w:lang w:eastAsia="en-GB"/>
              </w:rPr>
            </w:pPr>
            <w:r w:rsidRPr="00F7530B">
              <w:rPr>
                <w:rFonts w:eastAsia="Times New Roman" w:cs="Calibri"/>
                <w:lang w:eastAsia="en-GB"/>
              </w:rPr>
              <w:t>Least Deprived</w:t>
            </w:r>
          </w:p>
        </w:tc>
        <w:tc>
          <w:tcPr>
            <w:tcW w:w="960" w:type="dxa"/>
            <w:noWrap/>
            <w:hideMark/>
          </w:tcPr>
          <w:p w14:paraId="428BEE0D"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1028</w:t>
            </w:r>
          </w:p>
        </w:tc>
        <w:tc>
          <w:tcPr>
            <w:tcW w:w="1449" w:type="dxa"/>
            <w:noWrap/>
            <w:hideMark/>
          </w:tcPr>
          <w:p w14:paraId="0D384C75"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31.1</w:t>
            </w:r>
          </w:p>
        </w:tc>
        <w:tc>
          <w:tcPr>
            <w:tcW w:w="1418" w:type="dxa"/>
            <w:noWrap/>
            <w:hideMark/>
          </w:tcPr>
          <w:p w14:paraId="43D9CEEA"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24.8</w:t>
            </w:r>
          </w:p>
        </w:tc>
        <w:tc>
          <w:tcPr>
            <w:tcW w:w="1417" w:type="dxa"/>
            <w:noWrap/>
            <w:hideMark/>
          </w:tcPr>
          <w:p w14:paraId="15E3B982"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15.2</w:t>
            </w:r>
          </w:p>
        </w:tc>
        <w:tc>
          <w:tcPr>
            <w:tcW w:w="1560" w:type="dxa"/>
            <w:noWrap/>
            <w:hideMark/>
          </w:tcPr>
          <w:p w14:paraId="5C50632D"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28.9</w:t>
            </w:r>
          </w:p>
        </w:tc>
      </w:tr>
      <w:tr w:rsidR="007E2F46" w:rsidRPr="00F7530B" w14:paraId="1BC3100C" w14:textId="77777777" w:rsidTr="00F7530B">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DEDD3F8" w14:textId="77777777" w:rsidR="007E2F46" w:rsidRPr="00F7530B" w:rsidRDefault="007E2F46" w:rsidP="007E2F46">
            <w:pPr>
              <w:rPr>
                <w:rFonts w:eastAsia="Times New Roman" w:cs="Calibri"/>
                <w:lang w:eastAsia="en-GB"/>
              </w:rPr>
            </w:pPr>
            <w:r w:rsidRPr="00F7530B">
              <w:rPr>
                <w:rFonts w:eastAsia="Times New Roman" w:cs="Calibri"/>
                <w:lang w:eastAsia="en-GB"/>
              </w:rPr>
              <w:t>All Respondents</w:t>
            </w:r>
          </w:p>
        </w:tc>
        <w:tc>
          <w:tcPr>
            <w:tcW w:w="960" w:type="dxa"/>
            <w:noWrap/>
            <w:hideMark/>
          </w:tcPr>
          <w:p w14:paraId="77E99CB1"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4812</w:t>
            </w:r>
          </w:p>
        </w:tc>
        <w:tc>
          <w:tcPr>
            <w:tcW w:w="1449" w:type="dxa"/>
            <w:noWrap/>
            <w:hideMark/>
          </w:tcPr>
          <w:p w14:paraId="582D3D11"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29.9</w:t>
            </w:r>
          </w:p>
        </w:tc>
        <w:tc>
          <w:tcPr>
            <w:tcW w:w="1418" w:type="dxa"/>
            <w:noWrap/>
            <w:hideMark/>
          </w:tcPr>
          <w:p w14:paraId="5A8C9E4D"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21.2</w:t>
            </w:r>
          </w:p>
        </w:tc>
        <w:tc>
          <w:tcPr>
            <w:tcW w:w="1417" w:type="dxa"/>
            <w:noWrap/>
            <w:hideMark/>
          </w:tcPr>
          <w:p w14:paraId="5FA1C3BE"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13.7</w:t>
            </w:r>
          </w:p>
        </w:tc>
        <w:tc>
          <w:tcPr>
            <w:tcW w:w="1560" w:type="dxa"/>
            <w:noWrap/>
            <w:hideMark/>
          </w:tcPr>
          <w:p w14:paraId="5BDF2CB5"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35.2</w:t>
            </w:r>
          </w:p>
        </w:tc>
      </w:tr>
    </w:tbl>
    <w:p w14:paraId="19072E87" w14:textId="6CD700C4" w:rsidR="00604E20" w:rsidRDefault="0092722D" w:rsidP="00AC366E">
      <w:pPr>
        <w:rPr>
          <w:rFonts w:eastAsia="Times New Roman" w:cstheme="minorHAnsi"/>
          <w:color w:val="000000"/>
          <w:lang w:eastAsia="en-GB"/>
        </w:rPr>
      </w:pPr>
      <w:r>
        <w:rPr>
          <w:rFonts w:eastAsia="Times New Roman" w:cstheme="minorHAnsi"/>
          <w:noProof/>
          <w:color w:val="000000"/>
          <w:lang w:eastAsia="en-GB"/>
        </w:rPr>
        <mc:AlternateContent>
          <mc:Choice Requires="wps">
            <w:drawing>
              <wp:anchor distT="0" distB="0" distL="114300" distR="114300" simplePos="0" relativeHeight="251658250" behindDoc="1" locked="0" layoutInCell="1" allowOverlap="1" wp14:anchorId="6A668BCF" wp14:editId="7E3EEFDD">
                <wp:simplePos x="0" y="0"/>
                <wp:positionH relativeFrom="margin">
                  <wp:posOffset>-229870</wp:posOffset>
                </wp:positionH>
                <wp:positionV relativeFrom="paragraph">
                  <wp:posOffset>309880</wp:posOffset>
                </wp:positionV>
                <wp:extent cx="6143625" cy="2552700"/>
                <wp:effectExtent l="0" t="0" r="9525" b="0"/>
                <wp:wrapNone/>
                <wp:docPr id="102" name="Rectangle 102"/>
                <wp:cNvGraphicFramePr/>
                <a:graphic xmlns:a="http://schemas.openxmlformats.org/drawingml/2006/main">
                  <a:graphicData uri="http://schemas.microsoft.com/office/word/2010/wordprocessingShape">
                    <wps:wsp>
                      <wps:cNvSpPr/>
                      <wps:spPr>
                        <a:xfrm>
                          <a:off x="0" y="0"/>
                          <a:ext cx="6143625" cy="2552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30DEC" id="Rectangle 102" o:spid="_x0000_s1026" style="position:absolute;margin-left:-18.1pt;margin-top:24.4pt;width:483.75pt;height:201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" fillcolor="#d9e2f3 [660]" stroked="f" strokeweight="1pt">
                <w10:wrap anchorx="margin"/>
              </v:rect>
            </w:pict>
          </mc:Fallback>
        </mc:AlternateContent>
      </w:r>
    </w:p>
    <w:p w14:paraId="64B35FD5" w14:textId="50E43F54" w:rsidR="0092722D" w:rsidRPr="00C90E71" w:rsidRDefault="0092722D" w:rsidP="0092722D">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Youth Survey</w:t>
      </w:r>
    </w:p>
    <w:p w14:paraId="2F754538" w14:textId="77777777" w:rsidR="002641B6" w:rsidRPr="002641B6" w:rsidRDefault="002641B6" w:rsidP="002641B6">
      <w:pPr>
        <w:rPr>
          <w:rFonts w:cs="Calibri"/>
          <w:i/>
          <w:iCs/>
          <w:sz w:val="26"/>
          <w:szCs w:val="26"/>
        </w:rPr>
      </w:pPr>
      <w:r w:rsidRPr="002641B6">
        <w:rPr>
          <w:rFonts w:cs="Calibri"/>
          <w:i/>
          <w:iCs/>
          <w:sz w:val="26"/>
          <w:szCs w:val="26"/>
        </w:rPr>
        <w:t>The Council must make sure that all pupils in school have access to food during the school day. With the cost of everything going up it is now more expensive for the Council to buy and prepare the meals for schools. The Council has estimated that it could cost them close to £2Million extra this year to make sure school meals are available. They Council is considering whether they need to increase the cost of school meals to reduce this £2Million extra.</w:t>
      </w:r>
    </w:p>
    <w:p w14:paraId="1CC0FCD0" w14:textId="77777777" w:rsidR="002641B6" w:rsidRDefault="002641B6" w:rsidP="002641B6">
      <w:pPr>
        <w:rPr>
          <w:rFonts w:cs="Calibri"/>
          <w:i/>
          <w:iCs/>
          <w:sz w:val="26"/>
          <w:szCs w:val="26"/>
        </w:rPr>
      </w:pPr>
      <w:r w:rsidRPr="002641B6">
        <w:rPr>
          <w:rFonts w:cs="Calibri"/>
          <w:i/>
          <w:iCs/>
          <w:sz w:val="26"/>
          <w:szCs w:val="26"/>
        </w:rPr>
        <w:t>The young people eligible for Free School Meals (FSM) will continue to receive school meals for free.</w:t>
      </w:r>
    </w:p>
    <w:p w14:paraId="5F96BC3A" w14:textId="4CE232BB" w:rsidR="002641B6" w:rsidRPr="002641B6" w:rsidRDefault="002641B6" w:rsidP="002641B6">
      <w:pPr>
        <w:rPr>
          <w:rFonts w:cs="Calibri"/>
          <w:i/>
          <w:iCs/>
          <w:sz w:val="26"/>
          <w:szCs w:val="26"/>
        </w:rPr>
      </w:pPr>
      <w:r w:rsidRPr="002641B6">
        <w:rPr>
          <w:rFonts w:cs="Calibri"/>
          <w:i/>
          <w:iCs/>
          <w:sz w:val="26"/>
          <w:szCs w:val="26"/>
        </w:rPr>
        <w:t>Which of these options below would you support:</w:t>
      </w:r>
    </w:p>
    <w:p w14:paraId="3DEFAEB7" w14:textId="77777777" w:rsidR="00F7530B" w:rsidRDefault="00F7530B" w:rsidP="00AC366E">
      <w:pPr>
        <w:rPr>
          <w:rFonts w:eastAsia="Times New Roman" w:cstheme="minorHAnsi"/>
          <w:color w:val="000000"/>
          <w:lang w:eastAsia="en-GB"/>
        </w:rPr>
      </w:pPr>
    </w:p>
    <w:p w14:paraId="30E91638" w14:textId="16AE75F3" w:rsidR="004B0D27" w:rsidRDefault="009C690D" w:rsidP="00AC366E">
      <w:pPr>
        <w:rPr>
          <w:rFonts w:eastAsia="Times New Roman" w:cstheme="minorHAnsi"/>
          <w:color w:val="000000"/>
          <w:lang w:eastAsia="en-GB"/>
        </w:rPr>
      </w:pPr>
      <w:r>
        <w:rPr>
          <w:rFonts w:eastAsia="Times New Roman" w:cstheme="minorHAnsi"/>
          <w:color w:val="000000"/>
          <w:lang w:eastAsia="en-GB"/>
        </w:rPr>
        <w:t>A fifth of respondents</w:t>
      </w:r>
      <w:r w:rsidR="00B8708F">
        <w:rPr>
          <w:rFonts w:eastAsia="Times New Roman" w:cstheme="minorHAnsi"/>
          <w:color w:val="000000"/>
          <w:lang w:eastAsia="en-GB"/>
        </w:rPr>
        <w:t xml:space="preserve"> (19.3%)</w:t>
      </w:r>
      <w:r>
        <w:rPr>
          <w:rFonts w:eastAsia="Times New Roman" w:cstheme="minorHAnsi"/>
          <w:color w:val="000000"/>
          <w:lang w:eastAsia="en-GB"/>
        </w:rPr>
        <w:t xml:space="preserve"> reported</w:t>
      </w:r>
      <w:r w:rsidR="00B8708F">
        <w:rPr>
          <w:rFonts w:eastAsia="Times New Roman" w:cstheme="minorHAnsi"/>
          <w:color w:val="000000"/>
          <w:lang w:eastAsia="en-GB"/>
        </w:rPr>
        <w:t xml:space="preserve"> they or a family member received free school meals</w:t>
      </w:r>
      <w:r w:rsidR="004B0D27">
        <w:rPr>
          <w:rFonts w:eastAsia="Times New Roman" w:cstheme="minorHAnsi"/>
          <w:color w:val="000000"/>
          <w:lang w:eastAsia="en-GB"/>
        </w:rPr>
        <w:t>.</w:t>
      </w:r>
    </w:p>
    <w:p w14:paraId="1B5E707F" w14:textId="3F6D7E0B" w:rsidR="00704EF6" w:rsidRDefault="00704EF6" w:rsidP="00AC366E">
      <w:pPr>
        <w:rPr>
          <w:rFonts w:eastAsia="Times New Roman" w:cstheme="minorHAnsi"/>
          <w:color w:val="000000"/>
          <w:lang w:eastAsia="en-GB"/>
        </w:rPr>
      </w:pPr>
      <w:r>
        <w:rPr>
          <w:noProof/>
        </w:rPr>
        <w:drawing>
          <wp:inline distT="0" distB="0" distL="0" distR="0" wp14:anchorId="5A2C6210" wp14:editId="724AD3CB">
            <wp:extent cx="5600700" cy="1933575"/>
            <wp:effectExtent l="0" t="0" r="0" b="9525"/>
            <wp:docPr id="193" name="Chart 193">
              <a:extLst xmlns:a="http://schemas.openxmlformats.org/drawingml/2006/main">
                <a:ext uri="{FF2B5EF4-FFF2-40B4-BE49-F238E27FC236}">
                  <a16:creationId xmlns:a16="http://schemas.microsoft.com/office/drawing/2014/main" id="{7F53DF3D-DA34-4EFE-B270-BB34FCD67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89514C" w14:textId="193DDDC3" w:rsidR="00704EF6" w:rsidRDefault="003B600C" w:rsidP="00AC366E">
      <w:pPr>
        <w:rPr>
          <w:rFonts w:eastAsia="Times New Roman" w:cstheme="minorHAnsi"/>
          <w:color w:val="000000"/>
          <w:lang w:eastAsia="en-GB"/>
        </w:rPr>
      </w:pPr>
      <w:r>
        <w:rPr>
          <w:rFonts w:eastAsia="Times New Roman" w:cstheme="minorHAnsi"/>
          <w:color w:val="000000"/>
          <w:lang w:eastAsia="en-GB"/>
        </w:rPr>
        <w:t>Almost two-thirds (63.2</w:t>
      </w:r>
      <w:r w:rsidR="00431CE6">
        <w:rPr>
          <w:rFonts w:eastAsia="Times New Roman" w:cstheme="minorHAnsi"/>
          <w:color w:val="000000"/>
          <w:lang w:eastAsia="en-GB"/>
        </w:rPr>
        <w:t>% of respondents to the Youth survey felt there should be no increase to the cost of school meals</w:t>
      </w:r>
      <w:r w:rsidR="00245F17">
        <w:rPr>
          <w:rFonts w:eastAsia="Times New Roman" w:cstheme="minorHAnsi"/>
          <w:color w:val="000000"/>
          <w:lang w:eastAsia="en-GB"/>
        </w:rPr>
        <w:t>.</w:t>
      </w:r>
    </w:p>
    <w:p w14:paraId="60EAA92B" w14:textId="16FB43A1" w:rsidR="00704EF6" w:rsidRDefault="00704EF6" w:rsidP="00AC366E">
      <w:pPr>
        <w:rPr>
          <w:rFonts w:eastAsia="Times New Roman" w:cstheme="minorHAnsi"/>
          <w:color w:val="000000"/>
          <w:lang w:eastAsia="en-GB"/>
        </w:rPr>
      </w:pPr>
      <w:r>
        <w:rPr>
          <w:noProof/>
        </w:rPr>
        <w:lastRenderedPageBreak/>
        <w:drawing>
          <wp:inline distT="0" distB="0" distL="0" distR="0" wp14:anchorId="405E26B2" wp14:editId="613AFCB8">
            <wp:extent cx="5724525" cy="3733800"/>
            <wp:effectExtent l="0" t="0" r="9525" b="0"/>
            <wp:docPr id="194" name="Chart 194">
              <a:extLst xmlns:a="http://schemas.openxmlformats.org/drawingml/2006/main">
                <a:ext uri="{FF2B5EF4-FFF2-40B4-BE49-F238E27FC236}">
                  <a16:creationId xmlns:a16="http://schemas.microsoft.com/office/drawing/2014/main" id="{EECA6D21-3C25-A380-9BBB-7A3CBFFF3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474C2D4" w14:textId="692EAD4E" w:rsidR="00604E20" w:rsidRDefault="00604E20" w:rsidP="00AC366E">
      <w:pPr>
        <w:rPr>
          <w:rFonts w:eastAsia="Times New Roman" w:cstheme="minorHAnsi"/>
          <w:color w:val="000000"/>
          <w:lang w:eastAsia="en-GB"/>
        </w:rPr>
      </w:pPr>
    </w:p>
    <w:p w14:paraId="344AE825" w14:textId="77777777" w:rsidR="004B0D27" w:rsidRPr="009F2A00" w:rsidRDefault="004B0D27" w:rsidP="00AC366E">
      <w:pPr>
        <w:rPr>
          <w:rFonts w:eastAsia="Times New Roman" w:cstheme="minorHAnsi"/>
          <w:color w:val="000000"/>
          <w:lang w:eastAsia="en-GB"/>
        </w:rPr>
      </w:pPr>
    </w:p>
    <w:p w14:paraId="20DC4952" w14:textId="77777777" w:rsidR="004B0D27" w:rsidRDefault="004B0D27">
      <w:pPr>
        <w:rPr>
          <w:rFonts w:cs="Calibri"/>
          <w:b/>
          <w:bCs/>
          <w:sz w:val="26"/>
          <w:szCs w:val="26"/>
        </w:rPr>
      </w:pPr>
      <w:r>
        <w:rPr>
          <w:rFonts w:cs="Calibri"/>
          <w:b/>
          <w:bCs/>
          <w:sz w:val="26"/>
          <w:szCs w:val="26"/>
        </w:rPr>
        <w:br w:type="page"/>
      </w:r>
    </w:p>
    <w:p w14:paraId="422FF66F" w14:textId="38B8B3F3" w:rsidR="00AC366E" w:rsidRPr="005C4C18" w:rsidRDefault="00004E68" w:rsidP="00AC366E">
      <w:pPr>
        <w:rPr>
          <w:rFonts w:cs="Calibri"/>
          <w:b/>
          <w:bCs/>
          <w:sz w:val="26"/>
          <w:szCs w:val="26"/>
        </w:rPr>
      </w:pPr>
      <w:r w:rsidRPr="005C4C18">
        <w:rPr>
          <w:rFonts w:cs="Calibri"/>
          <w:b/>
          <w:bCs/>
          <w:sz w:val="26"/>
          <w:szCs w:val="26"/>
        </w:rPr>
        <w:lastRenderedPageBreak/>
        <w:t>Do you have any other comments on this proposal</w:t>
      </w:r>
      <w:r w:rsidR="00AC366E" w:rsidRPr="005C4C18">
        <w:rPr>
          <w:rFonts w:cs="Calibri"/>
          <w:b/>
          <w:bCs/>
          <w:sz w:val="26"/>
          <w:szCs w:val="26"/>
        </w:rPr>
        <w:t>?</w:t>
      </w:r>
    </w:p>
    <w:p w14:paraId="538B778C" w14:textId="175398D0" w:rsidR="00227807" w:rsidRDefault="00227807" w:rsidP="00227807">
      <w:pPr>
        <w:rPr>
          <w:rFonts w:eastAsia="Times New Roman" w:cstheme="minorHAnsi"/>
          <w:color w:val="000000"/>
          <w:lang w:eastAsia="en-GB"/>
        </w:rPr>
      </w:pPr>
      <w:r>
        <w:rPr>
          <w:rFonts w:eastAsia="Times New Roman" w:cstheme="minorHAnsi"/>
          <w:color w:val="000000"/>
          <w:lang w:eastAsia="en-GB"/>
        </w:rPr>
        <w:t xml:space="preserve">Respondents were invited to comment on this proposal; </w:t>
      </w:r>
      <w:r w:rsidR="00506C63">
        <w:rPr>
          <w:rFonts w:eastAsia="Times New Roman" w:cstheme="minorHAnsi"/>
          <w:color w:val="000000"/>
          <w:lang w:eastAsia="en-GB"/>
        </w:rPr>
        <w:t>659</w:t>
      </w:r>
      <w:r>
        <w:rPr>
          <w:rFonts w:eastAsia="Times New Roman" w:cstheme="minorHAnsi"/>
          <w:color w:val="000000"/>
          <w:lang w:eastAsia="en-GB"/>
        </w:rPr>
        <w:t xml:space="preserve"> comments were received and grouped into themes.  The top three themes are shown below, with the full list provided in </w:t>
      </w:r>
      <w:hyperlink w:anchor="_Appendix_5_–" w:history="1">
        <w:r w:rsidRPr="0090063A">
          <w:rPr>
            <w:rStyle w:val="Hyperlink"/>
            <w:rFonts w:eastAsia="Times New Roman" w:cstheme="minorHAnsi"/>
            <w:lang w:eastAsia="en-GB"/>
          </w:rPr>
          <w:t xml:space="preserve">Appendix </w:t>
        </w:r>
        <w:r w:rsidR="0090063A" w:rsidRPr="0090063A">
          <w:rPr>
            <w:rStyle w:val="Hyperlink"/>
            <w:rFonts w:eastAsia="Times New Roman" w:cstheme="minorHAnsi"/>
            <w:lang w:eastAsia="en-GB"/>
          </w:rPr>
          <w:t>5</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077D08" w:rsidRPr="00083C53" w14:paraId="15519778" w14:textId="77777777" w:rsidTr="00077D0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EAFB9C1" w14:textId="77777777" w:rsidR="00077D08" w:rsidRPr="00083C53" w:rsidRDefault="00077D08" w:rsidP="00586FC5">
            <w:pPr>
              <w:rPr>
                <w:rFonts w:eastAsia="Times New Roman" w:cstheme="minorHAnsi"/>
                <w:sz w:val="24"/>
                <w:szCs w:val="24"/>
                <w:lang w:val="en-GB" w:eastAsia="en-GB"/>
              </w:rPr>
            </w:pPr>
            <w:r w:rsidRPr="00083C53">
              <w:rPr>
                <w:rFonts w:eastAsia="Times New Roman" w:cstheme="minorHAnsi"/>
                <w:sz w:val="24"/>
                <w:szCs w:val="24"/>
                <w:lang w:val="en-GB" w:eastAsia="en-GB"/>
              </w:rPr>
              <w:t>Theme</w:t>
            </w:r>
          </w:p>
        </w:tc>
        <w:tc>
          <w:tcPr>
            <w:tcW w:w="719" w:type="dxa"/>
            <w:noWrap/>
            <w:hideMark/>
          </w:tcPr>
          <w:p w14:paraId="36762284" w14:textId="77777777" w:rsidR="00077D08" w:rsidRPr="00083C53" w:rsidRDefault="00077D08"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No.</w:t>
            </w:r>
          </w:p>
        </w:tc>
        <w:tc>
          <w:tcPr>
            <w:tcW w:w="642" w:type="dxa"/>
            <w:noWrap/>
            <w:hideMark/>
          </w:tcPr>
          <w:p w14:paraId="6D16F01A" w14:textId="77777777" w:rsidR="00077D08" w:rsidRPr="00083C53" w:rsidRDefault="00077D08"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w:t>
            </w:r>
          </w:p>
        </w:tc>
        <w:tc>
          <w:tcPr>
            <w:tcW w:w="6204" w:type="dxa"/>
            <w:noWrap/>
            <w:hideMark/>
          </w:tcPr>
          <w:p w14:paraId="24060098" w14:textId="77777777" w:rsidR="00077D08" w:rsidRPr="00083C53" w:rsidRDefault="00077D08"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Example Comments</w:t>
            </w:r>
          </w:p>
        </w:tc>
      </w:tr>
      <w:tr w:rsidR="00077D08" w:rsidRPr="00083C53" w14:paraId="29AE644E" w14:textId="77777777" w:rsidTr="00077D0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62C9EAC" w14:textId="77777777" w:rsidR="00077D08" w:rsidRPr="00083C53" w:rsidRDefault="00077D08" w:rsidP="00586FC5">
            <w:pPr>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Families can't cope with increase</w:t>
            </w:r>
          </w:p>
        </w:tc>
        <w:tc>
          <w:tcPr>
            <w:tcW w:w="719" w:type="dxa"/>
            <w:noWrap/>
          </w:tcPr>
          <w:p w14:paraId="28D022A6" w14:textId="77777777" w:rsidR="00077D08" w:rsidRPr="00083C53" w:rsidRDefault="00077D08"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12</w:t>
            </w:r>
            <w:r>
              <w:rPr>
                <w:rFonts w:eastAsia="Times New Roman" w:cs="Calibri"/>
                <w:sz w:val="24"/>
                <w:szCs w:val="24"/>
                <w:lang w:val="en-GB" w:eastAsia="en-GB"/>
              </w:rPr>
              <w:t>8</w:t>
            </w:r>
          </w:p>
        </w:tc>
        <w:tc>
          <w:tcPr>
            <w:tcW w:w="642" w:type="dxa"/>
            <w:noWrap/>
          </w:tcPr>
          <w:p w14:paraId="53CDFF03" w14:textId="77777777" w:rsidR="00077D08" w:rsidRPr="00083C53" w:rsidRDefault="00077D08"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C93B50">
              <w:rPr>
                <w:rFonts w:eastAsia="Times New Roman" w:cs="Calibri"/>
                <w:i/>
                <w:iCs/>
                <w:sz w:val="24"/>
                <w:szCs w:val="24"/>
                <w:lang w:val="en-GB" w:eastAsia="en-GB"/>
              </w:rPr>
              <w:t>19.4</w:t>
            </w:r>
          </w:p>
        </w:tc>
        <w:tc>
          <w:tcPr>
            <w:tcW w:w="6204" w:type="dxa"/>
            <w:noWrap/>
          </w:tcPr>
          <w:p w14:paraId="20BD0596"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I pay for my children's meals as both myself &amp; husband work.  It is increasingly difficult at present to maintain our budgets from our income with cost of living rising and no financial help as both employed.</w:t>
            </w:r>
          </w:p>
          <w:p w14:paraId="0E8C09C3"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You are aware of the cost of living crisis do not endanger vulnerable people who may not be entitled to free school meals by increasing what they have to pay.</w:t>
            </w:r>
          </w:p>
          <w:p w14:paraId="2D5F2F25"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Please do not increase the price of school meals for parents already struggling. The savings should be found elsewhere</w:t>
            </w:r>
          </w:p>
          <w:p w14:paraId="37A065D9"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70507">
              <w:rPr>
                <w:i/>
                <w:sz w:val="24"/>
                <w:szCs w:val="24"/>
                <w:lang w:val="en-GB"/>
              </w:rPr>
              <w:t>People are struggling to live as it is, overly every increase just adds to their troubles with trying to survive</w:t>
            </w:r>
          </w:p>
          <w:p w14:paraId="1F7013A5" w14:textId="77777777" w:rsidR="00077D08" w:rsidRPr="00083C53"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45769">
              <w:rPr>
                <w:i/>
                <w:sz w:val="24"/>
                <w:szCs w:val="24"/>
                <w:lang w:val="en-GB"/>
              </w:rPr>
              <w:t>There is a gap between those who qualify for FSM and those who can readily afford them. This will affect those children and families the most during this difficult time.</w:t>
            </w:r>
          </w:p>
        </w:tc>
      </w:tr>
      <w:tr w:rsidR="00077D08" w:rsidRPr="00083C53" w14:paraId="6E84B378" w14:textId="77777777" w:rsidTr="00077D08">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24AC321" w14:textId="77777777" w:rsidR="00077D08" w:rsidRPr="00083C53" w:rsidRDefault="00077D08" w:rsidP="00586FC5">
            <w:pPr>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Not good value for money/</w:t>
            </w:r>
            <w:r w:rsidRPr="00083C53">
              <w:rPr>
                <w:rFonts w:eastAsia="Times New Roman" w:cs="Calibri"/>
                <w:lang w:val="en-GB" w:eastAsia="en-GB"/>
              </w:rPr>
              <w:t xml:space="preserve">meals </w:t>
            </w:r>
            <w:r w:rsidRPr="00C93B50">
              <w:rPr>
                <w:rFonts w:eastAsia="Times New Roman" w:cs="Calibri"/>
                <w:sz w:val="24"/>
                <w:szCs w:val="24"/>
                <w:lang w:val="en-GB" w:eastAsia="en-GB"/>
              </w:rPr>
              <w:t>are already expensive, and not good food</w:t>
            </w:r>
          </w:p>
        </w:tc>
        <w:tc>
          <w:tcPr>
            <w:tcW w:w="719" w:type="dxa"/>
            <w:noWrap/>
          </w:tcPr>
          <w:p w14:paraId="292C84B5" w14:textId="77777777" w:rsidR="00077D08" w:rsidRPr="00083C53" w:rsidRDefault="00077D08"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124</w:t>
            </w:r>
          </w:p>
        </w:tc>
        <w:tc>
          <w:tcPr>
            <w:tcW w:w="642" w:type="dxa"/>
            <w:noWrap/>
          </w:tcPr>
          <w:p w14:paraId="2BEBE4AE" w14:textId="77777777" w:rsidR="00077D08" w:rsidRPr="00083C53" w:rsidRDefault="00077D08"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C93B50">
              <w:rPr>
                <w:rFonts w:eastAsia="Times New Roman" w:cs="Calibri"/>
                <w:i/>
                <w:iCs/>
                <w:sz w:val="24"/>
                <w:szCs w:val="24"/>
                <w:lang w:val="en-GB" w:eastAsia="en-GB"/>
              </w:rPr>
              <w:t>18.7</w:t>
            </w:r>
          </w:p>
        </w:tc>
        <w:tc>
          <w:tcPr>
            <w:tcW w:w="6204" w:type="dxa"/>
            <w:noWrap/>
          </w:tcPr>
          <w:p w14:paraId="13B0A149" w14:textId="77777777" w:rsidR="00077D08" w:rsidRDefault="00077D08"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A6252A">
              <w:rPr>
                <w:i/>
                <w:sz w:val="24"/>
                <w:szCs w:val="24"/>
                <w:lang w:val="en-GB"/>
              </w:rPr>
              <w:t>I think parents pay enough for what I feel is substandard meals with measly portions.</w:t>
            </w:r>
          </w:p>
          <w:p w14:paraId="7A28183A" w14:textId="77777777" w:rsidR="00077D08" w:rsidRDefault="00077D08"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045F5">
              <w:rPr>
                <w:i/>
                <w:sz w:val="24"/>
                <w:szCs w:val="24"/>
                <w:lang w:val="en-GB"/>
              </w:rPr>
              <w:t>I would expect an improvement in the quality</w:t>
            </w:r>
          </w:p>
          <w:p w14:paraId="6F365770" w14:textId="77777777" w:rsidR="00077D08" w:rsidRDefault="00077D08"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045F5">
              <w:rPr>
                <w:i/>
                <w:sz w:val="24"/>
                <w:szCs w:val="24"/>
                <w:lang w:val="en-GB"/>
              </w:rPr>
              <w:t>If you want people to pay for school meals they should be nutritious not the kind of high carb processed foods currently offered</w:t>
            </w:r>
          </w:p>
          <w:p w14:paraId="12C552F6" w14:textId="77777777" w:rsidR="00077D08" w:rsidRDefault="00077D08"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E57A69">
              <w:rPr>
                <w:i/>
                <w:sz w:val="24"/>
                <w:szCs w:val="24"/>
                <w:lang w:val="en-GB"/>
              </w:rPr>
              <w:t>My son is entitled to free school meals as I am a single mum of 3.  My son says the £3.30 he gets per day isn't enough to buy a healthy meal, just 1 slice of pizza and drink.  The meals in school aren't satisfactory.  If I were to feed my children at home pizza every day it would be classed as neglect.</w:t>
            </w:r>
          </w:p>
          <w:p w14:paraId="370C50CE" w14:textId="77777777" w:rsidR="00077D08" w:rsidRPr="00083C53" w:rsidRDefault="00077D08"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F2685D">
              <w:rPr>
                <w:i/>
                <w:sz w:val="24"/>
                <w:szCs w:val="24"/>
                <w:lang w:val="en-GB"/>
              </w:rPr>
              <w:t>The increase is not worth the food, meals are small and not budgeted well.</w:t>
            </w:r>
          </w:p>
        </w:tc>
      </w:tr>
      <w:tr w:rsidR="00077D08" w:rsidRPr="00083C53" w14:paraId="44764B8E" w14:textId="77777777" w:rsidTr="00077D0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3E5EB1E" w14:textId="77777777" w:rsidR="00077D08" w:rsidRPr="00083C53" w:rsidRDefault="00077D08" w:rsidP="00586FC5">
            <w:pPr>
              <w:rPr>
                <w:rFonts w:eastAsia="Times New Roman" w:cs="Calibri"/>
                <w:lang w:val="en-GB" w:eastAsia="en-GB"/>
              </w:rPr>
            </w:pPr>
            <w:r w:rsidRPr="00C93B50">
              <w:rPr>
                <w:rFonts w:eastAsia="Times New Roman" w:cs="Calibri"/>
                <w:sz w:val="24"/>
                <w:szCs w:val="24"/>
                <w:lang w:val="en-GB" w:eastAsia="en-GB"/>
              </w:rPr>
              <w:t xml:space="preserve">Should be means tested </w:t>
            </w:r>
          </w:p>
        </w:tc>
        <w:tc>
          <w:tcPr>
            <w:tcW w:w="719" w:type="dxa"/>
            <w:noWrap/>
          </w:tcPr>
          <w:p w14:paraId="5679C6B9" w14:textId="77777777" w:rsidR="00077D08" w:rsidRPr="00083C53" w:rsidRDefault="00077D08"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101</w:t>
            </w:r>
          </w:p>
        </w:tc>
        <w:tc>
          <w:tcPr>
            <w:tcW w:w="642" w:type="dxa"/>
            <w:noWrap/>
          </w:tcPr>
          <w:p w14:paraId="18C9858B" w14:textId="77777777" w:rsidR="00077D08" w:rsidRPr="00083C53" w:rsidRDefault="00077D08"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15.2</w:t>
            </w:r>
          </w:p>
        </w:tc>
        <w:tc>
          <w:tcPr>
            <w:tcW w:w="6204" w:type="dxa"/>
            <w:noWrap/>
          </w:tcPr>
          <w:p w14:paraId="0614F347"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C413D">
              <w:rPr>
                <w:i/>
                <w:lang w:val="en-GB"/>
              </w:rPr>
              <w:t>Means test this, not every family needs or requires free meals</w:t>
            </w:r>
          </w:p>
          <w:p w14:paraId="6CC58CBC"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069EC">
              <w:rPr>
                <w:i/>
                <w:lang w:val="en-GB"/>
              </w:rPr>
              <w:t>Rolling out free school meals to all is ridiculous and should be there for those that need it, those that can pay should</w:t>
            </w:r>
          </w:p>
          <w:p w14:paraId="71B4ECFF"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Make access to free meals means tested</w:t>
            </w:r>
          </w:p>
          <w:p w14:paraId="44F4F7A2"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Only offer free school meals to those that financially need that support.</w:t>
            </w:r>
          </w:p>
          <w:p w14:paraId="04CCEB94" w14:textId="77777777" w:rsidR="00077D08" w:rsidRPr="00083C53"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this should be tailored - higher income households who can afford to pay extra should, shouldering the burden for those who can’t afford it.</w:t>
            </w:r>
          </w:p>
        </w:tc>
      </w:tr>
    </w:tbl>
    <w:p w14:paraId="287627D4" w14:textId="77777777" w:rsidR="00227807" w:rsidRPr="009F2A00" w:rsidRDefault="00227807" w:rsidP="00227807">
      <w:pPr>
        <w:rPr>
          <w:rFonts w:eastAsia="Times New Roman" w:cstheme="minorHAnsi"/>
          <w:color w:val="000000"/>
          <w:lang w:eastAsia="en-GB"/>
        </w:rPr>
      </w:pPr>
    </w:p>
    <w:p w14:paraId="5DFB7FFB" w14:textId="776E57DA" w:rsidR="00240D22" w:rsidRPr="00B300CD" w:rsidRDefault="00240D22" w:rsidP="00240D22">
      <w:pPr>
        <w:rPr>
          <w:rFonts w:eastAsia="Times New Roman" w:cstheme="minorHAnsi"/>
          <w:color w:val="000000"/>
          <w:lang w:eastAsia="en-GB"/>
        </w:rPr>
      </w:pPr>
      <w:r>
        <w:rPr>
          <w:rFonts w:eastAsia="Times New Roman" w:cstheme="minorHAnsi"/>
          <w:color w:val="000000"/>
          <w:lang w:eastAsia="en-GB"/>
        </w:rPr>
        <w:lastRenderedPageBreak/>
        <w:t xml:space="preserve">Respondents taking part in the Youth Survey were invited to comment on this proposal; </w:t>
      </w:r>
      <w:r w:rsidR="00FD6C63">
        <w:rPr>
          <w:rFonts w:eastAsia="Times New Roman" w:cstheme="minorHAnsi"/>
          <w:color w:val="000000"/>
          <w:lang w:eastAsia="en-GB"/>
        </w:rPr>
        <w:t>25</w:t>
      </w:r>
      <w:r>
        <w:rPr>
          <w:rFonts w:eastAsia="Times New Roman" w:cstheme="minorHAnsi"/>
          <w:color w:val="000000"/>
          <w:lang w:eastAsia="en-GB"/>
        </w:rPr>
        <w:t xml:space="preserve"> comments were received and grouped into themes, shown below.</w:t>
      </w:r>
    </w:p>
    <w:tbl>
      <w:tblPr>
        <w:tblStyle w:val="GridTable4-Accent1"/>
        <w:tblW w:w="9634" w:type="dxa"/>
        <w:tblLook w:val="04A0" w:firstRow="1" w:lastRow="0" w:firstColumn="1" w:lastColumn="0" w:noHBand="0" w:noVBand="1"/>
      </w:tblPr>
      <w:tblGrid>
        <w:gridCol w:w="2069"/>
        <w:gridCol w:w="719"/>
        <w:gridCol w:w="642"/>
        <w:gridCol w:w="6204"/>
      </w:tblGrid>
      <w:tr w:rsidR="00240D22" w:rsidRPr="00134C17" w14:paraId="6A0FEE3D"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469A963" w14:textId="77777777" w:rsidR="00240D22" w:rsidRPr="00134C17" w:rsidRDefault="00240D22" w:rsidP="000C6C8B">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3493EF57" w14:textId="77777777" w:rsidR="00240D22" w:rsidRPr="00134C17" w:rsidRDefault="00240D2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2A51B52C" w14:textId="77777777" w:rsidR="00240D22" w:rsidRPr="00134C17" w:rsidRDefault="00240D2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1BA02749" w14:textId="77777777" w:rsidR="00240D22" w:rsidRPr="00134C17" w:rsidRDefault="00240D2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240D22" w:rsidRPr="00134C17" w14:paraId="4FA4DA90"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0338862" w14:textId="3F1BF6B4" w:rsidR="00240D22" w:rsidRPr="00134C17" w:rsidRDefault="00BB1AAB" w:rsidP="000C6C8B">
            <w:pPr>
              <w:rPr>
                <w:rFonts w:ascii="Calibri" w:eastAsia="Times New Roman" w:hAnsi="Calibri" w:cs="Calibri"/>
                <w:color w:val="000000"/>
                <w:sz w:val="24"/>
                <w:szCs w:val="24"/>
                <w:lang w:val="en-GB" w:eastAsia="en-GB"/>
              </w:rPr>
            </w:pPr>
            <w:r w:rsidRPr="00BB1AAB">
              <w:rPr>
                <w:rFonts w:ascii="Calibri" w:eastAsia="Times New Roman" w:hAnsi="Calibri" w:cs="Calibri"/>
                <w:color w:val="000000"/>
                <w:sz w:val="24"/>
                <w:szCs w:val="24"/>
                <w:lang w:val="en-GB" w:eastAsia="en-GB"/>
              </w:rPr>
              <w:t>People are struggling to pay - children may go hungry</w:t>
            </w:r>
          </w:p>
        </w:tc>
        <w:tc>
          <w:tcPr>
            <w:tcW w:w="719" w:type="dxa"/>
            <w:noWrap/>
          </w:tcPr>
          <w:p w14:paraId="5403D27F" w14:textId="1C046688" w:rsidR="00240D22" w:rsidRPr="00134C17" w:rsidRDefault="00BB1AAB"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18</w:t>
            </w:r>
          </w:p>
        </w:tc>
        <w:tc>
          <w:tcPr>
            <w:tcW w:w="642" w:type="dxa"/>
            <w:noWrap/>
          </w:tcPr>
          <w:p w14:paraId="31AF2323" w14:textId="665E0721" w:rsidR="00240D22" w:rsidRPr="00134C17" w:rsidRDefault="00634C83"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ascii="Calibri" w:eastAsia="Times New Roman" w:hAnsi="Calibri" w:cs="Calibri"/>
                <w:i/>
                <w:iCs/>
                <w:color w:val="000000"/>
                <w:sz w:val="24"/>
                <w:szCs w:val="24"/>
                <w:lang w:val="en-GB" w:eastAsia="en-GB"/>
              </w:rPr>
              <w:t>72.0</w:t>
            </w:r>
          </w:p>
        </w:tc>
        <w:tc>
          <w:tcPr>
            <w:tcW w:w="6204" w:type="dxa"/>
            <w:noWrap/>
          </w:tcPr>
          <w:p w14:paraId="5D01170A" w14:textId="77777777" w:rsidR="00240D22" w:rsidRDefault="009E7CCC"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E7CCC">
              <w:rPr>
                <w:i/>
                <w:sz w:val="24"/>
                <w:szCs w:val="24"/>
                <w:lang w:val="en-GB"/>
              </w:rPr>
              <w:t>I find the prices difficult enough to pay, by increasing this many who are not eligible for the free school meals may go hungry.</w:t>
            </w:r>
          </w:p>
          <w:p w14:paraId="2BAA8D5C" w14:textId="77777777" w:rsidR="009E7CCC" w:rsidRDefault="005C3D93"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C3D93">
              <w:rPr>
                <w:i/>
                <w:sz w:val="24"/>
                <w:szCs w:val="24"/>
                <w:lang w:val="en-GB"/>
              </w:rPr>
              <w:t>Many families find it hard to find the money for school meals, so increasing the price even a small amount could have a massive effect on children who rely on school food to eat.</w:t>
            </w:r>
          </w:p>
          <w:p w14:paraId="0B0EBE3D" w14:textId="1190AD2B" w:rsidR="005C3D93" w:rsidRPr="00134C17" w:rsidRDefault="00506B3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06B31">
              <w:rPr>
                <w:i/>
                <w:sz w:val="24"/>
                <w:szCs w:val="24"/>
                <w:lang w:val="en-GB"/>
              </w:rPr>
              <w:t>If the council were to increase the price of school meals there may be more children who aren't able to afford it.</w:t>
            </w:r>
          </w:p>
        </w:tc>
      </w:tr>
      <w:tr w:rsidR="00240D22" w:rsidRPr="00134C17" w14:paraId="78D13322"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261AD31" w14:textId="77777777" w:rsidR="00240D22" w:rsidRDefault="00240D22" w:rsidP="000C6C8B">
            <w:pPr>
              <w:rPr>
                <w:rFonts w:eastAsia="Times New Roman" w:cs="Calibri"/>
                <w:lang w:eastAsia="en-GB"/>
              </w:rPr>
            </w:pPr>
            <w:r>
              <w:rPr>
                <w:rFonts w:eastAsia="Times New Roman" w:cs="Calibri"/>
                <w:lang w:eastAsia="en-GB"/>
              </w:rPr>
              <w:t>Misc.</w:t>
            </w:r>
          </w:p>
        </w:tc>
        <w:tc>
          <w:tcPr>
            <w:tcW w:w="719" w:type="dxa"/>
            <w:noWrap/>
          </w:tcPr>
          <w:p w14:paraId="783DF356" w14:textId="1E05182A" w:rsidR="00240D22" w:rsidRDefault="00634C83"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8</w:t>
            </w:r>
          </w:p>
        </w:tc>
        <w:tc>
          <w:tcPr>
            <w:tcW w:w="642" w:type="dxa"/>
            <w:noWrap/>
          </w:tcPr>
          <w:p w14:paraId="7BAD0F78" w14:textId="071F0B3D" w:rsidR="00240D22" w:rsidRDefault="00634C83"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32.0</w:t>
            </w:r>
          </w:p>
        </w:tc>
        <w:tc>
          <w:tcPr>
            <w:tcW w:w="6204" w:type="dxa"/>
            <w:noWrap/>
          </w:tcPr>
          <w:p w14:paraId="1B4F65EC" w14:textId="77777777" w:rsidR="00240D22" w:rsidRDefault="009E7CCC"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9E7CCC">
              <w:rPr>
                <w:i/>
              </w:rPr>
              <w:t>Secondary school meals are awful quality &amp; not worth the cost</w:t>
            </w:r>
          </w:p>
          <w:p w14:paraId="4E794FF9" w14:textId="77777777" w:rsidR="009E7CCC" w:rsidRDefault="00547C2E"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547C2E">
              <w:rPr>
                <w:i/>
              </w:rPr>
              <w:t>I think that every child should get a free meal at school</w:t>
            </w:r>
          </w:p>
          <w:p w14:paraId="1E9C9A1E" w14:textId="65F2B89D" w:rsidR="00992635" w:rsidRPr="00D66096" w:rsidRDefault="00992635"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992635">
              <w:rPr>
                <w:i/>
              </w:rPr>
              <w:t>I don't think that everyone needs free school meals only those in need.</w:t>
            </w:r>
          </w:p>
        </w:tc>
      </w:tr>
    </w:tbl>
    <w:p w14:paraId="7E67D0AA" w14:textId="22EC0975" w:rsidR="00FD6C63" w:rsidRDefault="00613E0B" w:rsidP="00C90E71">
      <w:pPr>
        <w:rPr>
          <w:rFonts w:ascii="Calibri Light" w:eastAsia="Times New Roman" w:hAnsi="Calibri Light" w:cs="Calibri Light"/>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p>
    <w:p w14:paraId="5C517085" w14:textId="77777777" w:rsidR="00613E0B" w:rsidRDefault="00613E0B" w:rsidP="00C90E71">
      <w:pPr>
        <w:rPr>
          <w:rFonts w:ascii="Calibri Light" w:eastAsia="Times New Roman" w:hAnsi="Calibri Light" w:cs="Calibri Light"/>
          <w:color w:val="2F5496" w:themeColor="accent1" w:themeShade="BF"/>
          <w:sz w:val="28"/>
          <w:szCs w:val="28"/>
          <w:lang w:eastAsia="en-GB"/>
        </w:rPr>
      </w:pPr>
    </w:p>
    <w:p w14:paraId="648F89FA" w14:textId="5433A518"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450DE182" w14:textId="2E460906" w:rsidR="00AC366E" w:rsidRDefault="00A41E1D" w:rsidP="00AC366E">
      <w:pPr>
        <w:rPr>
          <w:rFonts w:eastAsia="Times New Roman" w:cstheme="minorHAnsi"/>
          <w:color w:val="000000"/>
          <w:lang w:eastAsia="en-GB"/>
        </w:rPr>
      </w:pPr>
      <w:r>
        <w:rPr>
          <w:rFonts w:eastAsia="Times New Roman" w:cstheme="minorHAnsi"/>
          <w:color w:val="000000"/>
          <w:lang w:eastAsia="en-GB"/>
        </w:rPr>
        <w:t>Those taking part in face-to-face engagement were</w:t>
      </w:r>
      <w:r w:rsidR="00865BEA">
        <w:rPr>
          <w:rFonts w:eastAsia="Times New Roman" w:cstheme="minorHAnsi"/>
          <w:color w:val="000000"/>
          <w:lang w:eastAsia="en-GB"/>
        </w:rPr>
        <w:t xml:space="preserve"> generally against an increase in the cost of school meals:</w:t>
      </w:r>
    </w:p>
    <w:p w14:paraId="4FD502FF" w14:textId="2FA41F04" w:rsidR="00865BEA" w:rsidRPr="00A31014" w:rsidRDefault="00E22F6B" w:rsidP="00A31014">
      <w:pPr>
        <w:spacing w:after="0"/>
        <w:rPr>
          <w:rFonts w:eastAsia="Times New Roman" w:cstheme="minorHAnsi"/>
          <w:i/>
          <w:iCs/>
          <w:color w:val="000000"/>
          <w:lang w:eastAsia="en-GB"/>
        </w:rPr>
      </w:pPr>
      <w:r w:rsidRPr="00A31014">
        <w:rPr>
          <w:rFonts w:eastAsia="Times New Roman" w:cstheme="minorHAnsi"/>
          <w:i/>
          <w:iCs/>
          <w:color w:val="000000"/>
          <w:lang w:eastAsia="en-GB"/>
        </w:rPr>
        <w:t>“</w:t>
      </w:r>
      <w:r w:rsidR="008065E5" w:rsidRPr="002D24DE">
        <w:rPr>
          <w:rFonts w:eastAsia="Times New Roman" w:cs="Calibri"/>
          <w:i/>
          <w:iCs/>
          <w:color w:val="000000"/>
          <w:lang w:eastAsia="en-GB"/>
        </w:rPr>
        <w:t>Keep the price as it is, people are struggling right now with cost of living etc</w:t>
      </w:r>
      <w:r w:rsidR="008065E5" w:rsidRPr="00A31014">
        <w:rPr>
          <w:rFonts w:eastAsia="Times New Roman" w:cs="Calibri"/>
          <w:i/>
          <w:iCs/>
          <w:color w:val="000000"/>
          <w:lang w:eastAsia="en-GB"/>
        </w:rPr>
        <w:t>.”</w:t>
      </w:r>
    </w:p>
    <w:p w14:paraId="1E1B86B1" w14:textId="7453E39C" w:rsidR="00E22F6B" w:rsidRPr="00A31014" w:rsidRDefault="00E22F6B" w:rsidP="00AC366E">
      <w:pPr>
        <w:rPr>
          <w:rFonts w:eastAsia="Times New Roman" w:cstheme="minorHAnsi"/>
          <w:color w:val="000000"/>
          <w:lang w:eastAsia="en-GB"/>
        </w:rPr>
      </w:pPr>
      <w:r w:rsidRPr="00A31014">
        <w:rPr>
          <w:rFonts w:eastAsia="Times New Roman" w:cstheme="minorHAnsi"/>
          <w:color w:val="000000"/>
          <w:lang w:eastAsia="en-GB"/>
        </w:rPr>
        <w:t xml:space="preserve">Female, 35-44, </w:t>
      </w:r>
      <w:proofErr w:type="spellStart"/>
      <w:r w:rsidRPr="00A31014">
        <w:rPr>
          <w:rFonts w:eastAsia="Times New Roman" w:cstheme="minorHAnsi"/>
          <w:color w:val="000000"/>
          <w:lang w:eastAsia="en-GB"/>
        </w:rPr>
        <w:t>Llanrumney</w:t>
      </w:r>
      <w:proofErr w:type="spellEnd"/>
    </w:p>
    <w:p w14:paraId="514FDD32" w14:textId="0351189A" w:rsidR="00E22F6B" w:rsidRPr="00A31014" w:rsidRDefault="00E22F6B" w:rsidP="00A31014">
      <w:pPr>
        <w:spacing w:after="0"/>
        <w:rPr>
          <w:rFonts w:eastAsia="Times New Roman" w:cstheme="minorHAnsi"/>
          <w:i/>
          <w:iCs/>
          <w:color w:val="000000"/>
          <w:lang w:eastAsia="en-GB"/>
        </w:rPr>
      </w:pPr>
      <w:r w:rsidRPr="00A31014">
        <w:rPr>
          <w:rFonts w:eastAsia="Times New Roman" w:cstheme="minorHAnsi"/>
          <w:i/>
          <w:iCs/>
          <w:color w:val="000000"/>
          <w:lang w:eastAsia="en-GB"/>
        </w:rPr>
        <w:t>“</w:t>
      </w:r>
      <w:r w:rsidR="00A831A8" w:rsidRPr="002D24DE">
        <w:rPr>
          <w:rFonts w:eastAsia="Times New Roman" w:cstheme="minorHAnsi"/>
          <w:i/>
          <w:iCs/>
          <w:color w:val="000000"/>
          <w:lang w:eastAsia="en-GB"/>
        </w:rPr>
        <w:t>I don't think that school meal prices should increase, we are a working family with 2 children in school and it costs enough as it is - roughly £50 per week.</w:t>
      </w:r>
      <w:r w:rsidR="00A831A8" w:rsidRPr="00A31014">
        <w:rPr>
          <w:rFonts w:eastAsia="Times New Roman" w:cstheme="minorHAnsi"/>
          <w:i/>
          <w:iCs/>
          <w:color w:val="000000"/>
          <w:lang w:eastAsia="en-GB"/>
        </w:rPr>
        <w:t>”</w:t>
      </w:r>
    </w:p>
    <w:p w14:paraId="5F3A6042" w14:textId="62BCA514" w:rsidR="00E22F6B" w:rsidRPr="00A31014" w:rsidRDefault="00E22F6B" w:rsidP="00AC366E">
      <w:pPr>
        <w:rPr>
          <w:rFonts w:eastAsia="Times New Roman" w:cstheme="minorHAnsi"/>
          <w:color w:val="000000"/>
          <w:lang w:eastAsia="en-GB"/>
        </w:rPr>
      </w:pPr>
      <w:r w:rsidRPr="00A31014">
        <w:rPr>
          <w:rFonts w:eastAsia="Times New Roman" w:cstheme="minorHAnsi"/>
          <w:color w:val="000000"/>
          <w:lang w:eastAsia="en-GB"/>
        </w:rPr>
        <w:t>Female, 35-44, Ely</w:t>
      </w:r>
    </w:p>
    <w:p w14:paraId="3329EE35" w14:textId="2C87B846" w:rsidR="00E53C88" w:rsidRPr="00A31014" w:rsidRDefault="00E53C88" w:rsidP="00A31014">
      <w:pPr>
        <w:spacing w:after="0"/>
        <w:rPr>
          <w:rFonts w:eastAsia="Times New Roman" w:cstheme="minorHAnsi"/>
          <w:i/>
          <w:iCs/>
          <w:color w:val="000000"/>
          <w:lang w:eastAsia="en-GB"/>
        </w:rPr>
      </w:pPr>
      <w:r w:rsidRPr="00A31014">
        <w:rPr>
          <w:rFonts w:eastAsia="Times New Roman" w:cstheme="minorHAnsi"/>
          <w:i/>
          <w:iCs/>
          <w:color w:val="000000"/>
          <w:lang w:eastAsia="en-GB"/>
        </w:rPr>
        <w:t>“</w:t>
      </w:r>
      <w:r w:rsidR="00CE3C18" w:rsidRPr="002D24DE">
        <w:rPr>
          <w:rFonts w:eastAsia="Times New Roman" w:cstheme="minorHAnsi"/>
          <w:i/>
          <w:iCs/>
          <w:color w:val="000000"/>
          <w:lang w:eastAsia="en-GB"/>
        </w:rPr>
        <w:t>A Big no - Should be free regardless</w:t>
      </w:r>
      <w:r w:rsidR="00661DC3">
        <w:rPr>
          <w:rFonts w:eastAsia="Times New Roman" w:cstheme="minorHAnsi"/>
          <w:i/>
          <w:iCs/>
          <w:color w:val="000000"/>
          <w:lang w:eastAsia="en-GB"/>
        </w:rPr>
        <w:t>.”</w:t>
      </w:r>
    </w:p>
    <w:p w14:paraId="7A15DABC" w14:textId="599B3AC1" w:rsidR="00E53C88" w:rsidRPr="00A31014" w:rsidRDefault="00E53C88" w:rsidP="00AC366E">
      <w:pPr>
        <w:rPr>
          <w:rFonts w:eastAsia="Times New Roman" w:cstheme="minorHAnsi"/>
          <w:color w:val="000000"/>
          <w:lang w:eastAsia="en-GB"/>
        </w:rPr>
      </w:pPr>
      <w:r w:rsidRPr="00A31014">
        <w:rPr>
          <w:rFonts w:eastAsia="Times New Roman" w:cstheme="minorHAnsi"/>
          <w:color w:val="000000"/>
          <w:lang w:eastAsia="en-GB"/>
        </w:rPr>
        <w:t>Female, 25-34, Ely</w:t>
      </w:r>
    </w:p>
    <w:p w14:paraId="562F47AC" w14:textId="146E19D5" w:rsidR="00E53C88" w:rsidRPr="00A31014" w:rsidRDefault="00E53C88" w:rsidP="00A31014">
      <w:pPr>
        <w:spacing w:after="0"/>
        <w:rPr>
          <w:rFonts w:eastAsia="Times New Roman" w:cstheme="minorHAnsi"/>
          <w:i/>
          <w:iCs/>
          <w:color w:val="000000"/>
          <w:lang w:eastAsia="en-GB"/>
        </w:rPr>
      </w:pPr>
      <w:r w:rsidRPr="00A31014">
        <w:rPr>
          <w:rFonts w:eastAsia="Times New Roman" w:cstheme="minorHAnsi"/>
          <w:i/>
          <w:iCs/>
          <w:color w:val="000000"/>
          <w:lang w:eastAsia="en-GB"/>
        </w:rPr>
        <w:t>“</w:t>
      </w:r>
      <w:r w:rsidR="00A9197C" w:rsidRPr="00A31014">
        <w:rPr>
          <w:rFonts w:eastAsia="Times New Roman" w:cstheme="minorHAnsi"/>
          <w:i/>
          <w:iCs/>
          <w:color w:val="000000"/>
          <w:lang w:eastAsia="en-GB"/>
        </w:rPr>
        <w:t>People can't afford much now!”</w:t>
      </w:r>
    </w:p>
    <w:p w14:paraId="38DB18FB" w14:textId="33BD1888" w:rsidR="00E53C88" w:rsidRPr="00A31014" w:rsidRDefault="008662AC" w:rsidP="00AC366E">
      <w:pPr>
        <w:rPr>
          <w:rFonts w:eastAsia="Times New Roman" w:cstheme="minorHAnsi"/>
          <w:color w:val="000000"/>
          <w:lang w:eastAsia="en-GB"/>
        </w:rPr>
      </w:pPr>
      <w:r w:rsidRPr="00A31014">
        <w:rPr>
          <w:rFonts w:eastAsia="Times New Roman" w:cstheme="minorHAnsi"/>
          <w:color w:val="000000"/>
          <w:lang w:eastAsia="en-GB"/>
        </w:rPr>
        <w:t xml:space="preserve">Male, 65-74, St </w:t>
      </w:r>
      <w:proofErr w:type="spellStart"/>
      <w:r w:rsidRPr="00A31014">
        <w:rPr>
          <w:rFonts w:eastAsia="Times New Roman" w:cstheme="minorHAnsi"/>
          <w:color w:val="000000"/>
          <w:lang w:eastAsia="en-GB"/>
        </w:rPr>
        <w:t>Mellons</w:t>
      </w:r>
      <w:proofErr w:type="spellEnd"/>
    </w:p>
    <w:p w14:paraId="7862F7D0" w14:textId="22783A09" w:rsidR="008662AC" w:rsidRPr="00A31014" w:rsidRDefault="008662AC" w:rsidP="00A31014">
      <w:pPr>
        <w:spacing w:after="0"/>
        <w:rPr>
          <w:rFonts w:eastAsia="Times New Roman" w:cstheme="minorHAnsi"/>
          <w:i/>
          <w:iCs/>
          <w:color w:val="000000"/>
          <w:lang w:eastAsia="en-GB"/>
        </w:rPr>
      </w:pPr>
      <w:r w:rsidRPr="00A31014">
        <w:rPr>
          <w:rFonts w:eastAsia="Times New Roman" w:cstheme="minorHAnsi"/>
          <w:i/>
          <w:iCs/>
          <w:color w:val="000000"/>
          <w:lang w:eastAsia="en-GB"/>
        </w:rPr>
        <w:t>“</w:t>
      </w:r>
      <w:r w:rsidR="00A9197C" w:rsidRPr="00A31014">
        <w:rPr>
          <w:rFonts w:eastAsia="Times New Roman" w:cstheme="minorHAnsi"/>
          <w:i/>
          <w:iCs/>
          <w:color w:val="000000"/>
          <w:lang w:eastAsia="en-GB"/>
        </w:rPr>
        <w:t>Secondary schools yes</w:t>
      </w:r>
      <w:r w:rsidR="00A31014" w:rsidRPr="00A31014">
        <w:rPr>
          <w:rFonts w:eastAsia="Times New Roman" w:cstheme="minorHAnsi"/>
          <w:i/>
          <w:iCs/>
          <w:color w:val="000000"/>
          <w:lang w:eastAsia="en-GB"/>
        </w:rPr>
        <w:t xml:space="preserve"> [increase the price],</w:t>
      </w:r>
      <w:r w:rsidR="00A9197C" w:rsidRPr="00A31014">
        <w:rPr>
          <w:rFonts w:eastAsia="Times New Roman" w:cstheme="minorHAnsi"/>
          <w:i/>
          <w:iCs/>
          <w:color w:val="000000"/>
          <w:lang w:eastAsia="en-GB"/>
        </w:rPr>
        <w:t xml:space="preserve"> they go to the shops to buy</w:t>
      </w:r>
      <w:r w:rsidR="00A31014" w:rsidRPr="00A31014">
        <w:rPr>
          <w:rFonts w:eastAsia="Times New Roman" w:cstheme="minorHAnsi"/>
          <w:i/>
          <w:iCs/>
          <w:color w:val="000000"/>
          <w:lang w:eastAsia="en-GB"/>
        </w:rPr>
        <w:t xml:space="preserve"> their</w:t>
      </w:r>
      <w:r w:rsidR="00A9197C" w:rsidRPr="00A31014">
        <w:rPr>
          <w:rFonts w:eastAsia="Times New Roman" w:cstheme="minorHAnsi"/>
          <w:i/>
          <w:iCs/>
          <w:color w:val="000000"/>
          <w:lang w:eastAsia="en-GB"/>
        </w:rPr>
        <w:t xml:space="preserve"> own food</w:t>
      </w:r>
      <w:r w:rsidR="00A31014" w:rsidRPr="00A31014">
        <w:rPr>
          <w:rFonts w:eastAsia="Times New Roman" w:cstheme="minorHAnsi"/>
          <w:i/>
          <w:iCs/>
          <w:color w:val="000000"/>
          <w:lang w:eastAsia="en-GB"/>
        </w:rPr>
        <w:t>.”</w:t>
      </w:r>
    </w:p>
    <w:p w14:paraId="1315ABD4" w14:textId="0D6A28EE" w:rsidR="008662AC" w:rsidRPr="00A31014" w:rsidRDefault="008662AC" w:rsidP="00AC366E">
      <w:pPr>
        <w:rPr>
          <w:rFonts w:eastAsia="Times New Roman" w:cstheme="minorHAnsi"/>
          <w:color w:val="000000"/>
          <w:lang w:eastAsia="en-GB"/>
        </w:rPr>
      </w:pPr>
      <w:r w:rsidRPr="00A31014">
        <w:rPr>
          <w:rFonts w:eastAsia="Times New Roman" w:cstheme="minorHAnsi"/>
          <w:color w:val="000000"/>
          <w:lang w:eastAsia="en-GB"/>
        </w:rPr>
        <w:t xml:space="preserve">Male, 75+, </w:t>
      </w:r>
      <w:r w:rsidR="00FF067B" w:rsidRPr="00A31014">
        <w:rPr>
          <w:rFonts w:eastAsia="Times New Roman" w:cstheme="minorHAnsi"/>
          <w:color w:val="000000"/>
          <w:lang w:eastAsia="en-GB"/>
        </w:rPr>
        <w:t>Ely</w:t>
      </w:r>
    </w:p>
    <w:p w14:paraId="71E56F22" w14:textId="77777777" w:rsidR="00EF04D5" w:rsidRPr="009F2A00" w:rsidRDefault="00EF04D5" w:rsidP="00EF04D5">
      <w:pPr>
        <w:rPr>
          <w:rFonts w:eastAsia="Times New Roman" w:cstheme="minorHAnsi"/>
          <w:color w:val="000000"/>
          <w:lang w:eastAsia="en-GB"/>
        </w:rPr>
      </w:pPr>
    </w:p>
    <w:p w14:paraId="41808B03" w14:textId="77777777" w:rsidR="00F77C83" w:rsidRDefault="00F77C83">
      <w:pPr>
        <w:rPr>
          <w:rFonts w:asciiTheme="majorHAnsi" w:eastAsiaTheme="majorEastAsia" w:hAnsiTheme="majorHAnsi" w:cstheme="majorBidi"/>
          <w:color w:val="2F5496" w:themeColor="accent1" w:themeShade="BF"/>
          <w:sz w:val="28"/>
          <w:szCs w:val="28"/>
        </w:rPr>
      </w:pPr>
      <w:r>
        <w:rPr>
          <w:sz w:val="28"/>
          <w:szCs w:val="28"/>
        </w:rPr>
        <w:br w:type="page"/>
      </w:r>
    </w:p>
    <w:p w14:paraId="09E56CFB" w14:textId="789D317D" w:rsidR="00EF04D5" w:rsidRPr="00EF04D5" w:rsidRDefault="00AC366E" w:rsidP="00EF04D5">
      <w:pPr>
        <w:pStyle w:val="Heading2"/>
        <w:rPr>
          <w:sz w:val="28"/>
          <w:szCs w:val="28"/>
        </w:rPr>
      </w:pPr>
      <w:bookmarkStart w:id="16" w:name="_Toc127275534"/>
      <w:r>
        <w:rPr>
          <w:sz w:val="28"/>
          <w:szCs w:val="28"/>
        </w:rPr>
        <w:lastRenderedPageBreak/>
        <w:t>Residential Parking Charges</w:t>
      </w:r>
      <w:bookmarkEnd w:id="16"/>
      <w:r>
        <w:rPr>
          <w:sz w:val="28"/>
          <w:szCs w:val="28"/>
        </w:rPr>
        <w:t xml:space="preserve"> </w:t>
      </w:r>
    </w:p>
    <w:p w14:paraId="419295F3" w14:textId="77777777" w:rsidR="00EF04D5" w:rsidRPr="00020347" w:rsidRDefault="00EF04D5" w:rsidP="00EF04D5">
      <w:pPr>
        <w:spacing w:after="0" w:line="240" w:lineRule="auto"/>
        <w:rPr>
          <w:rFonts w:eastAsia="Times New Roman" w:cstheme="minorHAnsi"/>
          <w:color w:val="000000"/>
          <w:sz w:val="20"/>
          <w:lang w:eastAsia="en-GB"/>
        </w:rPr>
      </w:pPr>
    </w:p>
    <w:p w14:paraId="1BCF7CDC" w14:textId="6D981232" w:rsidR="00AC366E" w:rsidRPr="005C4C18" w:rsidRDefault="00004E68" w:rsidP="00AC366E">
      <w:pPr>
        <w:rPr>
          <w:rFonts w:cs="Calibri"/>
          <w:b/>
          <w:bCs/>
          <w:sz w:val="26"/>
          <w:szCs w:val="26"/>
        </w:rPr>
      </w:pPr>
      <w:r w:rsidRPr="005C4C18">
        <w:rPr>
          <w:rFonts w:cs="Calibri"/>
          <w:b/>
          <w:bCs/>
          <w:sz w:val="26"/>
          <w:szCs w:val="26"/>
        </w:rPr>
        <w:t>9. Do you currently have a residential parking permit?</w:t>
      </w:r>
    </w:p>
    <w:p w14:paraId="5918CA81" w14:textId="62D4F375" w:rsidR="00F77C83" w:rsidRDefault="00F77C83" w:rsidP="00AC366E">
      <w:pPr>
        <w:rPr>
          <w:rFonts w:eastAsia="Times New Roman" w:cstheme="minorHAnsi"/>
          <w:color w:val="000000"/>
          <w:lang w:eastAsia="en-GB"/>
        </w:rPr>
      </w:pPr>
      <w:r>
        <w:rPr>
          <w:rFonts w:eastAsia="Times New Roman" w:cstheme="minorHAnsi"/>
          <w:color w:val="000000"/>
          <w:lang w:eastAsia="en-GB"/>
        </w:rPr>
        <w:t xml:space="preserve">Just </w:t>
      </w:r>
      <w:r w:rsidR="00BC413E">
        <w:rPr>
          <w:rFonts w:eastAsia="Times New Roman" w:cstheme="minorHAnsi"/>
          <w:color w:val="000000"/>
          <w:lang w:eastAsia="en-GB"/>
        </w:rPr>
        <w:t>under</w:t>
      </w:r>
      <w:r>
        <w:rPr>
          <w:rFonts w:eastAsia="Times New Roman" w:cstheme="minorHAnsi"/>
          <w:color w:val="000000"/>
          <w:lang w:eastAsia="en-GB"/>
        </w:rPr>
        <w:t xml:space="preserve"> one in six respondents (17.0%) hold a residential parking permit.</w:t>
      </w:r>
    </w:p>
    <w:p w14:paraId="2FBB60E8" w14:textId="2AB6C6F3" w:rsidR="00F77C83" w:rsidRDefault="00704EF6" w:rsidP="00AC366E">
      <w:pPr>
        <w:rPr>
          <w:rFonts w:eastAsia="Times New Roman" w:cstheme="minorHAnsi"/>
          <w:color w:val="000000"/>
          <w:lang w:eastAsia="en-GB"/>
        </w:rPr>
      </w:pPr>
      <w:r>
        <w:rPr>
          <w:noProof/>
        </w:rPr>
        <w:drawing>
          <wp:inline distT="0" distB="0" distL="0" distR="0" wp14:anchorId="79261C98" wp14:editId="42B9855C">
            <wp:extent cx="5715000" cy="2124075"/>
            <wp:effectExtent l="0" t="0" r="0" b="9525"/>
            <wp:docPr id="195" name="Chart 195">
              <a:extLst xmlns:a="http://schemas.openxmlformats.org/drawingml/2006/main">
                <a:ext uri="{FF2B5EF4-FFF2-40B4-BE49-F238E27FC236}">
                  <a16:creationId xmlns:a16="http://schemas.microsoft.com/office/drawing/2014/main" id="{0FFCA6A6-8EC4-E4B7-57CD-92FCA4FAD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0FB2A2D" w14:textId="77777777" w:rsidR="00704EF6" w:rsidRDefault="00704EF6" w:rsidP="00AC366E">
      <w:pPr>
        <w:rPr>
          <w:rFonts w:eastAsia="Times New Roman" w:cstheme="minorHAnsi"/>
          <w:color w:val="000000"/>
          <w:lang w:eastAsia="en-GB"/>
        </w:rPr>
      </w:pPr>
    </w:p>
    <w:p w14:paraId="4B3FE3CB" w14:textId="5102DB35" w:rsidR="00F77C83" w:rsidRDefault="00F77C83" w:rsidP="00AC366E">
      <w:pPr>
        <w:rPr>
          <w:rFonts w:eastAsia="Times New Roman" w:cstheme="minorHAnsi"/>
          <w:color w:val="000000"/>
          <w:lang w:eastAsia="en-GB"/>
        </w:rPr>
      </w:pPr>
      <w:r>
        <w:rPr>
          <w:rFonts w:eastAsia="Times New Roman" w:cstheme="minorHAnsi"/>
          <w:color w:val="000000"/>
          <w:lang w:eastAsia="en-GB"/>
        </w:rPr>
        <w:t>Those from a minority ethnicity (25.0%) and those living in the Southern Arc (24.8%) were most likely to hold a residential parking permit, contrasting with those aged 55 or over (13.5%) and those identifying as disabled (14.1%)</w:t>
      </w:r>
    </w:p>
    <w:p w14:paraId="6172ABFB" w14:textId="77777777" w:rsidR="00F77C83" w:rsidRDefault="00C549AC" w:rsidP="00AC366E">
      <w:pPr>
        <w:rPr>
          <w:rFonts w:eastAsia="Times New Roman" w:cstheme="minorHAnsi"/>
          <w:color w:val="000000"/>
          <w:lang w:eastAsia="en-GB"/>
        </w:rPr>
      </w:pPr>
      <w:r>
        <w:rPr>
          <w:noProof/>
        </w:rPr>
        <w:drawing>
          <wp:inline distT="0" distB="0" distL="0" distR="0" wp14:anchorId="724DDDA8" wp14:editId="1A2CEB76">
            <wp:extent cx="5760000" cy="3521393"/>
            <wp:effectExtent l="0" t="0" r="12700" b="3175"/>
            <wp:docPr id="293" name="Chart 293">
              <a:extLst xmlns:a="http://schemas.openxmlformats.org/drawingml/2006/main">
                <a:ext uri="{FF2B5EF4-FFF2-40B4-BE49-F238E27FC236}">
                  <a16:creationId xmlns:a16="http://schemas.microsoft.com/office/drawing/2014/main" id="{60406915-F5E2-480D-9562-191E98D3D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1769AA" w:rsidRPr="001769AA">
        <w:rPr>
          <w:i/>
        </w:rPr>
        <w:t xml:space="preserve"> </w:t>
      </w:r>
      <w:r w:rsidR="001769AA" w:rsidRPr="00362FE5">
        <w:rPr>
          <w:i/>
        </w:rPr>
        <w:t>Base sizes shown in brackets</w:t>
      </w:r>
    </w:p>
    <w:p w14:paraId="3C56BEB4" w14:textId="77777777" w:rsidR="00F77C83" w:rsidRDefault="00F77C83" w:rsidP="00AC366E">
      <w:pPr>
        <w:rPr>
          <w:rFonts w:eastAsia="Times New Roman" w:cstheme="minorHAnsi"/>
          <w:color w:val="000000"/>
          <w:lang w:eastAsia="en-GB"/>
        </w:rPr>
      </w:pPr>
    </w:p>
    <w:p w14:paraId="0CDEEE04" w14:textId="751AC13F" w:rsidR="00F77C83" w:rsidRPr="00F77C83" w:rsidRDefault="00F77C83" w:rsidP="00AC366E">
      <w:pPr>
        <w:rPr>
          <w:rFonts w:eastAsia="Times New Roman" w:cstheme="minorHAnsi"/>
          <w:color w:val="000000"/>
          <w:lang w:eastAsia="en-GB"/>
        </w:rPr>
      </w:pPr>
      <w:r w:rsidRPr="00F77C83">
        <w:rPr>
          <w:rFonts w:eastAsia="Times New Roman" w:cstheme="minorHAnsi"/>
          <w:color w:val="000000"/>
          <w:lang w:eastAsia="en-GB"/>
        </w:rPr>
        <w:t>There</w:t>
      </w:r>
      <w:r>
        <w:rPr>
          <w:rFonts w:eastAsia="Times New Roman" w:cstheme="minorHAnsi"/>
          <w:color w:val="000000"/>
          <w:lang w:eastAsia="en-GB"/>
        </w:rPr>
        <w:t xml:space="preserve"> was no correlation with level of deprivation.</w:t>
      </w:r>
    </w:p>
    <w:p w14:paraId="106F6C5E" w14:textId="77777777" w:rsidR="00004E68" w:rsidRPr="00227807" w:rsidRDefault="00004E68" w:rsidP="009F2A00">
      <w:pPr>
        <w:rPr>
          <w:rFonts w:cs="Calibri"/>
          <w:i/>
          <w:iCs/>
          <w:sz w:val="26"/>
          <w:szCs w:val="26"/>
        </w:rPr>
      </w:pPr>
      <w:r w:rsidRPr="00227807">
        <w:rPr>
          <w:rFonts w:cs="Calibri"/>
          <w:i/>
          <w:iCs/>
          <w:sz w:val="26"/>
          <w:szCs w:val="26"/>
        </w:rPr>
        <w:lastRenderedPageBreak/>
        <w:t>The Council offers parking permits as a service to residents in specific areas across the city. This service includes administering the relevant type and number of permits to applicants, and monitoring vehicles parking in restricted areas to ensure these areas are only used by permit holders.</w:t>
      </w:r>
    </w:p>
    <w:p w14:paraId="7435C25F" w14:textId="6469DDDD" w:rsidR="00004E68" w:rsidRPr="00227807" w:rsidRDefault="00004E68" w:rsidP="00004E68">
      <w:pPr>
        <w:rPr>
          <w:rFonts w:cs="Calibri"/>
          <w:i/>
          <w:iCs/>
          <w:sz w:val="26"/>
          <w:szCs w:val="26"/>
        </w:rPr>
      </w:pPr>
      <w:r w:rsidRPr="00227807">
        <w:rPr>
          <w:rFonts w:cs="Calibri"/>
          <w:i/>
          <w:iCs/>
          <w:sz w:val="26"/>
          <w:szCs w:val="26"/>
        </w:rPr>
        <w:t>Residents parking permits have not increased in cost since 2013 and the income generated by the permit charges does not meet the cost of delivering this service. The cost of parking permits in Cardiff are well below the average amount charged by similar local authorities across the UK, who charge an average of £42 for a first permit and £74 for additional permits. As local comparisons, Bristol charges up to £84 for a first permit whilst Newport charges £35.</w:t>
      </w:r>
    </w:p>
    <w:p w14:paraId="4C716098" w14:textId="798E8455" w:rsidR="00004E68" w:rsidRPr="00227807" w:rsidRDefault="00004E68" w:rsidP="00004E68">
      <w:pPr>
        <w:rPr>
          <w:rFonts w:cs="Calibri"/>
          <w:i/>
          <w:iCs/>
          <w:sz w:val="26"/>
          <w:szCs w:val="26"/>
        </w:rPr>
      </w:pPr>
      <w:r w:rsidRPr="00227807">
        <w:rPr>
          <w:rFonts w:cs="Calibri"/>
          <w:i/>
          <w:iCs/>
          <w:sz w:val="26"/>
          <w:szCs w:val="26"/>
        </w:rPr>
        <w:t>The Council could increase the cost of a first permit from £7.50 to £24, and a second permit from £30 to £54, with similar proportional increases for visitors permits, generating around £481,000 per year to help meet the cost of managing the permit schemes across the city.</w:t>
      </w:r>
    </w:p>
    <w:p w14:paraId="6B77A53D" w14:textId="77777777" w:rsidR="00004E68" w:rsidRPr="00AC366E" w:rsidRDefault="00004E68" w:rsidP="00004E68">
      <w:pPr>
        <w:rPr>
          <w:rFonts w:cs="Calibri"/>
          <w:color w:val="000000" w:themeColor="text1"/>
          <w:sz w:val="28"/>
          <w:szCs w:val="28"/>
        </w:rPr>
      </w:pPr>
    </w:p>
    <w:p w14:paraId="4D2197DA" w14:textId="4D4C2DCD" w:rsidR="00AC366E" w:rsidRPr="005C4C18" w:rsidRDefault="00004E68" w:rsidP="00AC366E">
      <w:pPr>
        <w:rPr>
          <w:rFonts w:cs="Calibri"/>
          <w:b/>
          <w:bCs/>
          <w:sz w:val="26"/>
          <w:szCs w:val="26"/>
        </w:rPr>
      </w:pPr>
      <w:r w:rsidRPr="005C4C18">
        <w:rPr>
          <w:rFonts w:cs="Calibri"/>
          <w:b/>
          <w:bCs/>
          <w:sz w:val="26"/>
          <w:szCs w:val="26"/>
        </w:rPr>
        <w:t>Do you think that increasing the cost of a first permit to £24 is:</w:t>
      </w:r>
    </w:p>
    <w:p w14:paraId="59D673A7" w14:textId="3FD47EA0" w:rsidR="00004E68" w:rsidRPr="005C4C18" w:rsidRDefault="00004E68" w:rsidP="00AC366E">
      <w:pPr>
        <w:rPr>
          <w:rFonts w:cs="Calibri"/>
          <w:b/>
          <w:bCs/>
          <w:sz w:val="26"/>
          <w:szCs w:val="26"/>
        </w:rPr>
      </w:pPr>
      <w:r w:rsidRPr="005C4C18">
        <w:rPr>
          <w:rFonts w:cs="Calibri"/>
          <w:b/>
          <w:bCs/>
          <w:sz w:val="26"/>
          <w:szCs w:val="26"/>
        </w:rPr>
        <w:t>Do you think that increasing the cost of a second permit to £54 is:</w:t>
      </w:r>
    </w:p>
    <w:p w14:paraId="2CF00D02" w14:textId="70462BF0" w:rsidR="00EF04D5" w:rsidRDefault="00F77C83" w:rsidP="00EF04D5">
      <w:pPr>
        <w:rPr>
          <w:rFonts w:eastAsia="Times New Roman" w:cstheme="minorHAnsi"/>
          <w:color w:val="000000"/>
          <w:lang w:eastAsia="en-GB"/>
        </w:rPr>
      </w:pPr>
      <w:r>
        <w:rPr>
          <w:rFonts w:eastAsia="Times New Roman" w:cstheme="minorHAnsi"/>
          <w:color w:val="000000"/>
          <w:lang w:eastAsia="en-GB"/>
        </w:rPr>
        <w:t>Around half (51.0%) felt that increasing the cost of a first permit to £24 was ‘About right’, with the remaining respondents split as to whether this figure was ‘too high (27.8%) or ‘too low’ (21.2%).</w:t>
      </w:r>
    </w:p>
    <w:p w14:paraId="4FAD9BA6" w14:textId="5B9F9389" w:rsidR="00F77C83" w:rsidRDefault="004F1C54" w:rsidP="00EF04D5">
      <w:pPr>
        <w:rPr>
          <w:rFonts w:eastAsia="Times New Roman" w:cstheme="minorHAnsi"/>
          <w:color w:val="000000"/>
          <w:lang w:eastAsia="en-GB"/>
        </w:rPr>
      </w:pPr>
      <w:r>
        <w:rPr>
          <w:rFonts w:eastAsia="Times New Roman" w:cstheme="minorHAnsi"/>
          <w:color w:val="000000"/>
          <w:lang w:eastAsia="en-GB"/>
        </w:rPr>
        <w:t>Most respondents (43.3%) felt £54 for a second permit was ‘too high’, with two-fifths (39.4%) rating this as ‘About right’, and 17.3% as ‘too low’.</w:t>
      </w:r>
    </w:p>
    <w:p w14:paraId="45AE98F1" w14:textId="1C63B317" w:rsidR="0031247F" w:rsidRDefault="00704EF6" w:rsidP="00EF04D5">
      <w:pPr>
        <w:rPr>
          <w:rFonts w:eastAsia="Times New Roman" w:cstheme="minorHAnsi"/>
          <w:color w:val="000000"/>
          <w:lang w:eastAsia="en-GB"/>
        </w:rPr>
      </w:pPr>
      <w:r>
        <w:rPr>
          <w:noProof/>
        </w:rPr>
        <w:drawing>
          <wp:inline distT="0" distB="0" distL="0" distR="0" wp14:anchorId="37DA3C6B" wp14:editId="623DFAC7">
            <wp:extent cx="5734050" cy="2122170"/>
            <wp:effectExtent l="0" t="0" r="0" b="11430"/>
            <wp:docPr id="196" name="Chart 196">
              <a:extLst xmlns:a="http://schemas.openxmlformats.org/drawingml/2006/main">
                <a:ext uri="{FF2B5EF4-FFF2-40B4-BE49-F238E27FC236}">
                  <a16:creationId xmlns:a16="http://schemas.microsoft.com/office/drawing/2014/main" id="{6AF42B36-0F07-4CBE-8D58-840E37034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4234CF" w14:textId="77777777" w:rsidR="004F1C54" w:rsidRDefault="004F1C54">
      <w:pPr>
        <w:rPr>
          <w:rFonts w:eastAsia="Times New Roman" w:cstheme="minorHAnsi"/>
          <w:color w:val="000000"/>
          <w:lang w:eastAsia="en-GB"/>
        </w:rPr>
      </w:pPr>
      <w:r>
        <w:rPr>
          <w:rFonts w:eastAsia="Times New Roman" w:cstheme="minorHAnsi"/>
          <w:color w:val="000000"/>
          <w:lang w:eastAsia="en-GB"/>
        </w:rPr>
        <w:br w:type="page"/>
      </w:r>
    </w:p>
    <w:p w14:paraId="5722BE5A" w14:textId="7734E0F9" w:rsidR="004F1C54" w:rsidRDefault="004F1C54" w:rsidP="00EF04D5">
      <w:pPr>
        <w:rPr>
          <w:rFonts w:eastAsia="Times New Roman" w:cstheme="minorHAnsi"/>
          <w:color w:val="000000"/>
          <w:lang w:eastAsia="en-GB"/>
        </w:rPr>
      </w:pPr>
      <w:r>
        <w:rPr>
          <w:rFonts w:eastAsia="Times New Roman" w:cstheme="minorHAnsi"/>
          <w:color w:val="000000"/>
          <w:lang w:eastAsia="en-GB"/>
        </w:rPr>
        <w:lastRenderedPageBreak/>
        <w:t>Almost half of those</w:t>
      </w:r>
      <w:r w:rsidR="006A06C0">
        <w:rPr>
          <w:rFonts w:eastAsia="Times New Roman" w:cstheme="minorHAnsi"/>
          <w:color w:val="000000"/>
          <w:lang w:eastAsia="en-GB"/>
        </w:rPr>
        <w:t xml:space="preserve"> (48.0%)</w:t>
      </w:r>
      <w:r>
        <w:rPr>
          <w:rFonts w:eastAsia="Times New Roman" w:cstheme="minorHAnsi"/>
          <w:color w:val="000000"/>
          <w:lang w:eastAsia="en-GB"/>
        </w:rPr>
        <w:t xml:space="preserve"> with a current residential parking permit felt that £24 was ‘too high’, increasing to 58.3% for the proposed price of £54 for a second permit.</w:t>
      </w:r>
    </w:p>
    <w:p w14:paraId="61936E3B" w14:textId="4FDF7197" w:rsidR="0031247F" w:rsidRDefault="0031247F" w:rsidP="00EF04D5">
      <w:pPr>
        <w:rPr>
          <w:rFonts w:eastAsia="Times New Roman" w:cstheme="minorHAnsi"/>
          <w:color w:val="000000"/>
          <w:lang w:eastAsia="en-GB"/>
        </w:rPr>
      </w:pPr>
      <w:r>
        <w:rPr>
          <w:noProof/>
        </w:rPr>
        <w:drawing>
          <wp:inline distT="0" distB="0" distL="0" distR="0" wp14:anchorId="6301FEF8" wp14:editId="48AAC7B0">
            <wp:extent cx="5760000" cy="3520441"/>
            <wp:effectExtent l="0" t="0" r="12700" b="3810"/>
            <wp:docPr id="291" name="Chart 291">
              <a:extLst xmlns:a="http://schemas.openxmlformats.org/drawingml/2006/main">
                <a:ext uri="{FF2B5EF4-FFF2-40B4-BE49-F238E27FC236}">
                  <a16:creationId xmlns:a16="http://schemas.microsoft.com/office/drawing/2014/main" id="{206E51AB-D786-49EF-8C8C-877DDE739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1769AA" w:rsidRPr="001769AA">
        <w:rPr>
          <w:i/>
        </w:rPr>
        <w:t xml:space="preserve"> </w:t>
      </w:r>
      <w:r w:rsidR="001769AA" w:rsidRPr="00362FE5">
        <w:rPr>
          <w:i/>
        </w:rPr>
        <w:t>Base sizes shown in brackets</w:t>
      </w:r>
    </w:p>
    <w:p w14:paraId="468F21C6" w14:textId="3C652DC2" w:rsidR="0031247F" w:rsidRDefault="0031247F" w:rsidP="00EF04D5">
      <w:pPr>
        <w:rPr>
          <w:i/>
        </w:rPr>
      </w:pPr>
      <w:r>
        <w:rPr>
          <w:noProof/>
        </w:rPr>
        <w:drawing>
          <wp:inline distT="0" distB="0" distL="0" distR="0" wp14:anchorId="243C3553" wp14:editId="5ABB933D">
            <wp:extent cx="5760000" cy="3529965"/>
            <wp:effectExtent l="0" t="0" r="12700" b="13335"/>
            <wp:docPr id="290" name="Chart 290">
              <a:extLst xmlns:a="http://schemas.openxmlformats.org/drawingml/2006/main">
                <a:ext uri="{FF2B5EF4-FFF2-40B4-BE49-F238E27FC236}">
                  <a16:creationId xmlns:a16="http://schemas.microsoft.com/office/drawing/2014/main" id="{46E32F8E-A65D-45E4-95F7-B6E1A7108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0B3BF9" w:rsidRPr="000B3BF9">
        <w:rPr>
          <w:i/>
        </w:rPr>
        <w:t xml:space="preserve"> </w:t>
      </w:r>
      <w:r w:rsidR="000B3BF9" w:rsidRPr="00362FE5">
        <w:rPr>
          <w:i/>
        </w:rPr>
        <w:t>Base sizes shown in brackets</w:t>
      </w:r>
    </w:p>
    <w:p w14:paraId="311B34B8" w14:textId="77777777" w:rsidR="004B0D27" w:rsidRDefault="004B0D27" w:rsidP="00EF04D5">
      <w:pPr>
        <w:rPr>
          <w:iCs/>
        </w:rPr>
      </w:pPr>
    </w:p>
    <w:p w14:paraId="10993536" w14:textId="25E1187B" w:rsidR="004B0D27" w:rsidRDefault="004B0D27" w:rsidP="00EF04D5">
      <w:pPr>
        <w:rPr>
          <w:iCs/>
        </w:rPr>
      </w:pPr>
      <w:r w:rsidRPr="004B0D27">
        <w:rPr>
          <w:iCs/>
        </w:rPr>
        <w:t xml:space="preserve">There </w:t>
      </w:r>
      <w:r>
        <w:rPr>
          <w:iCs/>
        </w:rPr>
        <w:t>was no correlation with level of deprivation.</w:t>
      </w:r>
    </w:p>
    <w:p w14:paraId="0580BC61" w14:textId="6BD23DBB"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49" behindDoc="1" locked="0" layoutInCell="1" allowOverlap="1" wp14:anchorId="246557B2" wp14:editId="3D045665">
                <wp:simplePos x="0" y="0"/>
                <wp:positionH relativeFrom="column">
                  <wp:posOffset>-161925</wp:posOffset>
                </wp:positionH>
                <wp:positionV relativeFrom="paragraph">
                  <wp:posOffset>-47625</wp:posOffset>
                </wp:positionV>
                <wp:extent cx="6143625" cy="4000500"/>
                <wp:effectExtent l="0" t="0" r="9525" b="0"/>
                <wp:wrapNone/>
                <wp:docPr id="101" name="Rectangle 101"/>
                <wp:cNvGraphicFramePr/>
                <a:graphic xmlns:a="http://schemas.openxmlformats.org/drawingml/2006/main">
                  <a:graphicData uri="http://schemas.microsoft.com/office/word/2010/wordprocessingShape">
                    <wps:wsp>
                      <wps:cNvSpPr/>
                      <wps:spPr>
                        <a:xfrm>
                          <a:off x="0" y="0"/>
                          <a:ext cx="6143625" cy="40005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A85F6E" id="Rectangle 101" o:spid="_x0000_s1026" style="position:absolute;margin-left:-12.75pt;margin-top:-3.75pt;width:483.75pt;height:315pt;z-index:-251658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" fillcolor="#d9e2f3 [660]" stroked="f" strokeweight="1p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76522BD1" w14:textId="77777777" w:rsidR="00751188" w:rsidRPr="00751188" w:rsidRDefault="00751188" w:rsidP="00751188">
      <w:pPr>
        <w:rPr>
          <w:rFonts w:cs="Calibri"/>
          <w:i/>
          <w:iCs/>
          <w:sz w:val="26"/>
          <w:szCs w:val="26"/>
        </w:rPr>
      </w:pPr>
      <w:r w:rsidRPr="00751188">
        <w:rPr>
          <w:rFonts w:cs="Calibri"/>
          <w:i/>
          <w:iCs/>
          <w:sz w:val="26"/>
          <w:szCs w:val="26"/>
        </w:rPr>
        <w:t>The Council offers parking permits to people who live in certain parts of Cardiff. A parking permit is like a special pass that lets you park your car in a certain place. Parking permits are important because they help make sure that the parking spaces are used fairly and that everyone has an equal chance to park their car. It also helps with the management of the parking spaces and makes sure that the area is not overcrowded with cars.</w:t>
      </w:r>
    </w:p>
    <w:p w14:paraId="7284A054" w14:textId="4967E7FD" w:rsidR="00751188" w:rsidRDefault="00751188" w:rsidP="00751188">
      <w:pPr>
        <w:rPr>
          <w:iCs/>
        </w:rPr>
      </w:pPr>
      <w:r w:rsidRPr="00751188">
        <w:rPr>
          <w:rFonts w:cs="Calibri"/>
          <w:i/>
          <w:iCs/>
          <w:sz w:val="26"/>
          <w:szCs w:val="26"/>
        </w:rPr>
        <w:br/>
        <w:t>Currently the cost to keep the parking permit service running is more than the money the Council makes from those who pay for permits. Currently Cardiff offers one of the cheapest prices in Wales for their permits.</w:t>
      </w:r>
      <w:r w:rsidRPr="00751188">
        <w:rPr>
          <w:rFonts w:cs="Calibri"/>
          <w:i/>
          <w:iCs/>
          <w:sz w:val="26"/>
          <w:szCs w:val="26"/>
        </w:rPr>
        <w:br/>
      </w:r>
      <w:r w:rsidRPr="00751188">
        <w:rPr>
          <w:rFonts w:cs="Calibri"/>
          <w:i/>
          <w:iCs/>
          <w:sz w:val="26"/>
          <w:szCs w:val="26"/>
        </w:rPr>
        <w:br/>
        <w:t>The Council could increase the cost of everyone’s first permit from £7.50 to £24, then their second permit from £30 to £54. With these changes it could bring in £481,000 per year to help the Council run the parking permit service.</w:t>
      </w:r>
      <w:r w:rsidRPr="00751188">
        <w:rPr>
          <w:rFonts w:cs="Calibri"/>
          <w:i/>
          <w:iCs/>
          <w:sz w:val="26"/>
          <w:szCs w:val="26"/>
        </w:rPr>
        <w:br/>
      </w:r>
      <w:r w:rsidRPr="00751188">
        <w:rPr>
          <w:rFonts w:cs="Calibri"/>
          <w:i/>
          <w:iCs/>
          <w:sz w:val="26"/>
          <w:szCs w:val="26"/>
        </w:rPr>
        <w:br/>
        <w:t>Do you think that increasing the cost of a first permit to £24 is:</w:t>
      </w:r>
    </w:p>
    <w:p w14:paraId="6460D49E" w14:textId="77777777" w:rsidR="00FA2AD7" w:rsidRDefault="00FA2AD7" w:rsidP="00EF04D5">
      <w:pPr>
        <w:rPr>
          <w:iCs/>
        </w:rPr>
      </w:pPr>
    </w:p>
    <w:p w14:paraId="4774F74E" w14:textId="476AB9A5" w:rsidR="004B0D27" w:rsidRPr="004B0D27" w:rsidRDefault="004B0D27" w:rsidP="00EF04D5">
      <w:pPr>
        <w:rPr>
          <w:rFonts w:eastAsia="Times New Roman" w:cstheme="minorHAnsi"/>
          <w:iCs/>
          <w:color w:val="000000"/>
          <w:lang w:eastAsia="en-GB"/>
        </w:rPr>
      </w:pPr>
      <w:r>
        <w:rPr>
          <w:iCs/>
        </w:rPr>
        <w:t>Those taking part in the Youth survey typically felt that the proposed increases in the cost of residential parking permits</w:t>
      </w:r>
      <w:r w:rsidR="00C5201D">
        <w:rPr>
          <w:iCs/>
        </w:rPr>
        <w:t xml:space="preserve"> were too high [</w:t>
      </w:r>
      <w:r w:rsidR="00C5201D" w:rsidRPr="00C5201D">
        <w:rPr>
          <w:i/>
        </w:rPr>
        <w:t>note, the Youth survey did not include the context showing the cost of permits in other cities</w:t>
      </w:r>
      <w:r w:rsidR="00C5201D">
        <w:rPr>
          <w:iCs/>
        </w:rPr>
        <w:t>].</w:t>
      </w:r>
    </w:p>
    <w:p w14:paraId="705FD21A" w14:textId="0E9E43B2" w:rsidR="00C5201D" w:rsidRPr="009F2A00" w:rsidRDefault="00704EF6" w:rsidP="00EF04D5">
      <w:pPr>
        <w:rPr>
          <w:rFonts w:eastAsia="Times New Roman" w:cstheme="minorHAnsi"/>
          <w:color w:val="000000"/>
          <w:lang w:eastAsia="en-GB"/>
        </w:rPr>
      </w:pPr>
      <w:r>
        <w:rPr>
          <w:noProof/>
        </w:rPr>
        <w:drawing>
          <wp:inline distT="0" distB="0" distL="0" distR="0" wp14:anchorId="6897BBA2" wp14:editId="2EFE15AE">
            <wp:extent cx="5695950" cy="2293620"/>
            <wp:effectExtent l="0" t="0" r="0" b="11430"/>
            <wp:docPr id="197" name="Chart 197">
              <a:extLst xmlns:a="http://schemas.openxmlformats.org/drawingml/2006/main">
                <a:ext uri="{FF2B5EF4-FFF2-40B4-BE49-F238E27FC236}">
                  <a16:creationId xmlns:a16="http://schemas.microsoft.com/office/drawing/2014/main" id="{26B9D70F-96F8-48B9-BD64-106899570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BC3065" w14:textId="77777777" w:rsidR="00C90E71" w:rsidRDefault="00C90E71">
      <w:pPr>
        <w:rPr>
          <w:sz w:val="28"/>
          <w:szCs w:val="28"/>
        </w:rPr>
      </w:pPr>
    </w:p>
    <w:p w14:paraId="090E26DC" w14:textId="77777777" w:rsidR="00765E0F" w:rsidRDefault="00765E0F">
      <w:pPr>
        <w:rPr>
          <w:rFonts w:ascii="Calibri Light" w:eastAsia="Times New Roman" w:hAnsi="Calibri Light" w:cs="Calibri Light"/>
          <w:color w:val="2F5496" w:themeColor="accent1" w:themeShade="BF"/>
          <w:sz w:val="28"/>
          <w:szCs w:val="28"/>
          <w:lang w:eastAsia="en-GB"/>
        </w:rPr>
      </w:pPr>
      <w:r>
        <w:rPr>
          <w:rFonts w:ascii="Calibri Light" w:eastAsia="Times New Roman" w:hAnsi="Calibri Light" w:cs="Calibri Light"/>
          <w:color w:val="2F5496" w:themeColor="accent1" w:themeShade="BF"/>
          <w:sz w:val="28"/>
          <w:szCs w:val="28"/>
          <w:lang w:eastAsia="en-GB"/>
        </w:rPr>
        <w:br w:type="page"/>
      </w:r>
    </w:p>
    <w:p w14:paraId="26995CF2" w14:textId="374FBCE3"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37D8E78D" w14:textId="35C14AEC" w:rsidR="00A2508D" w:rsidRDefault="00A2508D">
      <w:r w:rsidRPr="00A2508D">
        <w:t>Opinions were divided on the scale of this increase</w:t>
      </w:r>
      <w:r>
        <w:t>:</w:t>
      </w:r>
    </w:p>
    <w:p w14:paraId="53640558" w14:textId="10A73A73" w:rsidR="00A2508D" w:rsidRPr="00765E0F" w:rsidRDefault="007C69DB" w:rsidP="00765E0F">
      <w:pPr>
        <w:spacing w:after="0"/>
        <w:rPr>
          <w:rFonts w:eastAsia="Times New Roman" w:cs="Calibri"/>
          <w:i/>
          <w:iCs/>
          <w:color w:val="000000"/>
          <w:lang w:eastAsia="en-GB"/>
        </w:rPr>
      </w:pPr>
      <w:r w:rsidRPr="00765E0F">
        <w:rPr>
          <w:i/>
          <w:iCs/>
        </w:rPr>
        <w:t>“</w:t>
      </w:r>
      <w:r w:rsidRPr="002D24DE">
        <w:rPr>
          <w:rFonts w:eastAsia="Times New Roman" w:cs="Calibri"/>
          <w:i/>
          <w:iCs/>
          <w:color w:val="000000"/>
          <w:lang w:eastAsia="en-GB"/>
        </w:rPr>
        <w:t>This doesn’t affect me but seems acceptable</w:t>
      </w:r>
      <w:r w:rsidRPr="00765E0F">
        <w:rPr>
          <w:rFonts w:eastAsia="Times New Roman" w:cs="Calibri"/>
          <w:i/>
          <w:iCs/>
          <w:color w:val="000000"/>
          <w:lang w:eastAsia="en-GB"/>
        </w:rPr>
        <w:t>”</w:t>
      </w:r>
    </w:p>
    <w:p w14:paraId="7A79F6FC" w14:textId="2D24D715" w:rsidR="007C69DB" w:rsidRPr="00765E0F" w:rsidRDefault="007C69DB">
      <w:pPr>
        <w:rPr>
          <w:rFonts w:eastAsia="Times New Roman" w:cs="Calibri"/>
          <w:color w:val="000000"/>
          <w:lang w:eastAsia="en-GB"/>
        </w:rPr>
      </w:pPr>
      <w:r w:rsidRPr="00765E0F">
        <w:rPr>
          <w:rFonts w:eastAsia="Times New Roman" w:cs="Calibri"/>
          <w:color w:val="000000"/>
          <w:lang w:eastAsia="en-GB"/>
        </w:rPr>
        <w:t>Female, 25-34</w:t>
      </w:r>
      <w:r w:rsidR="00566E94" w:rsidRPr="00765E0F">
        <w:rPr>
          <w:rFonts w:eastAsia="Times New Roman" w:cs="Calibri"/>
          <w:color w:val="000000"/>
          <w:lang w:eastAsia="en-GB"/>
        </w:rPr>
        <w:t xml:space="preserve">, St </w:t>
      </w:r>
      <w:proofErr w:type="spellStart"/>
      <w:r w:rsidR="00566E94" w:rsidRPr="00765E0F">
        <w:rPr>
          <w:rFonts w:eastAsia="Times New Roman" w:cs="Calibri"/>
          <w:color w:val="000000"/>
          <w:lang w:eastAsia="en-GB"/>
        </w:rPr>
        <w:t>Mellons</w:t>
      </w:r>
      <w:proofErr w:type="spellEnd"/>
    </w:p>
    <w:p w14:paraId="795C1AB1" w14:textId="25D2B18C" w:rsidR="00566E94" w:rsidRPr="00765E0F" w:rsidRDefault="00566E94" w:rsidP="00765E0F">
      <w:pPr>
        <w:spacing w:after="0"/>
        <w:rPr>
          <w:i/>
          <w:iCs/>
        </w:rPr>
      </w:pPr>
      <w:r w:rsidRPr="00765E0F">
        <w:rPr>
          <w:i/>
          <w:iCs/>
        </w:rPr>
        <w:t>“</w:t>
      </w:r>
      <w:r w:rsidR="00DB7626" w:rsidRPr="002D24DE">
        <w:rPr>
          <w:i/>
          <w:iCs/>
        </w:rPr>
        <w:t>Massive rise - Too much</w:t>
      </w:r>
      <w:r w:rsidR="00DB7626" w:rsidRPr="00765E0F">
        <w:rPr>
          <w:i/>
          <w:iCs/>
        </w:rPr>
        <w:t>.”</w:t>
      </w:r>
    </w:p>
    <w:p w14:paraId="08EAEFD4" w14:textId="105522AB" w:rsidR="00566E94" w:rsidRPr="00765E0F" w:rsidRDefault="00566E94">
      <w:pPr>
        <w:rPr>
          <w:rFonts w:eastAsia="Times New Roman" w:cs="Calibri"/>
          <w:color w:val="000000"/>
          <w:lang w:eastAsia="en-GB"/>
        </w:rPr>
      </w:pPr>
      <w:r w:rsidRPr="00765E0F">
        <w:rPr>
          <w:rFonts w:eastAsia="Times New Roman" w:cs="Calibri"/>
          <w:color w:val="000000"/>
          <w:lang w:eastAsia="en-GB"/>
        </w:rPr>
        <w:t xml:space="preserve">Male, 16-24, </w:t>
      </w:r>
      <w:proofErr w:type="spellStart"/>
      <w:r w:rsidRPr="00765E0F">
        <w:rPr>
          <w:rFonts w:eastAsia="Times New Roman" w:cs="Calibri"/>
          <w:color w:val="000000"/>
          <w:lang w:eastAsia="en-GB"/>
        </w:rPr>
        <w:t>Llanrumney</w:t>
      </w:r>
      <w:proofErr w:type="spellEnd"/>
    </w:p>
    <w:p w14:paraId="2D1FBA86" w14:textId="62E2F14B" w:rsidR="00566E94" w:rsidRPr="00765E0F" w:rsidRDefault="00566E94" w:rsidP="00765E0F">
      <w:pPr>
        <w:spacing w:after="0"/>
        <w:rPr>
          <w:i/>
          <w:iCs/>
        </w:rPr>
      </w:pPr>
      <w:r w:rsidRPr="00765E0F">
        <w:rPr>
          <w:i/>
          <w:iCs/>
        </w:rPr>
        <w:t>“</w:t>
      </w:r>
      <w:r w:rsidR="00765E0F" w:rsidRPr="00B36217">
        <w:rPr>
          <w:i/>
          <w:iCs/>
        </w:rPr>
        <w:t>£24? Ooh that's TOO much.  We NEED that car. My husband is a taxi driver.  £54 is a bit too expensive.</w:t>
      </w:r>
      <w:r w:rsidR="00765E0F" w:rsidRPr="00765E0F">
        <w:rPr>
          <w:i/>
          <w:iCs/>
        </w:rPr>
        <w:t>”</w:t>
      </w:r>
    </w:p>
    <w:p w14:paraId="07166CD2" w14:textId="75888EF1" w:rsidR="00566E94" w:rsidRPr="00765E0F" w:rsidRDefault="00B67646">
      <w:r w:rsidRPr="00765E0F">
        <w:rPr>
          <w:rFonts w:eastAsia="Times New Roman" w:cs="Calibri"/>
          <w:color w:val="000000"/>
          <w:lang w:eastAsia="en-GB"/>
        </w:rPr>
        <w:t>Female, 16-25, Riverside</w:t>
      </w:r>
    </w:p>
    <w:p w14:paraId="424B9B51" w14:textId="71D5F304" w:rsidR="00704EF6" w:rsidRDefault="00704EF6">
      <w:pPr>
        <w:rPr>
          <w:rFonts w:asciiTheme="majorHAnsi" w:eastAsiaTheme="majorEastAsia" w:hAnsiTheme="majorHAnsi" w:cstheme="majorBidi"/>
          <w:color w:val="2F5496" w:themeColor="accent1" w:themeShade="BF"/>
          <w:sz w:val="28"/>
          <w:szCs w:val="28"/>
        </w:rPr>
      </w:pPr>
      <w:r>
        <w:rPr>
          <w:sz w:val="28"/>
          <w:szCs w:val="28"/>
        </w:rPr>
        <w:br w:type="page"/>
      </w:r>
    </w:p>
    <w:p w14:paraId="102FDC0C" w14:textId="1452A9DF" w:rsidR="00EF04D5" w:rsidRPr="00EF04D5" w:rsidRDefault="00AC366E" w:rsidP="00EF04D5">
      <w:pPr>
        <w:pStyle w:val="Heading2"/>
        <w:rPr>
          <w:sz w:val="28"/>
          <w:szCs w:val="28"/>
        </w:rPr>
      </w:pPr>
      <w:bookmarkStart w:id="17" w:name="_Toc127275535"/>
      <w:r>
        <w:rPr>
          <w:sz w:val="28"/>
          <w:szCs w:val="28"/>
        </w:rPr>
        <w:lastRenderedPageBreak/>
        <w:t>Pay &amp; Display Charges</w:t>
      </w:r>
      <w:bookmarkEnd w:id="17"/>
    </w:p>
    <w:p w14:paraId="1719756E" w14:textId="77777777" w:rsidR="00EF04D5" w:rsidRPr="00020347" w:rsidRDefault="00EF04D5" w:rsidP="00EF04D5">
      <w:pPr>
        <w:spacing w:after="0" w:line="240" w:lineRule="auto"/>
        <w:rPr>
          <w:rFonts w:eastAsia="Times New Roman" w:cstheme="minorHAnsi"/>
          <w:color w:val="000000"/>
          <w:sz w:val="20"/>
          <w:lang w:eastAsia="en-GB"/>
        </w:rPr>
      </w:pPr>
    </w:p>
    <w:p w14:paraId="5E92B237" w14:textId="77777777" w:rsidR="00AC366E" w:rsidRPr="00227807" w:rsidRDefault="00AC366E" w:rsidP="009F2A00">
      <w:pPr>
        <w:rPr>
          <w:rFonts w:cs="Calibri"/>
          <w:i/>
          <w:iCs/>
          <w:sz w:val="26"/>
          <w:szCs w:val="26"/>
        </w:rPr>
      </w:pPr>
      <w:r w:rsidRPr="00227807">
        <w:rPr>
          <w:rFonts w:cs="Calibri"/>
          <w:i/>
          <w:iCs/>
          <w:sz w:val="26"/>
          <w:szCs w:val="26"/>
        </w:rPr>
        <w:t>The average cost of parking in Cardiff is below that charged in a number of other cities.</w:t>
      </w:r>
    </w:p>
    <w:p w14:paraId="72444B06" w14:textId="7C34A247" w:rsidR="00AC366E" w:rsidRPr="00227807" w:rsidRDefault="00AC366E" w:rsidP="009F2A00">
      <w:pPr>
        <w:rPr>
          <w:rFonts w:cs="Calibri"/>
          <w:i/>
          <w:iCs/>
          <w:sz w:val="26"/>
          <w:szCs w:val="26"/>
        </w:rPr>
      </w:pPr>
      <w:r w:rsidRPr="00227807">
        <w:rPr>
          <w:rFonts w:cs="Calibri"/>
          <w:i/>
          <w:iCs/>
          <w:sz w:val="26"/>
          <w:szCs w:val="26"/>
        </w:rPr>
        <w:t>The Council could increase the cost of on-street pay and display by, on average, 50p an hour, and for car parks, an increase of £1.00 for those parking longer than 2 hours:</w:t>
      </w:r>
    </w:p>
    <w:p w14:paraId="28A1A0B8" w14:textId="6A72E87B" w:rsidR="00AC366E" w:rsidRPr="009F2A00" w:rsidRDefault="00C5201D" w:rsidP="009F2A00">
      <w:pPr>
        <w:rPr>
          <w:rFonts w:cs="Calibri"/>
          <w:sz w:val="26"/>
          <w:szCs w:val="26"/>
        </w:rPr>
      </w:pPr>
      <w:r>
        <w:rPr>
          <w:noProof/>
        </w:rPr>
        <w:drawing>
          <wp:inline distT="0" distB="0" distL="0" distR="0" wp14:anchorId="351EC55B" wp14:editId="05A8A07E">
            <wp:extent cx="4667250" cy="1419225"/>
            <wp:effectExtent l="0" t="0" r="0" b="9525"/>
            <wp:docPr id="316" name="Picture 3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Tab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0" cy="1419225"/>
                    </a:xfrm>
                    <a:prstGeom prst="rect">
                      <a:avLst/>
                    </a:prstGeom>
                    <a:noFill/>
                    <a:ln>
                      <a:noFill/>
                    </a:ln>
                  </pic:spPr>
                </pic:pic>
              </a:graphicData>
            </a:graphic>
          </wp:inline>
        </w:drawing>
      </w:r>
    </w:p>
    <w:p w14:paraId="5940436D" w14:textId="554DA0B5" w:rsidR="00AC366E" w:rsidRDefault="00AC366E" w:rsidP="00AC366E">
      <w:pPr>
        <w:rPr>
          <w:rFonts w:cs="Calibri"/>
          <w:i/>
          <w:iCs/>
          <w:sz w:val="26"/>
          <w:szCs w:val="26"/>
        </w:rPr>
      </w:pPr>
      <w:r w:rsidRPr="00227807">
        <w:rPr>
          <w:rFonts w:cs="Calibri"/>
          <w:i/>
          <w:iCs/>
          <w:sz w:val="26"/>
          <w:szCs w:val="26"/>
        </w:rPr>
        <w:t>This will generate an additional £740,000 in income.</w:t>
      </w:r>
    </w:p>
    <w:p w14:paraId="1E1B1A6B" w14:textId="77777777" w:rsidR="00C5201D" w:rsidRPr="00C5201D" w:rsidRDefault="00C5201D" w:rsidP="00AC366E">
      <w:pPr>
        <w:rPr>
          <w:rFonts w:cs="Calibri"/>
          <w:sz w:val="26"/>
          <w:szCs w:val="26"/>
        </w:rPr>
      </w:pPr>
    </w:p>
    <w:p w14:paraId="0724D79C" w14:textId="23AA59B5" w:rsidR="00AC366E" w:rsidRPr="005C4C18" w:rsidRDefault="00AC366E" w:rsidP="00AC366E">
      <w:pPr>
        <w:rPr>
          <w:rFonts w:cs="Calibri"/>
          <w:b/>
          <w:bCs/>
          <w:sz w:val="26"/>
          <w:szCs w:val="26"/>
        </w:rPr>
      </w:pPr>
      <w:r w:rsidRPr="005C4C18">
        <w:rPr>
          <w:rFonts w:cs="Calibri"/>
          <w:b/>
          <w:bCs/>
          <w:sz w:val="26"/>
          <w:szCs w:val="26"/>
        </w:rPr>
        <w:t>10. Would you support an increase in the cost of parking?</w:t>
      </w:r>
    </w:p>
    <w:p w14:paraId="54F7CBA2" w14:textId="3EFEDCA2" w:rsidR="00A06E23" w:rsidRDefault="00C5201D" w:rsidP="00AC366E">
      <w:pPr>
        <w:rPr>
          <w:rFonts w:eastAsia="Times New Roman" w:cstheme="minorHAnsi"/>
          <w:color w:val="000000"/>
          <w:lang w:eastAsia="en-GB"/>
        </w:rPr>
      </w:pPr>
      <w:r>
        <w:rPr>
          <w:rFonts w:eastAsia="Times New Roman" w:cstheme="minorHAnsi"/>
          <w:color w:val="000000"/>
          <w:lang w:eastAsia="en-GB"/>
        </w:rPr>
        <w:t>Two-thirds of respondents</w:t>
      </w:r>
      <w:r w:rsidR="002B1F12">
        <w:rPr>
          <w:rFonts w:eastAsia="Times New Roman" w:cstheme="minorHAnsi"/>
          <w:color w:val="000000"/>
          <w:lang w:eastAsia="en-GB"/>
        </w:rPr>
        <w:t xml:space="preserve"> (66.3%)</w:t>
      </w:r>
      <w:r>
        <w:rPr>
          <w:rFonts w:eastAsia="Times New Roman" w:cstheme="minorHAnsi"/>
          <w:color w:val="000000"/>
          <w:lang w:eastAsia="en-GB"/>
        </w:rPr>
        <w:t xml:space="preserve"> supported the proposed increase in parking charges, whilst around a quarter (26.1%) opposed this proposal. </w:t>
      </w:r>
    </w:p>
    <w:p w14:paraId="158C8997" w14:textId="77777777" w:rsidR="00A06E23" w:rsidRDefault="00A06E23" w:rsidP="00AC366E">
      <w:pPr>
        <w:rPr>
          <w:rFonts w:eastAsia="Times New Roman" w:cstheme="minorHAnsi"/>
          <w:color w:val="000000"/>
          <w:lang w:eastAsia="en-GB"/>
        </w:rPr>
      </w:pPr>
    </w:p>
    <w:p w14:paraId="6DF3C78D" w14:textId="0DD79744" w:rsidR="0031247F" w:rsidRDefault="00704EF6" w:rsidP="00AC366E">
      <w:pPr>
        <w:rPr>
          <w:rFonts w:eastAsia="Times New Roman" w:cstheme="minorHAnsi"/>
          <w:color w:val="000000"/>
          <w:lang w:eastAsia="en-GB"/>
        </w:rPr>
      </w:pPr>
      <w:r>
        <w:rPr>
          <w:noProof/>
        </w:rPr>
        <w:drawing>
          <wp:inline distT="0" distB="0" distL="0" distR="0" wp14:anchorId="22D2B30B" wp14:editId="3CB9C8F8">
            <wp:extent cx="5715000" cy="2171700"/>
            <wp:effectExtent l="0" t="0" r="0" b="0"/>
            <wp:docPr id="198" name="Chart 198">
              <a:extLst xmlns:a="http://schemas.openxmlformats.org/drawingml/2006/main">
                <a:ext uri="{FF2B5EF4-FFF2-40B4-BE49-F238E27FC236}">
                  <a16:creationId xmlns:a16="http://schemas.microsoft.com/office/drawing/2014/main" id="{5449D9BE-09B0-CA67-F943-4912B99DE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9DBC50" w14:textId="77777777" w:rsidR="00704EF6" w:rsidRDefault="00704EF6" w:rsidP="00AC366E">
      <w:pPr>
        <w:rPr>
          <w:rFonts w:eastAsia="Times New Roman" w:cstheme="minorHAnsi"/>
          <w:color w:val="000000"/>
          <w:lang w:eastAsia="en-GB"/>
        </w:rPr>
      </w:pPr>
    </w:p>
    <w:p w14:paraId="4B1AED0B" w14:textId="75084DCE" w:rsidR="0031247F" w:rsidRDefault="00C5201D" w:rsidP="00AC366E">
      <w:pPr>
        <w:rPr>
          <w:rFonts w:eastAsia="Times New Roman" w:cstheme="minorHAnsi"/>
          <w:color w:val="000000"/>
          <w:lang w:eastAsia="en-GB"/>
        </w:rPr>
      </w:pPr>
      <w:r>
        <w:rPr>
          <w:rFonts w:eastAsia="Times New Roman" w:cstheme="minorHAnsi"/>
          <w:color w:val="000000"/>
          <w:lang w:eastAsia="en-GB"/>
        </w:rPr>
        <w:t>Support was broadly consistent across the demographic and geographic groups analysed:</w:t>
      </w:r>
    </w:p>
    <w:p w14:paraId="4099503C" w14:textId="747FFBF2" w:rsidR="0031247F" w:rsidRDefault="0031247F" w:rsidP="00AC366E">
      <w:pPr>
        <w:rPr>
          <w:rFonts w:eastAsia="Times New Roman" w:cstheme="minorHAnsi"/>
          <w:color w:val="000000"/>
          <w:lang w:eastAsia="en-GB"/>
        </w:rPr>
      </w:pPr>
      <w:r>
        <w:rPr>
          <w:noProof/>
        </w:rPr>
        <w:lastRenderedPageBreak/>
        <w:drawing>
          <wp:inline distT="0" distB="0" distL="0" distR="0" wp14:anchorId="0C926CA1" wp14:editId="690C5F01">
            <wp:extent cx="5760000" cy="3520440"/>
            <wp:effectExtent l="0" t="0" r="12700" b="3810"/>
            <wp:docPr id="30" name="Chart 30">
              <a:extLst xmlns:a="http://schemas.openxmlformats.org/drawingml/2006/main">
                <a:ext uri="{FF2B5EF4-FFF2-40B4-BE49-F238E27FC236}">
                  <a16:creationId xmlns:a16="http://schemas.microsoft.com/office/drawing/2014/main" id="{2BBF1D11-F5AA-436C-97AF-7B1C216C9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0B3BF9" w:rsidRPr="000B3BF9">
        <w:rPr>
          <w:i/>
        </w:rPr>
        <w:t xml:space="preserve"> </w:t>
      </w:r>
      <w:r w:rsidR="000B3BF9" w:rsidRPr="00362FE5">
        <w:rPr>
          <w:i/>
        </w:rPr>
        <w:t>Base sizes shown in brackets</w:t>
      </w:r>
    </w:p>
    <w:p w14:paraId="5F220193" w14:textId="2C7F8200" w:rsidR="00A06E23" w:rsidRDefault="00A06E23" w:rsidP="00AC366E">
      <w:pPr>
        <w:rPr>
          <w:rFonts w:eastAsia="Times New Roman" w:cstheme="minorHAnsi"/>
          <w:color w:val="000000"/>
          <w:lang w:eastAsia="en-GB"/>
        </w:rPr>
      </w:pPr>
    </w:p>
    <w:p w14:paraId="32AB1052" w14:textId="4EC0609B" w:rsidR="0031247F" w:rsidRDefault="0031247F" w:rsidP="00AC366E">
      <w:pPr>
        <w:rPr>
          <w:rFonts w:eastAsia="Times New Roman" w:cstheme="minorHAnsi"/>
          <w:color w:val="000000"/>
          <w:lang w:eastAsia="en-GB"/>
        </w:rPr>
      </w:pPr>
      <w:r>
        <w:rPr>
          <w:noProof/>
        </w:rPr>
        <w:drawing>
          <wp:inline distT="0" distB="0" distL="0" distR="0" wp14:anchorId="4EDE2BBB" wp14:editId="041ACF88">
            <wp:extent cx="5760000" cy="2663191"/>
            <wp:effectExtent l="0" t="0" r="12700" b="3810"/>
            <wp:docPr id="31" name="Chart 31">
              <a:extLst xmlns:a="http://schemas.openxmlformats.org/drawingml/2006/main">
                <a:ext uri="{FF2B5EF4-FFF2-40B4-BE49-F238E27FC236}">
                  <a16:creationId xmlns:a16="http://schemas.microsoft.com/office/drawing/2014/main" id="{54A7EFE9-FA1C-43C0-A383-8E26D6732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0B3BF9" w:rsidRPr="000B3BF9">
        <w:rPr>
          <w:i/>
        </w:rPr>
        <w:t xml:space="preserve"> </w:t>
      </w:r>
      <w:r w:rsidR="000B3BF9" w:rsidRPr="00362FE5">
        <w:rPr>
          <w:i/>
        </w:rPr>
        <w:t>Base sizes shown in brackets</w:t>
      </w:r>
    </w:p>
    <w:p w14:paraId="2D486AD3" w14:textId="72BDC47D" w:rsidR="0031247F" w:rsidRDefault="0031247F" w:rsidP="00AC366E">
      <w:pPr>
        <w:rPr>
          <w:rFonts w:eastAsia="Times New Roman" w:cstheme="minorHAnsi"/>
          <w:color w:val="000000"/>
          <w:lang w:eastAsia="en-GB"/>
        </w:rPr>
      </w:pPr>
    </w:p>
    <w:p w14:paraId="240B349D" w14:textId="08EDE9ED" w:rsidR="00704EF6" w:rsidRDefault="00704EF6">
      <w:pPr>
        <w:rPr>
          <w:rFonts w:eastAsia="Times New Roman" w:cstheme="minorHAnsi"/>
          <w:color w:val="000000"/>
          <w:sz w:val="28"/>
          <w:szCs w:val="28"/>
          <w:lang w:eastAsia="en-GB"/>
        </w:rPr>
      </w:pPr>
      <w:r>
        <w:rPr>
          <w:rFonts w:eastAsia="Times New Roman" w:cstheme="minorHAnsi"/>
          <w:color w:val="000000"/>
          <w:sz w:val="28"/>
          <w:szCs w:val="28"/>
          <w:lang w:eastAsia="en-GB"/>
        </w:rPr>
        <w:br w:type="page"/>
      </w:r>
    </w:p>
    <w:p w14:paraId="7B97320E" w14:textId="25D1ACB9" w:rsidR="0092722D" w:rsidRPr="006E2046" w:rsidRDefault="00704EF6"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48" behindDoc="1" locked="0" layoutInCell="1" allowOverlap="1" wp14:anchorId="72C1D01A" wp14:editId="7994F61C">
                <wp:simplePos x="0" y="0"/>
                <wp:positionH relativeFrom="column">
                  <wp:posOffset>-142875</wp:posOffset>
                </wp:positionH>
                <wp:positionV relativeFrom="paragraph">
                  <wp:posOffset>-57150</wp:posOffset>
                </wp:positionV>
                <wp:extent cx="6143625" cy="1809750"/>
                <wp:effectExtent l="0" t="0" r="9525" b="0"/>
                <wp:wrapNone/>
                <wp:docPr id="100" name="Rectangle 100"/>
                <wp:cNvGraphicFramePr/>
                <a:graphic xmlns:a="http://schemas.openxmlformats.org/drawingml/2006/main">
                  <a:graphicData uri="http://schemas.microsoft.com/office/word/2010/wordprocessingShape">
                    <wps:wsp>
                      <wps:cNvSpPr/>
                      <wps:spPr>
                        <a:xfrm>
                          <a:off x="0" y="0"/>
                          <a:ext cx="6143625" cy="18097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628A2E" id="Rectangle 100" o:spid="_x0000_s1026" style="position:absolute;margin-left:-11.25pt;margin-top:-4.5pt;width:483.75pt;height:142.5pt;z-index:-251658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" fillcolor="#d9e2f3 [660]" stroked="f" strokeweight="1pt"/>
            </w:pict>
          </mc:Fallback>
        </mc:AlternateContent>
      </w:r>
      <w:r w:rsidR="0092722D" w:rsidRPr="00C90E71">
        <w:rPr>
          <w:rFonts w:ascii="Calibri Light" w:eastAsia="Times New Roman" w:hAnsi="Calibri Light" w:cs="Calibri Light"/>
          <w:color w:val="2F5496" w:themeColor="accent1" w:themeShade="BF"/>
          <w:sz w:val="28"/>
          <w:szCs w:val="28"/>
          <w:lang w:eastAsia="en-GB"/>
        </w:rPr>
        <w:t>Youth Survey</w:t>
      </w:r>
    </w:p>
    <w:p w14:paraId="05F6CADE" w14:textId="46F50A00" w:rsidR="0092722D" w:rsidRDefault="00751188" w:rsidP="00751188">
      <w:pPr>
        <w:rPr>
          <w:rFonts w:cs="Calibri"/>
          <w:i/>
          <w:iCs/>
          <w:sz w:val="26"/>
          <w:szCs w:val="26"/>
        </w:rPr>
      </w:pPr>
      <w:r w:rsidRPr="00751188">
        <w:rPr>
          <w:rFonts w:cs="Calibri"/>
          <w:i/>
          <w:iCs/>
          <w:sz w:val="26"/>
          <w:szCs w:val="26"/>
        </w:rPr>
        <w:t>The Council is also looking at the price of parking around the City. They could increase the cost of parking on the street at pay and display machines by roughly 50p per hour. For car parks they are looking at an increase of £1.00 for those who park longer than 2 hours. With these changes the Council could make up to £740,000.</w:t>
      </w:r>
      <w:r w:rsidRPr="00751188">
        <w:rPr>
          <w:rFonts w:cs="Calibri"/>
          <w:i/>
          <w:iCs/>
          <w:sz w:val="26"/>
          <w:szCs w:val="26"/>
        </w:rPr>
        <w:br/>
      </w:r>
      <w:r w:rsidRPr="00751188">
        <w:rPr>
          <w:rFonts w:ascii="Segoe UI" w:eastAsia="Times New Roman" w:hAnsi="Segoe UI" w:cs="Segoe UI"/>
          <w:color w:val="000000"/>
          <w:sz w:val="21"/>
          <w:szCs w:val="21"/>
          <w:lang w:eastAsia="en-GB"/>
        </w:rPr>
        <w:br/>
      </w:r>
      <w:r w:rsidRPr="00704EF6">
        <w:rPr>
          <w:rFonts w:cs="Calibri"/>
          <w:i/>
          <w:iCs/>
          <w:sz w:val="26"/>
          <w:szCs w:val="26"/>
        </w:rPr>
        <w:t>Do you think it is a good idea to increase the price of parking in Cardiff?</w:t>
      </w:r>
      <w:r w:rsidR="0092722D" w:rsidRPr="006E2046">
        <w:rPr>
          <w:rFonts w:cs="Calibri"/>
          <w:i/>
          <w:iCs/>
          <w:sz w:val="26"/>
          <w:szCs w:val="26"/>
        </w:rPr>
        <w:t xml:space="preserve"> </w:t>
      </w:r>
    </w:p>
    <w:p w14:paraId="418D6AC1" w14:textId="77777777" w:rsidR="00704EF6" w:rsidRDefault="00704EF6" w:rsidP="00751188">
      <w:pPr>
        <w:rPr>
          <w:rFonts w:cs="Calibri"/>
          <w:i/>
          <w:iCs/>
          <w:sz w:val="26"/>
          <w:szCs w:val="26"/>
        </w:rPr>
      </w:pPr>
    </w:p>
    <w:p w14:paraId="048EBB3F" w14:textId="4AF7E809" w:rsidR="00C5201D" w:rsidRDefault="00C5201D" w:rsidP="0092722D">
      <w:pPr>
        <w:rPr>
          <w:rFonts w:eastAsia="Times New Roman" w:cstheme="minorHAnsi"/>
          <w:color w:val="000000"/>
          <w:lang w:eastAsia="en-GB"/>
        </w:rPr>
      </w:pPr>
      <w:r>
        <w:rPr>
          <w:rFonts w:eastAsia="Times New Roman" w:cstheme="minorHAnsi"/>
          <w:color w:val="000000"/>
          <w:lang w:eastAsia="en-GB"/>
        </w:rPr>
        <w:t>Respondents to the Youth survey were more divided in their opinion, with most in support of the proposal (</w:t>
      </w:r>
      <w:r w:rsidR="00AD39F0">
        <w:rPr>
          <w:rFonts w:eastAsia="Times New Roman" w:cstheme="minorHAnsi"/>
          <w:color w:val="000000"/>
          <w:lang w:eastAsia="en-GB"/>
        </w:rPr>
        <w:t>40.0</w:t>
      </w:r>
      <w:r>
        <w:rPr>
          <w:rFonts w:eastAsia="Times New Roman" w:cstheme="minorHAnsi"/>
          <w:color w:val="000000"/>
          <w:lang w:eastAsia="en-GB"/>
        </w:rPr>
        <w:t>%), a quarter (</w:t>
      </w:r>
      <w:r w:rsidR="00AD39F0">
        <w:rPr>
          <w:rFonts w:eastAsia="Times New Roman" w:cstheme="minorHAnsi"/>
          <w:color w:val="000000"/>
          <w:lang w:eastAsia="en-GB"/>
        </w:rPr>
        <w:t>26.1</w:t>
      </w:r>
      <w:r>
        <w:rPr>
          <w:rFonts w:eastAsia="Times New Roman" w:cstheme="minorHAnsi"/>
          <w:color w:val="000000"/>
          <w:lang w:eastAsia="en-GB"/>
        </w:rPr>
        <w:t xml:space="preserve">%) against, and </w:t>
      </w:r>
      <w:r w:rsidR="00AD39F0">
        <w:rPr>
          <w:rFonts w:eastAsia="Times New Roman" w:cstheme="minorHAnsi"/>
          <w:color w:val="000000"/>
          <w:lang w:eastAsia="en-GB"/>
        </w:rPr>
        <w:t>a third</w:t>
      </w:r>
      <w:r>
        <w:rPr>
          <w:rFonts w:eastAsia="Times New Roman" w:cstheme="minorHAnsi"/>
          <w:color w:val="000000"/>
          <w:lang w:eastAsia="en-GB"/>
        </w:rPr>
        <w:t xml:space="preserve"> (</w:t>
      </w:r>
      <w:r w:rsidR="00AD39F0">
        <w:rPr>
          <w:rFonts w:eastAsia="Times New Roman" w:cstheme="minorHAnsi"/>
          <w:color w:val="000000"/>
          <w:lang w:eastAsia="en-GB"/>
        </w:rPr>
        <w:t>33.9</w:t>
      </w:r>
      <w:r>
        <w:rPr>
          <w:rFonts w:eastAsia="Times New Roman" w:cstheme="minorHAnsi"/>
          <w:color w:val="000000"/>
          <w:lang w:eastAsia="en-GB"/>
        </w:rPr>
        <w:t xml:space="preserve">%) </w:t>
      </w:r>
      <w:r w:rsidR="00AD39F0">
        <w:rPr>
          <w:rFonts w:eastAsia="Times New Roman" w:cstheme="minorHAnsi"/>
          <w:color w:val="000000"/>
          <w:lang w:eastAsia="en-GB"/>
        </w:rPr>
        <w:t xml:space="preserve">were </w:t>
      </w:r>
      <w:r>
        <w:rPr>
          <w:rFonts w:eastAsia="Times New Roman" w:cstheme="minorHAnsi"/>
          <w:color w:val="000000"/>
          <w:lang w:eastAsia="en-GB"/>
        </w:rPr>
        <w:t>undecided.</w:t>
      </w:r>
    </w:p>
    <w:p w14:paraId="183BE241" w14:textId="470C0A66" w:rsidR="00C5201D" w:rsidRPr="009F2A00" w:rsidRDefault="00704EF6" w:rsidP="00AC366E">
      <w:pPr>
        <w:rPr>
          <w:rFonts w:eastAsia="Times New Roman" w:cstheme="minorHAnsi"/>
          <w:color w:val="000000"/>
          <w:lang w:eastAsia="en-GB"/>
        </w:rPr>
      </w:pPr>
      <w:r>
        <w:rPr>
          <w:noProof/>
        </w:rPr>
        <w:drawing>
          <wp:inline distT="0" distB="0" distL="0" distR="0" wp14:anchorId="33F7D468" wp14:editId="64929132">
            <wp:extent cx="5743575" cy="2293620"/>
            <wp:effectExtent l="0" t="0" r="9525" b="11430"/>
            <wp:docPr id="199" name="Chart 199">
              <a:extLst xmlns:a="http://schemas.openxmlformats.org/drawingml/2006/main">
                <a:ext uri="{FF2B5EF4-FFF2-40B4-BE49-F238E27FC236}">
                  <a16:creationId xmlns:a16="http://schemas.microsoft.com/office/drawing/2014/main" id="{BDA93FFD-B62A-46B5-910D-28558C59B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4076AAF" w14:textId="77777777" w:rsidR="00845B7F" w:rsidRDefault="00845B7F" w:rsidP="00AC366E">
      <w:pPr>
        <w:rPr>
          <w:rFonts w:cs="Calibri"/>
          <w:b/>
          <w:bCs/>
          <w:sz w:val="26"/>
          <w:szCs w:val="26"/>
        </w:rPr>
      </w:pPr>
    </w:p>
    <w:p w14:paraId="2B701DEA" w14:textId="66FBC6D3" w:rsidR="00AC366E" w:rsidRPr="005C4C18" w:rsidRDefault="00AC366E" w:rsidP="00AC366E">
      <w:pPr>
        <w:rPr>
          <w:rFonts w:cs="Calibri"/>
          <w:b/>
          <w:bCs/>
          <w:sz w:val="26"/>
          <w:szCs w:val="26"/>
        </w:rPr>
      </w:pPr>
      <w:r w:rsidRPr="005C4C18">
        <w:rPr>
          <w:rFonts w:cs="Calibri"/>
          <w:b/>
          <w:bCs/>
          <w:sz w:val="26"/>
          <w:szCs w:val="26"/>
        </w:rPr>
        <w:t>Why don't you support this proposal?</w:t>
      </w:r>
    </w:p>
    <w:p w14:paraId="06C2109B" w14:textId="4981AEC6" w:rsidR="00227807" w:rsidRDefault="00227807" w:rsidP="00227807">
      <w:pPr>
        <w:rPr>
          <w:rFonts w:eastAsia="Times New Roman" w:cstheme="minorHAnsi"/>
          <w:color w:val="000000"/>
          <w:lang w:eastAsia="en-GB"/>
        </w:rPr>
      </w:pPr>
      <w:r>
        <w:rPr>
          <w:rFonts w:eastAsia="Times New Roman" w:cstheme="minorHAnsi"/>
          <w:color w:val="000000"/>
          <w:lang w:eastAsia="en-GB"/>
        </w:rPr>
        <w:t xml:space="preserve">Those disagreeing with the proposal were asked to give reasons for this; </w:t>
      </w:r>
      <w:r w:rsidR="00B43CFE">
        <w:rPr>
          <w:rFonts w:eastAsia="Times New Roman" w:cstheme="minorHAnsi"/>
          <w:color w:val="000000"/>
          <w:lang w:eastAsia="en-GB"/>
        </w:rPr>
        <w:t>894</w:t>
      </w:r>
      <w:r>
        <w:rPr>
          <w:rFonts w:eastAsia="Times New Roman" w:cstheme="minorHAnsi"/>
          <w:color w:val="000000"/>
          <w:lang w:eastAsia="en-GB"/>
        </w:rPr>
        <w:t xml:space="preserve"> comments were received and grouped into themes.  The top three themes are shown below, with the full list provided in </w:t>
      </w:r>
      <w:hyperlink w:anchor="_Appendix_6_–" w:history="1">
        <w:r w:rsidRPr="0090063A">
          <w:rPr>
            <w:rStyle w:val="Hyperlink"/>
            <w:rFonts w:eastAsia="Times New Roman" w:cstheme="minorHAnsi"/>
            <w:lang w:eastAsia="en-GB"/>
          </w:rPr>
          <w:t xml:space="preserve">Appendix </w:t>
        </w:r>
        <w:r w:rsidR="0090063A" w:rsidRPr="0090063A">
          <w:rPr>
            <w:rStyle w:val="Hyperlink"/>
            <w:rFonts w:eastAsia="Times New Roman" w:cstheme="minorHAnsi"/>
            <w:lang w:eastAsia="en-GB"/>
          </w:rPr>
          <w:t>6</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845B7F" w:rsidRPr="00806AC5" w14:paraId="09136830" w14:textId="77777777" w:rsidTr="00845B7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541FDAAD" w14:textId="77777777" w:rsidR="00845B7F" w:rsidRPr="00806AC5" w:rsidRDefault="00845B7F" w:rsidP="00586FC5">
            <w:pPr>
              <w:rPr>
                <w:rFonts w:eastAsia="Times New Roman" w:cstheme="minorHAnsi"/>
                <w:sz w:val="24"/>
                <w:szCs w:val="24"/>
                <w:lang w:val="en-GB" w:eastAsia="en-GB"/>
              </w:rPr>
            </w:pPr>
            <w:r w:rsidRPr="00806AC5">
              <w:rPr>
                <w:rFonts w:eastAsia="Times New Roman" w:cstheme="minorHAnsi"/>
                <w:sz w:val="24"/>
                <w:szCs w:val="24"/>
                <w:lang w:val="en-GB" w:eastAsia="en-GB"/>
              </w:rPr>
              <w:t>Theme</w:t>
            </w:r>
          </w:p>
        </w:tc>
        <w:tc>
          <w:tcPr>
            <w:tcW w:w="719" w:type="dxa"/>
            <w:noWrap/>
            <w:hideMark/>
          </w:tcPr>
          <w:p w14:paraId="65150AD1" w14:textId="77777777" w:rsidR="00845B7F" w:rsidRPr="00806AC5" w:rsidRDefault="00845B7F"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No.</w:t>
            </w:r>
          </w:p>
        </w:tc>
        <w:tc>
          <w:tcPr>
            <w:tcW w:w="642" w:type="dxa"/>
            <w:noWrap/>
            <w:hideMark/>
          </w:tcPr>
          <w:p w14:paraId="734CEA4F" w14:textId="77777777" w:rsidR="00845B7F" w:rsidRPr="00806AC5" w:rsidRDefault="00845B7F"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w:t>
            </w:r>
          </w:p>
        </w:tc>
        <w:tc>
          <w:tcPr>
            <w:tcW w:w="6204" w:type="dxa"/>
            <w:noWrap/>
            <w:hideMark/>
          </w:tcPr>
          <w:p w14:paraId="68C5D89A" w14:textId="77777777" w:rsidR="00845B7F" w:rsidRPr="00806AC5" w:rsidRDefault="00845B7F"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Example Comments</w:t>
            </w:r>
          </w:p>
        </w:tc>
      </w:tr>
      <w:tr w:rsidR="00845B7F" w:rsidRPr="00806AC5" w14:paraId="00EE0E8F" w14:textId="77777777" w:rsidTr="00845B7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8909D8E" w14:textId="77777777" w:rsidR="00845B7F" w:rsidRPr="00806AC5" w:rsidRDefault="00845B7F" w:rsidP="00586FC5">
            <w:pPr>
              <w:rPr>
                <w:rFonts w:ascii="Calibri" w:eastAsia="Times New Roman" w:hAnsi="Calibri" w:cs="Calibri"/>
                <w:color w:val="000000"/>
                <w:sz w:val="24"/>
                <w:szCs w:val="24"/>
                <w:lang w:val="en-GB" w:eastAsia="en-GB"/>
              </w:rPr>
            </w:pPr>
            <w:r w:rsidRPr="006264ED">
              <w:rPr>
                <w:rFonts w:eastAsia="Times New Roman" w:cs="Calibri"/>
                <w:sz w:val="24"/>
                <w:szCs w:val="24"/>
                <w:lang w:val="en-GB" w:eastAsia="en-GB"/>
              </w:rPr>
              <w:t>Parking already expensive / increase too high pay enough already</w:t>
            </w:r>
          </w:p>
        </w:tc>
        <w:tc>
          <w:tcPr>
            <w:tcW w:w="719" w:type="dxa"/>
            <w:noWrap/>
          </w:tcPr>
          <w:p w14:paraId="6EF91930" w14:textId="77777777" w:rsidR="00845B7F" w:rsidRPr="00806AC5" w:rsidRDefault="00845B7F"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6264ED">
              <w:rPr>
                <w:rFonts w:eastAsia="Times New Roman" w:cs="Calibri"/>
                <w:sz w:val="24"/>
                <w:szCs w:val="24"/>
                <w:lang w:val="en-GB" w:eastAsia="en-GB"/>
              </w:rPr>
              <w:t>355</w:t>
            </w:r>
          </w:p>
        </w:tc>
        <w:tc>
          <w:tcPr>
            <w:tcW w:w="642" w:type="dxa"/>
            <w:noWrap/>
          </w:tcPr>
          <w:p w14:paraId="65484703" w14:textId="77777777" w:rsidR="00845B7F" w:rsidRPr="00806AC5" w:rsidRDefault="00845B7F"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6264ED">
              <w:rPr>
                <w:rFonts w:eastAsia="Times New Roman" w:cs="Calibri"/>
                <w:i/>
                <w:iCs/>
                <w:sz w:val="24"/>
                <w:szCs w:val="24"/>
                <w:lang w:val="en-GB" w:eastAsia="en-GB"/>
              </w:rPr>
              <w:t>39.7</w:t>
            </w:r>
          </w:p>
        </w:tc>
        <w:tc>
          <w:tcPr>
            <w:tcW w:w="6204" w:type="dxa"/>
            <w:noWrap/>
          </w:tcPr>
          <w:p w14:paraId="20D9329B"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Cardiff’s parking is very expensive compared to other cities already.</w:t>
            </w:r>
          </w:p>
          <w:p w14:paraId="47772918"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It’s too costly</w:t>
            </w:r>
          </w:p>
          <w:p w14:paraId="41704DD1"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Percentage increase too high</w:t>
            </w:r>
          </w:p>
          <w:p w14:paraId="0C662B70"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43B7B">
              <w:rPr>
                <w:i/>
                <w:sz w:val="24"/>
                <w:szCs w:val="24"/>
                <w:lang w:val="en-GB"/>
              </w:rPr>
              <w:t>Extremely expensive already.</w:t>
            </w:r>
          </w:p>
          <w:p w14:paraId="469D195D"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43B7B">
              <w:rPr>
                <w:i/>
                <w:sz w:val="24"/>
                <w:szCs w:val="24"/>
                <w:lang w:val="en-GB"/>
              </w:rPr>
              <w:t>Because I can’t afford it as it is</w:t>
            </w:r>
          </w:p>
          <w:p w14:paraId="13E2EF09"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E3237">
              <w:rPr>
                <w:i/>
                <w:sz w:val="24"/>
                <w:szCs w:val="24"/>
                <w:lang w:val="en-GB"/>
              </w:rPr>
              <w:t>Parking in Cardiff is already expensive enough and public transport is poor and unreliable</w:t>
            </w:r>
          </w:p>
          <w:p w14:paraId="03F8F57A" w14:textId="77777777" w:rsidR="00845B7F" w:rsidRPr="00806AC5"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A1B17">
              <w:rPr>
                <w:i/>
                <w:sz w:val="24"/>
                <w:szCs w:val="24"/>
                <w:lang w:val="en-GB"/>
              </w:rPr>
              <w:t>Already far too expensive for a city that lacks public transport except from in and out of the city centre, and even that is too restrictive in the times and frequency it runs</w:t>
            </w:r>
          </w:p>
        </w:tc>
      </w:tr>
      <w:tr w:rsidR="00845B7F" w:rsidRPr="00806AC5" w14:paraId="2F66DE82" w14:textId="77777777" w:rsidTr="00845B7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7B13121" w14:textId="77777777" w:rsidR="00845B7F" w:rsidRPr="00806AC5" w:rsidRDefault="00845B7F" w:rsidP="00586FC5">
            <w:pPr>
              <w:rPr>
                <w:rFonts w:eastAsia="Times New Roman" w:cs="Calibri"/>
                <w:color w:val="000000"/>
                <w:lang w:val="en-GB" w:eastAsia="en-GB"/>
              </w:rPr>
            </w:pPr>
            <w:r w:rsidRPr="006264ED">
              <w:rPr>
                <w:rFonts w:eastAsia="Times New Roman" w:cs="Calibri"/>
                <w:sz w:val="24"/>
                <w:szCs w:val="24"/>
                <w:lang w:val="en-GB" w:eastAsia="en-GB"/>
              </w:rPr>
              <w:lastRenderedPageBreak/>
              <w:t>Will drive people / tourists away from city centre</w:t>
            </w:r>
          </w:p>
        </w:tc>
        <w:tc>
          <w:tcPr>
            <w:tcW w:w="719" w:type="dxa"/>
            <w:noWrap/>
          </w:tcPr>
          <w:p w14:paraId="73B6AD22" w14:textId="77777777" w:rsidR="00845B7F" w:rsidRPr="00806AC5" w:rsidRDefault="00845B7F" w:rsidP="00586FC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343</w:t>
            </w:r>
          </w:p>
        </w:tc>
        <w:tc>
          <w:tcPr>
            <w:tcW w:w="642" w:type="dxa"/>
            <w:noWrap/>
          </w:tcPr>
          <w:p w14:paraId="421CD71B" w14:textId="77777777" w:rsidR="00845B7F" w:rsidRPr="00806AC5" w:rsidRDefault="00845B7F" w:rsidP="00586FC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38.4</w:t>
            </w:r>
          </w:p>
        </w:tc>
        <w:tc>
          <w:tcPr>
            <w:tcW w:w="6204" w:type="dxa"/>
            <w:noWrap/>
          </w:tcPr>
          <w:p w14:paraId="6774F40F" w14:textId="77777777" w:rsidR="00845B7F"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67B4A">
              <w:rPr>
                <w:i/>
                <w:lang w:val="en-GB"/>
              </w:rPr>
              <w:t>Cardiff car parking is already some of the most expensive in UK.  I'm sure a lot of out of town shoppers already avoid Cardiff due to this and the difficulty of navigating the roads due to too many cycle lanes.</w:t>
            </w:r>
          </w:p>
          <w:p w14:paraId="0CC3C7B5" w14:textId="77777777" w:rsidR="00845B7F"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40A00">
              <w:rPr>
                <w:i/>
                <w:lang w:val="en-GB"/>
              </w:rPr>
              <w:t>You need to encourage people to visit the city. The city centre already looks as though it is on its last legs.</w:t>
            </w:r>
          </w:p>
          <w:p w14:paraId="4DD11F94" w14:textId="77777777" w:rsidR="00845B7F"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40A00">
              <w:rPr>
                <w:i/>
                <w:lang w:val="en-GB"/>
              </w:rPr>
              <w:t>the city centre is already dying. this would finish it off, especially with the anti-car approach being taken by the city</w:t>
            </w:r>
          </w:p>
          <w:p w14:paraId="6AB54CC6" w14:textId="77777777" w:rsidR="00845B7F"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40BE2">
              <w:rPr>
                <w:i/>
                <w:lang w:val="en-GB"/>
              </w:rPr>
              <w:t>Its already too high and will put off visitors</w:t>
            </w:r>
          </w:p>
          <w:p w14:paraId="484F4A3B" w14:textId="77777777" w:rsidR="00845B7F"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B2919">
              <w:rPr>
                <w:i/>
                <w:lang w:val="en-GB"/>
              </w:rPr>
              <w:t>Deters people from going into the centre</w:t>
            </w:r>
          </w:p>
          <w:p w14:paraId="24DF8E67" w14:textId="77777777" w:rsidR="00845B7F" w:rsidRPr="00806AC5"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A2B69">
              <w:rPr>
                <w:i/>
                <w:lang w:val="en-GB"/>
              </w:rPr>
              <w:t>I never visit Cardiff now due to extortionate parking fees, you will only make it worse. Sack some of the penpushers and paper shufflers in city hall.</w:t>
            </w:r>
          </w:p>
        </w:tc>
      </w:tr>
      <w:tr w:rsidR="00845B7F" w:rsidRPr="00806AC5" w14:paraId="2C3B590D" w14:textId="77777777" w:rsidTr="00845B7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872F9F2" w14:textId="77777777" w:rsidR="00845B7F" w:rsidRPr="00806AC5" w:rsidRDefault="00845B7F" w:rsidP="00586FC5">
            <w:pPr>
              <w:rPr>
                <w:rFonts w:eastAsia="Times New Roman" w:cs="Calibri"/>
                <w:color w:val="000000"/>
                <w:lang w:val="en-GB" w:eastAsia="en-GB"/>
              </w:rPr>
            </w:pPr>
            <w:r w:rsidRPr="006264ED">
              <w:rPr>
                <w:rFonts w:eastAsia="Times New Roman" w:cs="Calibri"/>
                <w:sz w:val="24"/>
                <w:szCs w:val="24"/>
                <w:lang w:eastAsia="en-GB"/>
              </w:rPr>
              <w:t>Will affect business</w:t>
            </w:r>
          </w:p>
        </w:tc>
        <w:tc>
          <w:tcPr>
            <w:tcW w:w="719" w:type="dxa"/>
            <w:noWrap/>
          </w:tcPr>
          <w:p w14:paraId="0DEB6ECA" w14:textId="77777777" w:rsidR="00845B7F" w:rsidRPr="00806AC5" w:rsidRDefault="00845B7F"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244</w:t>
            </w:r>
          </w:p>
        </w:tc>
        <w:tc>
          <w:tcPr>
            <w:tcW w:w="642" w:type="dxa"/>
            <w:noWrap/>
          </w:tcPr>
          <w:p w14:paraId="1C0605DD" w14:textId="77777777" w:rsidR="00845B7F" w:rsidRPr="00806AC5" w:rsidRDefault="00845B7F"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27.3</w:t>
            </w:r>
          </w:p>
        </w:tc>
        <w:tc>
          <w:tcPr>
            <w:tcW w:w="6204" w:type="dxa"/>
            <w:noWrap/>
          </w:tcPr>
          <w:p w14:paraId="2E1BB7E4"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F5107">
              <w:rPr>
                <w:i/>
                <w:lang w:val="en-GB"/>
              </w:rPr>
              <w:t>Not good for business.</w:t>
            </w:r>
          </w:p>
          <w:p w14:paraId="786A800A"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D1CDB">
              <w:rPr>
                <w:i/>
                <w:lang w:val="en-GB"/>
              </w:rPr>
              <w:t>Put people off shopping</w:t>
            </w:r>
          </w:p>
          <w:p w14:paraId="28BEF426"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36D53">
              <w:rPr>
                <w:i/>
                <w:lang w:val="en-GB"/>
              </w:rPr>
              <w:t>Mad.  We need to encourage use of the Centre.  Covid / online has hit retail &amp; hospitality hard.  These sectors need support not more problems.</w:t>
            </w:r>
          </w:p>
          <w:p w14:paraId="40A91AAA"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36D53">
              <w:rPr>
                <w:i/>
                <w:lang w:val="en-GB"/>
              </w:rPr>
              <w:t>Charging for parking decimates local shopping</w:t>
            </w:r>
          </w:p>
          <w:p w14:paraId="3270C2D3"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15D74">
              <w:rPr>
                <w:i/>
                <w:lang w:val="en-GB"/>
              </w:rPr>
              <w:t>It is already too high and will further damage the city centre and local economies</w:t>
            </w:r>
          </w:p>
          <w:p w14:paraId="2AEEF50A" w14:textId="77777777" w:rsidR="00845B7F" w:rsidRPr="00806AC5"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75FB1">
              <w:rPr>
                <w:i/>
                <w:lang w:val="en-GB"/>
              </w:rPr>
              <w:t>Bad for local businesses</w:t>
            </w:r>
          </w:p>
        </w:tc>
      </w:tr>
    </w:tbl>
    <w:p w14:paraId="5E03D190" w14:textId="4CEB3181" w:rsidR="00227807" w:rsidRDefault="00227807" w:rsidP="00227807">
      <w:pPr>
        <w:rPr>
          <w:rFonts w:eastAsia="Times New Roman" w:cstheme="minorHAnsi"/>
          <w:color w:val="000000"/>
          <w:lang w:eastAsia="en-GB"/>
        </w:rPr>
      </w:pPr>
    </w:p>
    <w:p w14:paraId="0F75FD0E" w14:textId="712DC24C" w:rsidR="000A21CF" w:rsidRPr="00B300CD" w:rsidRDefault="000A21CF" w:rsidP="000A21CF">
      <w:pPr>
        <w:rPr>
          <w:rFonts w:eastAsia="Times New Roman" w:cstheme="minorHAnsi"/>
          <w:color w:val="000000"/>
          <w:lang w:eastAsia="en-GB"/>
        </w:rPr>
      </w:pPr>
      <w:r>
        <w:rPr>
          <w:rFonts w:eastAsia="Times New Roman" w:cstheme="minorHAnsi"/>
          <w:color w:val="000000"/>
          <w:lang w:eastAsia="en-GB"/>
        </w:rPr>
        <w:t xml:space="preserve">Respondents taking part in the Youth Survey were invited to comment on this proposal; </w:t>
      </w:r>
      <w:r w:rsidR="00773D84">
        <w:rPr>
          <w:rFonts w:eastAsia="Times New Roman" w:cstheme="minorHAnsi"/>
          <w:color w:val="000000"/>
          <w:lang w:eastAsia="en-GB"/>
        </w:rPr>
        <w:t>33</w:t>
      </w:r>
      <w:r>
        <w:rPr>
          <w:rFonts w:eastAsia="Times New Roman" w:cstheme="minorHAnsi"/>
          <w:color w:val="000000"/>
          <w:lang w:eastAsia="en-GB"/>
        </w:rPr>
        <w:t xml:space="preserve"> comments were received and grouped into themes, shown below.</w:t>
      </w:r>
    </w:p>
    <w:tbl>
      <w:tblPr>
        <w:tblStyle w:val="GridTable4-Accent1"/>
        <w:tblW w:w="9634" w:type="dxa"/>
        <w:tblLook w:val="04A0" w:firstRow="1" w:lastRow="0" w:firstColumn="1" w:lastColumn="0" w:noHBand="0" w:noVBand="1"/>
      </w:tblPr>
      <w:tblGrid>
        <w:gridCol w:w="2069"/>
        <w:gridCol w:w="719"/>
        <w:gridCol w:w="642"/>
        <w:gridCol w:w="6204"/>
      </w:tblGrid>
      <w:tr w:rsidR="000A21CF" w:rsidRPr="00C709C9" w14:paraId="2FE6DAF9"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C79B929" w14:textId="77777777" w:rsidR="000A21CF" w:rsidRPr="00C709C9" w:rsidRDefault="000A21CF" w:rsidP="000C6C8B">
            <w:pPr>
              <w:rPr>
                <w:rFonts w:eastAsia="Times New Roman" w:cstheme="minorHAnsi"/>
                <w:sz w:val="24"/>
                <w:szCs w:val="24"/>
                <w:lang w:val="en-GB" w:eastAsia="en-GB"/>
              </w:rPr>
            </w:pPr>
            <w:r w:rsidRPr="00C709C9">
              <w:rPr>
                <w:rFonts w:eastAsia="Times New Roman" w:cstheme="minorHAnsi"/>
                <w:sz w:val="24"/>
                <w:szCs w:val="24"/>
                <w:lang w:val="en-GB" w:eastAsia="en-GB"/>
              </w:rPr>
              <w:t>Theme</w:t>
            </w:r>
          </w:p>
        </w:tc>
        <w:tc>
          <w:tcPr>
            <w:tcW w:w="719" w:type="dxa"/>
            <w:noWrap/>
            <w:hideMark/>
          </w:tcPr>
          <w:p w14:paraId="24C120C7" w14:textId="77777777" w:rsidR="000A21CF" w:rsidRPr="00C709C9" w:rsidRDefault="000A21C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No.</w:t>
            </w:r>
          </w:p>
        </w:tc>
        <w:tc>
          <w:tcPr>
            <w:tcW w:w="642" w:type="dxa"/>
            <w:noWrap/>
            <w:hideMark/>
          </w:tcPr>
          <w:p w14:paraId="201345B1" w14:textId="77777777" w:rsidR="000A21CF" w:rsidRPr="00C709C9" w:rsidRDefault="000A21C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w:t>
            </w:r>
          </w:p>
        </w:tc>
        <w:tc>
          <w:tcPr>
            <w:tcW w:w="6204" w:type="dxa"/>
            <w:noWrap/>
            <w:hideMark/>
          </w:tcPr>
          <w:p w14:paraId="1E655126" w14:textId="77777777" w:rsidR="000A21CF" w:rsidRPr="00C709C9" w:rsidRDefault="000A21C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Example Comments</w:t>
            </w:r>
          </w:p>
        </w:tc>
      </w:tr>
      <w:tr w:rsidR="000A21CF" w:rsidRPr="00C709C9" w14:paraId="31DE0065"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66B56D4" w14:textId="378B19E4" w:rsidR="000A21CF" w:rsidRPr="00C709C9" w:rsidRDefault="00C147BE" w:rsidP="000C6C8B">
            <w:pPr>
              <w:rPr>
                <w:rFonts w:cs="Calibri"/>
                <w:color w:val="000000"/>
                <w:lang w:val="en-GB"/>
              </w:rPr>
            </w:pPr>
            <w:r w:rsidRPr="00C709C9">
              <w:rPr>
                <w:rFonts w:ascii="Calibri" w:hAnsi="Calibri" w:cs="Calibri"/>
                <w:color w:val="000000"/>
                <w:lang w:val="en-GB"/>
              </w:rPr>
              <w:t>Cost of living crisis</w:t>
            </w:r>
          </w:p>
        </w:tc>
        <w:tc>
          <w:tcPr>
            <w:tcW w:w="719" w:type="dxa"/>
            <w:noWrap/>
          </w:tcPr>
          <w:p w14:paraId="1EEECAB9" w14:textId="661F7628" w:rsidR="000A21CF" w:rsidRPr="00C709C9" w:rsidRDefault="00391279"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C709C9">
              <w:rPr>
                <w:rFonts w:ascii="Calibri" w:eastAsia="Times New Roman" w:hAnsi="Calibri" w:cs="Calibri"/>
                <w:color w:val="000000"/>
                <w:sz w:val="24"/>
                <w:szCs w:val="24"/>
                <w:lang w:val="en-GB" w:eastAsia="en-GB"/>
              </w:rPr>
              <w:t>12</w:t>
            </w:r>
          </w:p>
        </w:tc>
        <w:tc>
          <w:tcPr>
            <w:tcW w:w="642" w:type="dxa"/>
            <w:noWrap/>
          </w:tcPr>
          <w:p w14:paraId="49E3EE87" w14:textId="527D948C" w:rsidR="000A21CF" w:rsidRPr="00C709C9" w:rsidRDefault="00391279"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C709C9">
              <w:rPr>
                <w:rFonts w:ascii="Calibri" w:eastAsia="Times New Roman" w:hAnsi="Calibri" w:cs="Calibri"/>
                <w:i/>
                <w:iCs/>
                <w:color w:val="000000"/>
                <w:sz w:val="24"/>
                <w:szCs w:val="24"/>
                <w:lang w:val="en-GB" w:eastAsia="en-GB"/>
              </w:rPr>
              <w:t>36.4</w:t>
            </w:r>
          </w:p>
        </w:tc>
        <w:tc>
          <w:tcPr>
            <w:tcW w:w="6204" w:type="dxa"/>
            <w:noWrap/>
          </w:tcPr>
          <w:p w14:paraId="46C4582E" w14:textId="77777777" w:rsidR="000A21CF" w:rsidRDefault="00233D5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33D51">
              <w:rPr>
                <w:i/>
                <w:sz w:val="24"/>
                <w:szCs w:val="24"/>
                <w:lang w:val="en-GB"/>
              </w:rPr>
              <w:t>the economic state of the country is in shambles</w:t>
            </w:r>
          </w:p>
          <w:p w14:paraId="49072332" w14:textId="5FB5025A" w:rsidR="00233D51" w:rsidRPr="00C709C9" w:rsidRDefault="0046198D"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6198D">
              <w:rPr>
                <w:i/>
                <w:sz w:val="24"/>
                <w:szCs w:val="24"/>
                <w:lang w:val="en-GB"/>
              </w:rPr>
              <w:t>People are already bothered with cost of living and inflation. Some people can't use public transport due to the timings and waits. Therefore they have to use a car, increasing it by £1 is quite a lot because people are most likely to park for over 2 hours. Maybe a 50p increase in over 2 hours is okay and not doing the 50p for every hour. Unless the Cardiff bus timings can be fixed people should really be allowed to park their cars at a fair price.</w:t>
            </w:r>
          </w:p>
        </w:tc>
      </w:tr>
      <w:tr w:rsidR="000A21CF" w:rsidRPr="00C709C9" w14:paraId="7457FF7B"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CC1E441" w14:textId="49CC229D" w:rsidR="000A21CF" w:rsidRPr="00C709C9" w:rsidRDefault="003C0652" w:rsidP="000C6C8B">
            <w:pPr>
              <w:rPr>
                <w:rFonts w:cs="Calibri"/>
                <w:color w:val="000000"/>
                <w:lang w:val="en-GB"/>
              </w:rPr>
            </w:pPr>
            <w:r w:rsidRPr="00C709C9">
              <w:rPr>
                <w:rFonts w:ascii="Calibri" w:hAnsi="Calibri" w:cs="Calibri"/>
                <w:color w:val="000000"/>
                <w:lang w:val="en-GB"/>
              </w:rPr>
              <w:t>It is already expensive</w:t>
            </w:r>
          </w:p>
        </w:tc>
        <w:tc>
          <w:tcPr>
            <w:tcW w:w="719" w:type="dxa"/>
            <w:noWrap/>
          </w:tcPr>
          <w:p w14:paraId="255E68FB" w14:textId="35726B86" w:rsidR="000A21CF" w:rsidRPr="00C709C9" w:rsidRDefault="00391279"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709C9">
              <w:rPr>
                <w:rFonts w:eastAsia="Times New Roman" w:cs="Calibri"/>
                <w:lang w:val="en-GB" w:eastAsia="en-GB"/>
              </w:rPr>
              <w:t>12</w:t>
            </w:r>
          </w:p>
        </w:tc>
        <w:tc>
          <w:tcPr>
            <w:tcW w:w="642" w:type="dxa"/>
            <w:noWrap/>
          </w:tcPr>
          <w:p w14:paraId="31EE3715" w14:textId="1D7F26F9" w:rsidR="000A21CF" w:rsidRPr="00C709C9" w:rsidRDefault="00391279"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709C9">
              <w:rPr>
                <w:rFonts w:eastAsia="Times New Roman" w:cs="Calibri"/>
                <w:i/>
                <w:iCs/>
                <w:lang w:val="en-GB" w:eastAsia="en-GB"/>
              </w:rPr>
              <w:t>36.4</w:t>
            </w:r>
          </w:p>
        </w:tc>
        <w:tc>
          <w:tcPr>
            <w:tcW w:w="6204" w:type="dxa"/>
            <w:noWrap/>
          </w:tcPr>
          <w:p w14:paraId="546A8031" w14:textId="77777777" w:rsidR="000A21CF" w:rsidRDefault="00137ED6"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37ED6">
              <w:rPr>
                <w:i/>
                <w:lang w:val="en-GB"/>
              </w:rPr>
              <w:t>It's to high already</w:t>
            </w:r>
          </w:p>
          <w:p w14:paraId="4D69F139" w14:textId="1CF13A17" w:rsidR="00C70030" w:rsidRPr="00C709C9" w:rsidRDefault="00C70030"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70030">
              <w:rPr>
                <w:i/>
                <w:lang w:val="en-GB"/>
              </w:rPr>
              <w:t>Too expensive for families</w:t>
            </w:r>
          </w:p>
        </w:tc>
      </w:tr>
      <w:tr w:rsidR="00773D84" w:rsidRPr="00C709C9" w14:paraId="40C829FC"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CC97B3D" w14:textId="63A5FFE3" w:rsidR="00773D84" w:rsidRPr="00C709C9" w:rsidRDefault="003C0652" w:rsidP="000C6C8B">
            <w:pPr>
              <w:rPr>
                <w:rFonts w:cs="Calibri"/>
                <w:color w:val="000000"/>
                <w:lang w:val="en-GB"/>
              </w:rPr>
            </w:pPr>
            <w:r w:rsidRPr="00C709C9">
              <w:rPr>
                <w:rFonts w:ascii="Calibri" w:hAnsi="Calibri" w:cs="Calibri"/>
                <w:color w:val="000000"/>
                <w:lang w:val="en-GB"/>
              </w:rPr>
              <w:t>Will stop people going into the city centre</w:t>
            </w:r>
          </w:p>
        </w:tc>
        <w:tc>
          <w:tcPr>
            <w:tcW w:w="719" w:type="dxa"/>
            <w:noWrap/>
          </w:tcPr>
          <w:p w14:paraId="5889C832" w14:textId="1A18A8D7" w:rsidR="00773D84" w:rsidRPr="00C709C9" w:rsidRDefault="00391279"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709C9">
              <w:rPr>
                <w:rFonts w:eastAsia="Times New Roman" w:cs="Calibri"/>
                <w:lang w:val="en-GB" w:eastAsia="en-GB"/>
              </w:rPr>
              <w:t>12</w:t>
            </w:r>
          </w:p>
        </w:tc>
        <w:tc>
          <w:tcPr>
            <w:tcW w:w="642" w:type="dxa"/>
            <w:noWrap/>
          </w:tcPr>
          <w:p w14:paraId="38D21BE1" w14:textId="6A667760" w:rsidR="00773D84" w:rsidRPr="00C709C9" w:rsidRDefault="00391279"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709C9">
              <w:rPr>
                <w:rFonts w:eastAsia="Times New Roman" w:cs="Calibri"/>
                <w:i/>
                <w:iCs/>
                <w:lang w:val="en-GB" w:eastAsia="en-GB"/>
              </w:rPr>
              <w:t>21.2</w:t>
            </w:r>
          </w:p>
        </w:tc>
        <w:tc>
          <w:tcPr>
            <w:tcW w:w="6204" w:type="dxa"/>
            <w:noWrap/>
          </w:tcPr>
          <w:p w14:paraId="538B86F8" w14:textId="37C89B40" w:rsidR="00773D84" w:rsidRPr="00C709C9" w:rsidRDefault="00C709C9"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709C9">
              <w:rPr>
                <w:i/>
                <w:lang w:val="en-GB"/>
              </w:rPr>
              <w:t>It will put off people visiting shops</w:t>
            </w:r>
          </w:p>
          <w:p w14:paraId="6F8447EC" w14:textId="31EA19BC" w:rsidR="00C709C9" w:rsidRPr="00C709C9" w:rsidRDefault="00C709C9"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709C9">
              <w:rPr>
                <w:i/>
                <w:lang w:val="en-GB"/>
              </w:rPr>
              <w:t>It will stop people going into Cardiff if costs are too high</w:t>
            </w:r>
          </w:p>
        </w:tc>
      </w:tr>
      <w:tr w:rsidR="00773D84" w:rsidRPr="00C709C9" w14:paraId="5B4BE2D3"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4129B41" w14:textId="08E84BE6" w:rsidR="00773D84" w:rsidRPr="00C709C9" w:rsidRDefault="003C0652" w:rsidP="000C6C8B">
            <w:pPr>
              <w:rPr>
                <w:rFonts w:cs="Calibri"/>
                <w:color w:val="000000"/>
                <w:lang w:val="en-GB"/>
              </w:rPr>
            </w:pPr>
            <w:r w:rsidRPr="00C709C9">
              <w:rPr>
                <w:rFonts w:ascii="Calibri" w:hAnsi="Calibri" w:cs="Calibri"/>
                <w:color w:val="000000"/>
                <w:lang w:val="en-GB"/>
              </w:rPr>
              <w:t>Parking &amp; public transport concerns</w:t>
            </w:r>
          </w:p>
        </w:tc>
        <w:tc>
          <w:tcPr>
            <w:tcW w:w="719" w:type="dxa"/>
            <w:noWrap/>
          </w:tcPr>
          <w:p w14:paraId="28DACCC2" w14:textId="09499E09" w:rsidR="00773D84" w:rsidRPr="00C709C9" w:rsidRDefault="00773D84"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709C9">
              <w:rPr>
                <w:rFonts w:eastAsia="Times New Roman" w:cs="Calibri"/>
                <w:lang w:val="en-GB" w:eastAsia="en-GB"/>
              </w:rPr>
              <w:t>6</w:t>
            </w:r>
          </w:p>
        </w:tc>
        <w:tc>
          <w:tcPr>
            <w:tcW w:w="642" w:type="dxa"/>
            <w:noWrap/>
          </w:tcPr>
          <w:p w14:paraId="6CEDE52C" w14:textId="7B533C9D" w:rsidR="00773D84" w:rsidRPr="00C709C9" w:rsidRDefault="00391279"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709C9">
              <w:rPr>
                <w:rFonts w:eastAsia="Times New Roman" w:cs="Calibri"/>
                <w:i/>
                <w:iCs/>
                <w:lang w:val="en-GB" w:eastAsia="en-GB"/>
              </w:rPr>
              <w:t>18.2</w:t>
            </w:r>
          </w:p>
        </w:tc>
        <w:tc>
          <w:tcPr>
            <w:tcW w:w="6204" w:type="dxa"/>
            <w:noWrap/>
          </w:tcPr>
          <w:p w14:paraId="28B5F461" w14:textId="77777777" w:rsidR="00773D84" w:rsidRPr="00C709C9" w:rsidRDefault="00E77EE7"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709C9">
              <w:rPr>
                <w:i/>
                <w:lang w:val="en-GB"/>
              </w:rPr>
              <w:t>Public transport into the city centre is unreliable, charging people more to make their own way is ludicrous when there is no reliable alternative.</w:t>
            </w:r>
          </w:p>
          <w:p w14:paraId="7D7DB9BF" w14:textId="73FEC4DD" w:rsidR="00E77EE7" w:rsidRPr="00C709C9" w:rsidRDefault="00E77EE7"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709C9">
              <w:rPr>
                <w:i/>
                <w:lang w:val="en-GB"/>
              </w:rPr>
              <w:t>The public transport so bad</w:t>
            </w:r>
          </w:p>
        </w:tc>
      </w:tr>
    </w:tbl>
    <w:p w14:paraId="75D6F555" w14:textId="455EE892" w:rsidR="000A21CF" w:rsidRDefault="000A21CF" w:rsidP="00227807">
      <w:pPr>
        <w:rPr>
          <w:rFonts w:eastAsia="Times New Roman" w:cstheme="minorHAnsi"/>
          <w:i/>
          <w:iCs/>
          <w:color w:val="000000"/>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p>
    <w:p w14:paraId="3C209C62" w14:textId="77777777"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252E9CC0" w14:textId="23D18186" w:rsidR="00C5201D" w:rsidRDefault="005C2B0A" w:rsidP="00227807">
      <w:pPr>
        <w:rPr>
          <w:rFonts w:eastAsia="Times New Roman" w:cstheme="minorHAnsi"/>
          <w:color w:val="000000"/>
          <w:lang w:eastAsia="en-GB"/>
        </w:rPr>
      </w:pPr>
      <w:r>
        <w:rPr>
          <w:rFonts w:eastAsia="Times New Roman" w:cstheme="minorHAnsi"/>
          <w:color w:val="000000"/>
          <w:lang w:eastAsia="en-GB"/>
        </w:rPr>
        <w:t>Concerns were raised over the</w:t>
      </w:r>
      <w:r w:rsidR="00326AAA">
        <w:rPr>
          <w:rFonts w:eastAsia="Times New Roman" w:cstheme="minorHAnsi"/>
          <w:color w:val="000000"/>
          <w:lang w:eastAsia="en-GB"/>
        </w:rPr>
        <w:t xml:space="preserve"> impact of an increase in parking costs:</w:t>
      </w:r>
    </w:p>
    <w:p w14:paraId="3762AE5F" w14:textId="5FC8514B" w:rsidR="00326AAA" w:rsidRDefault="00326AAA" w:rsidP="00227807">
      <w:pPr>
        <w:rPr>
          <w:rFonts w:eastAsia="Times New Roman" w:cstheme="minorHAnsi"/>
          <w:color w:val="000000"/>
          <w:lang w:eastAsia="en-GB"/>
        </w:rPr>
      </w:pPr>
    </w:p>
    <w:p w14:paraId="22E3A1D5" w14:textId="5F66552E" w:rsidR="00326AAA" w:rsidRPr="004A4AB9" w:rsidRDefault="00326AAA" w:rsidP="004A4AB9">
      <w:pPr>
        <w:spacing w:after="0"/>
        <w:rPr>
          <w:rFonts w:eastAsia="Times New Roman" w:cstheme="minorHAnsi"/>
          <w:i/>
          <w:iCs/>
          <w:color w:val="000000"/>
          <w:lang w:eastAsia="en-GB"/>
        </w:rPr>
      </w:pPr>
      <w:r w:rsidRPr="004A4AB9">
        <w:rPr>
          <w:rFonts w:eastAsia="Times New Roman" w:cstheme="minorHAnsi"/>
          <w:i/>
          <w:iCs/>
          <w:color w:val="000000"/>
          <w:lang w:eastAsia="en-GB"/>
        </w:rPr>
        <w:t>“</w:t>
      </w:r>
      <w:r w:rsidR="00696ADA" w:rsidRPr="00E170D1">
        <w:rPr>
          <w:rFonts w:eastAsia="Times New Roman" w:cs="Calibri"/>
          <w:i/>
          <w:iCs/>
          <w:color w:val="000000"/>
          <w:lang w:eastAsia="en-GB"/>
        </w:rPr>
        <w:t>Parking - Ha! There is no parking! Just a bike station! Customers cannot park, and we cannot get our deliveries with a bike station!</w:t>
      </w:r>
      <w:r w:rsidR="004A4AB9" w:rsidRPr="004A4AB9">
        <w:rPr>
          <w:rFonts w:eastAsia="Times New Roman" w:cs="Calibri"/>
          <w:i/>
          <w:iCs/>
          <w:color w:val="000000"/>
          <w:lang w:eastAsia="en-GB"/>
        </w:rPr>
        <w:t>”</w:t>
      </w:r>
    </w:p>
    <w:p w14:paraId="6287273A" w14:textId="0E284366" w:rsidR="00326AAA" w:rsidRPr="004A4AB9" w:rsidRDefault="00326AAA" w:rsidP="00227807">
      <w:pPr>
        <w:rPr>
          <w:rFonts w:eastAsia="Times New Roman" w:cstheme="minorHAnsi"/>
          <w:color w:val="000000"/>
          <w:lang w:eastAsia="en-GB"/>
        </w:rPr>
      </w:pPr>
      <w:r w:rsidRPr="004A4AB9">
        <w:rPr>
          <w:rFonts w:eastAsia="Times New Roman" w:cstheme="minorHAnsi"/>
          <w:color w:val="000000"/>
          <w:lang w:eastAsia="en-GB"/>
        </w:rPr>
        <w:t xml:space="preserve">Female, 16-24, </w:t>
      </w:r>
      <w:r w:rsidR="00B653B9" w:rsidRPr="004A4AB9">
        <w:rPr>
          <w:rFonts w:eastAsia="Times New Roman" w:cstheme="minorHAnsi"/>
          <w:color w:val="000000"/>
          <w:lang w:eastAsia="en-GB"/>
        </w:rPr>
        <w:t>Riverside</w:t>
      </w:r>
    </w:p>
    <w:p w14:paraId="0D628ACE" w14:textId="74130765" w:rsidR="005872D9" w:rsidRPr="004A4AB9" w:rsidRDefault="005872D9" w:rsidP="004A4AB9">
      <w:pPr>
        <w:spacing w:after="0"/>
        <w:rPr>
          <w:rFonts w:eastAsia="Times New Roman" w:cstheme="minorHAnsi"/>
          <w:i/>
          <w:iCs/>
          <w:color w:val="000000"/>
          <w:lang w:eastAsia="en-GB"/>
        </w:rPr>
      </w:pPr>
      <w:r w:rsidRPr="004A4AB9">
        <w:rPr>
          <w:rFonts w:eastAsia="Times New Roman" w:cstheme="minorHAnsi"/>
          <w:i/>
          <w:iCs/>
          <w:color w:val="000000"/>
          <w:lang w:eastAsia="en-GB"/>
        </w:rPr>
        <w:t>“</w:t>
      </w:r>
      <w:r w:rsidR="00117AE6" w:rsidRPr="004A4AB9">
        <w:rPr>
          <w:rFonts w:eastAsia="Times New Roman" w:cstheme="minorHAnsi"/>
          <w:i/>
          <w:iCs/>
          <w:color w:val="000000"/>
          <w:lang w:eastAsia="en-GB"/>
        </w:rPr>
        <w:t>No, Parking is too expensive.”</w:t>
      </w:r>
    </w:p>
    <w:p w14:paraId="57F2AD7B" w14:textId="77AB9AE7" w:rsidR="00326AAA" w:rsidRPr="004A4AB9" w:rsidRDefault="005872D9" w:rsidP="00227807">
      <w:pPr>
        <w:rPr>
          <w:rFonts w:eastAsia="Times New Roman" w:cstheme="minorHAnsi"/>
          <w:color w:val="000000"/>
          <w:lang w:eastAsia="en-GB"/>
        </w:rPr>
      </w:pPr>
      <w:r w:rsidRPr="004A4AB9">
        <w:rPr>
          <w:rFonts w:eastAsia="Times New Roman" w:cstheme="minorHAnsi"/>
          <w:color w:val="000000"/>
          <w:lang w:eastAsia="en-GB"/>
        </w:rPr>
        <w:t>Female, 16-24, Riverside</w:t>
      </w:r>
    </w:p>
    <w:p w14:paraId="1BC535BF" w14:textId="6F2FD15F" w:rsidR="005872D9" w:rsidRPr="004A4AB9" w:rsidRDefault="005872D9" w:rsidP="00227807">
      <w:pPr>
        <w:rPr>
          <w:rFonts w:eastAsia="Times New Roman" w:cstheme="minorHAnsi"/>
          <w:color w:val="000000"/>
          <w:lang w:eastAsia="en-GB"/>
        </w:rPr>
      </w:pPr>
      <w:r w:rsidRPr="004A4AB9">
        <w:rPr>
          <w:rFonts w:eastAsia="Times New Roman" w:cstheme="minorHAnsi"/>
          <w:i/>
          <w:iCs/>
          <w:color w:val="000000"/>
          <w:lang w:eastAsia="en-GB"/>
        </w:rPr>
        <w:t>“</w:t>
      </w:r>
      <w:r w:rsidR="00F06091" w:rsidRPr="004A4AB9">
        <w:rPr>
          <w:rFonts w:eastAsia="Times New Roman" w:cstheme="minorHAnsi"/>
          <w:i/>
          <w:iCs/>
          <w:color w:val="000000"/>
          <w:lang w:eastAsia="en-GB"/>
        </w:rPr>
        <w:t>No, already too expensive”</w:t>
      </w:r>
      <w:r w:rsidRPr="004A4AB9">
        <w:rPr>
          <w:rFonts w:eastAsia="Times New Roman" w:cstheme="minorHAnsi"/>
          <w:i/>
          <w:iCs/>
          <w:color w:val="000000"/>
          <w:lang w:eastAsia="en-GB"/>
        </w:rPr>
        <w:br/>
      </w:r>
      <w:r w:rsidR="004B771D" w:rsidRPr="004A4AB9">
        <w:rPr>
          <w:rFonts w:eastAsia="Times New Roman" w:cstheme="minorHAnsi"/>
          <w:color w:val="000000"/>
          <w:lang w:eastAsia="en-GB"/>
        </w:rPr>
        <w:t xml:space="preserve">Female, 25-34, </w:t>
      </w:r>
      <w:r w:rsidR="00D6214A" w:rsidRPr="004A4AB9">
        <w:rPr>
          <w:rFonts w:eastAsia="Times New Roman" w:cstheme="minorHAnsi"/>
          <w:color w:val="000000"/>
          <w:lang w:eastAsia="en-GB"/>
        </w:rPr>
        <w:t xml:space="preserve">St </w:t>
      </w:r>
      <w:proofErr w:type="spellStart"/>
      <w:r w:rsidR="00D6214A" w:rsidRPr="004A4AB9">
        <w:rPr>
          <w:rFonts w:eastAsia="Times New Roman" w:cstheme="minorHAnsi"/>
          <w:color w:val="000000"/>
          <w:lang w:eastAsia="en-GB"/>
        </w:rPr>
        <w:t>Mellons</w:t>
      </w:r>
      <w:proofErr w:type="spellEnd"/>
    </w:p>
    <w:p w14:paraId="59DB2057" w14:textId="77777777" w:rsidR="00B653B9" w:rsidRPr="004A4AB9" w:rsidRDefault="00B653B9" w:rsidP="004A4AB9">
      <w:pPr>
        <w:spacing w:after="0"/>
        <w:rPr>
          <w:rFonts w:eastAsia="Times New Roman" w:cstheme="minorHAnsi"/>
          <w:i/>
          <w:iCs/>
          <w:color w:val="000000"/>
          <w:lang w:eastAsia="en-GB"/>
        </w:rPr>
      </w:pPr>
      <w:r w:rsidRPr="004A4AB9">
        <w:rPr>
          <w:rFonts w:eastAsia="Times New Roman" w:cstheme="minorHAnsi"/>
          <w:i/>
          <w:iCs/>
          <w:color w:val="000000"/>
          <w:lang w:eastAsia="en-GB"/>
        </w:rPr>
        <w:t>“</w:t>
      </w:r>
      <w:r w:rsidRPr="002D24DE">
        <w:rPr>
          <w:rFonts w:eastAsia="Times New Roman" w:cstheme="minorHAnsi"/>
          <w:i/>
          <w:iCs/>
          <w:color w:val="000000"/>
          <w:lang w:eastAsia="en-GB"/>
        </w:rPr>
        <w:t>Yes</w:t>
      </w:r>
      <w:r w:rsidRPr="004A4AB9">
        <w:rPr>
          <w:rFonts w:eastAsia="Times New Roman" w:cstheme="minorHAnsi"/>
          <w:i/>
          <w:iCs/>
          <w:color w:val="000000"/>
          <w:lang w:eastAsia="en-GB"/>
        </w:rPr>
        <w:t>, that’s</w:t>
      </w:r>
      <w:r w:rsidRPr="002D24DE">
        <w:rPr>
          <w:rFonts w:eastAsia="Times New Roman" w:cstheme="minorHAnsi"/>
          <w:i/>
          <w:iCs/>
          <w:color w:val="000000"/>
          <w:lang w:eastAsia="en-GB"/>
        </w:rPr>
        <w:t xml:space="preserve"> acceptable</w:t>
      </w:r>
      <w:r w:rsidRPr="004A4AB9">
        <w:rPr>
          <w:rFonts w:eastAsia="Times New Roman" w:cstheme="minorHAnsi"/>
          <w:i/>
          <w:iCs/>
          <w:color w:val="000000"/>
          <w:lang w:eastAsia="en-GB"/>
        </w:rPr>
        <w:t>.”</w:t>
      </w:r>
    </w:p>
    <w:p w14:paraId="46749F65" w14:textId="77777777" w:rsidR="00B653B9" w:rsidRPr="004A4AB9" w:rsidRDefault="00B653B9" w:rsidP="00B653B9">
      <w:pPr>
        <w:rPr>
          <w:rFonts w:eastAsia="Times New Roman" w:cstheme="minorHAnsi"/>
          <w:color w:val="000000"/>
          <w:lang w:eastAsia="en-GB"/>
        </w:rPr>
      </w:pPr>
      <w:r w:rsidRPr="004A4AB9">
        <w:rPr>
          <w:rFonts w:eastAsia="Times New Roman" w:cstheme="minorHAnsi"/>
          <w:color w:val="000000"/>
          <w:lang w:eastAsia="en-GB"/>
        </w:rPr>
        <w:t>Male, 75+, Ely</w:t>
      </w:r>
    </w:p>
    <w:p w14:paraId="0738743A" w14:textId="77777777" w:rsidR="00AC366E" w:rsidRPr="009F2A00" w:rsidRDefault="00AC366E" w:rsidP="00AC366E">
      <w:pPr>
        <w:rPr>
          <w:rFonts w:eastAsia="Times New Roman" w:cstheme="minorHAnsi"/>
          <w:color w:val="000000"/>
          <w:lang w:eastAsia="en-GB"/>
        </w:rPr>
      </w:pPr>
    </w:p>
    <w:p w14:paraId="034627E8" w14:textId="77777777" w:rsidR="00EF04D5" w:rsidRPr="00EF04D5" w:rsidRDefault="00EF04D5" w:rsidP="00EF04D5"/>
    <w:p w14:paraId="47574EFA" w14:textId="77777777" w:rsidR="00704EF6" w:rsidRDefault="00704EF6">
      <w:pPr>
        <w:rPr>
          <w:rFonts w:asciiTheme="majorHAnsi" w:eastAsiaTheme="majorEastAsia" w:hAnsiTheme="majorHAnsi" w:cstheme="majorBidi"/>
          <w:color w:val="2F5496" w:themeColor="accent1" w:themeShade="BF"/>
          <w:sz w:val="28"/>
          <w:szCs w:val="28"/>
        </w:rPr>
      </w:pPr>
      <w:r>
        <w:rPr>
          <w:sz w:val="28"/>
          <w:szCs w:val="28"/>
        </w:rPr>
        <w:br w:type="page"/>
      </w:r>
    </w:p>
    <w:p w14:paraId="3575A0BC" w14:textId="7B069A38" w:rsidR="00EF04D5" w:rsidRPr="00EF04D5" w:rsidRDefault="00AC366E" w:rsidP="00EF04D5">
      <w:pPr>
        <w:pStyle w:val="Heading2"/>
        <w:rPr>
          <w:sz w:val="28"/>
          <w:szCs w:val="28"/>
        </w:rPr>
      </w:pPr>
      <w:bookmarkStart w:id="18" w:name="_Toc127275536"/>
      <w:r>
        <w:rPr>
          <w:sz w:val="28"/>
          <w:szCs w:val="28"/>
        </w:rPr>
        <w:lastRenderedPageBreak/>
        <w:t>Council Owned Sports Pitches and Facilities in Parks</w:t>
      </w:r>
      <w:bookmarkEnd w:id="18"/>
      <w:r>
        <w:rPr>
          <w:sz w:val="28"/>
          <w:szCs w:val="28"/>
        </w:rPr>
        <w:t xml:space="preserve"> </w:t>
      </w:r>
    </w:p>
    <w:p w14:paraId="7CA421A4" w14:textId="77777777" w:rsidR="00EF04D5" w:rsidRPr="00020347" w:rsidRDefault="00EF04D5" w:rsidP="00EF04D5">
      <w:pPr>
        <w:spacing w:after="0" w:line="240" w:lineRule="auto"/>
        <w:rPr>
          <w:rFonts w:eastAsia="Times New Roman" w:cstheme="minorHAnsi"/>
          <w:color w:val="000000"/>
          <w:sz w:val="20"/>
          <w:lang w:eastAsia="en-GB"/>
        </w:rPr>
      </w:pPr>
    </w:p>
    <w:p w14:paraId="7AE0903F" w14:textId="2A65FE18" w:rsidR="00AC366E" w:rsidRPr="00227807" w:rsidRDefault="00AC366E" w:rsidP="009F2A00">
      <w:pPr>
        <w:rPr>
          <w:rFonts w:cs="Calibri"/>
          <w:i/>
          <w:iCs/>
          <w:sz w:val="26"/>
          <w:szCs w:val="26"/>
        </w:rPr>
      </w:pPr>
      <w:r w:rsidRPr="00227807">
        <w:rPr>
          <w:rFonts w:cs="Calibri"/>
          <w:i/>
          <w:iCs/>
          <w:sz w:val="26"/>
          <w:szCs w:val="26"/>
        </w:rPr>
        <w:t xml:space="preserve">The Council currently spends £235,000 subsidising the cost for adults hiring sports pitches and changing facilities across the city. Fees vary by sport and whether changing rooms are included.  </w:t>
      </w:r>
    </w:p>
    <w:p w14:paraId="140AB075" w14:textId="77777777" w:rsidR="00AC366E" w:rsidRPr="00227807" w:rsidRDefault="00AC366E" w:rsidP="009F2A00">
      <w:pPr>
        <w:rPr>
          <w:rFonts w:cs="Calibri"/>
          <w:i/>
          <w:iCs/>
          <w:sz w:val="26"/>
          <w:szCs w:val="26"/>
        </w:rPr>
      </w:pPr>
      <w:r w:rsidRPr="00227807">
        <w:rPr>
          <w:rFonts w:cs="Calibri"/>
          <w:i/>
          <w:iCs/>
          <w:sz w:val="26"/>
          <w:szCs w:val="26"/>
        </w:rPr>
        <w:t>The Council does not charge for the hire of its pitches by mini and junior clubs and is the only local authority in Wales to provide free use of pitches to these groups.</w:t>
      </w:r>
    </w:p>
    <w:p w14:paraId="524D0004" w14:textId="3C7E6A4B" w:rsidR="00AC366E" w:rsidRDefault="00AC366E" w:rsidP="00AC366E">
      <w:pPr>
        <w:rPr>
          <w:rFonts w:cs="Calibri"/>
          <w:i/>
          <w:iCs/>
          <w:sz w:val="26"/>
          <w:szCs w:val="26"/>
        </w:rPr>
      </w:pPr>
      <w:r w:rsidRPr="00227807">
        <w:rPr>
          <w:rFonts w:cs="Calibri"/>
          <w:i/>
          <w:iCs/>
          <w:sz w:val="26"/>
          <w:szCs w:val="26"/>
        </w:rPr>
        <w:t>The Council is not proposing to fully recover the costs of providing sports pitches and facilities but could increase prices by 10%, just under inflation, which would mean there would still be a subsidy of over £200,000. This would be a price increase of around £5-£8 per booking.</w:t>
      </w:r>
    </w:p>
    <w:p w14:paraId="58C09ACF" w14:textId="77777777" w:rsidR="00293EF7" w:rsidRPr="00227807" w:rsidRDefault="00293EF7" w:rsidP="00AC366E">
      <w:pPr>
        <w:rPr>
          <w:rFonts w:cs="Calibri"/>
          <w:i/>
          <w:iCs/>
          <w:sz w:val="26"/>
          <w:szCs w:val="26"/>
        </w:rPr>
      </w:pPr>
    </w:p>
    <w:p w14:paraId="3FAB7D26" w14:textId="590FE83B" w:rsidR="00EF04D5" w:rsidRPr="005C4C18" w:rsidRDefault="00AC366E" w:rsidP="00EF04D5">
      <w:pPr>
        <w:rPr>
          <w:rFonts w:cs="Calibri"/>
          <w:b/>
          <w:bCs/>
          <w:sz w:val="26"/>
          <w:szCs w:val="26"/>
        </w:rPr>
      </w:pPr>
      <w:r w:rsidRPr="005C4C18">
        <w:rPr>
          <w:rFonts w:cs="Calibri"/>
          <w:b/>
          <w:bCs/>
          <w:sz w:val="26"/>
          <w:szCs w:val="26"/>
        </w:rPr>
        <w:t>11. Would you support this increase?</w:t>
      </w:r>
    </w:p>
    <w:p w14:paraId="18E84BA9" w14:textId="7C8DF718" w:rsidR="00AC366E" w:rsidRDefault="00293EF7" w:rsidP="00293EF7">
      <w:pPr>
        <w:ind w:right="-46"/>
        <w:rPr>
          <w:rFonts w:eastAsia="Times New Roman" w:cstheme="minorHAnsi"/>
          <w:color w:val="000000"/>
          <w:lang w:eastAsia="en-GB"/>
        </w:rPr>
      </w:pPr>
      <w:r>
        <w:rPr>
          <w:rFonts w:eastAsia="Times New Roman" w:cstheme="minorHAnsi"/>
          <w:color w:val="000000"/>
          <w:lang w:eastAsia="en-GB"/>
        </w:rPr>
        <w:t xml:space="preserve">More than three in five (63.2%) supported the increase in costs to hire sports pitches and facilities in Parks, a fifth (20.6%) opposed this, and around one in six (16.2%) were ‘Not sure’. </w:t>
      </w:r>
    </w:p>
    <w:p w14:paraId="5D858AFF" w14:textId="03B5DC78" w:rsidR="0031247F" w:rsidRDefault="001D1C55" w:rsidP="00AC366E">
      <w:pPr>
        <w:rPr>
          <w:rFonts w:eastAsia="Times New Roman" w:cstheme="minorHAnsi"/>
          <w:color w:val="000000"/>
          <w:lang w:eastAsia="en-GB"/>
        </w:rPr>
      </w:pPr>
      <w:r>
        <w:rPr>
          <w:noProof/>
        </w:rPr>
        <w:drawing>
          <wp:inline distT="0" distB="0" distL="0" distR="0" wp14:anchorId="72D798AB" wp14:editId="323E09A4">
            <wp:extent cx="5734050" cy="2512695"/>
            <wp:effectExtent l="0" t="0" r="0" b="1905"/>
            <wp:docPr id="200" name="Chart 200">
              <a:extLst xmlns:a="http://schemas.openxmlformats.org/drawingml/2006/main">
                <a:ext uri="{FF2B5EF4-FFF2-40B4-BE49-F238E27FC236}">
                  <a16:creationId xmlns:a16="http://schemas.microsoft.com/office/drawing/2014/main" id="{D6B62D03-E309-B326-BEFA-3841D9EEE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7CC9989" w14:textId="77777777" w:rsidR="00293EF7" w:rsidRDefault="00293EF7">
      <w:pPr>
        <w:rPr>
          <w:rFonts w:eastAsia="Times New Roman" w:cstheme="minorHAnsi"/>
          <w:color w:val="000000"/>
          <w:lang w:eastAsia="en-GB"/>
        </w:rPr>
      </w:pPr>
      <w:r>
        <w:rPr>
          <w:rFonts w:eastAsia="Times New Roman" w:cstheme="minorHAnsi"/>
          <w:color w:val="000000"/>
          <w:lang w:eastAsia="en-GB"/>
        </w:rPr>
        <w:br w:type="page"/>
      </w:r>
    </w:p>
    <w:p w14:paraId="14FED7AC" w14:textId="3E40D232" w:rsidR="00293EF7" w:rsidRDefault="00293EF7" w:rsidP="00AC366E">
      <w:pPr>
        <w:rPr>
          <w:rFonts w:eastAsia="Times New Roman" w:cstheme="minorHAnsi"/>
          <w:color w:val="000000"/>
          <w:lang w:eastAsia="en-GB"/>
        </w:rPr>
      </w:pPr>
      <w:r>
        <w:rPr>
          <w:rFonts w:eastAsia="Times New Roman" w:cstheme="minorHAnsi"/>
          <w:color w:val="000000"/>
          <w:lang w:eastAsia="en-GB"/>
        </w:rPr>
        <w:lastRenderedPageBreak/>
        <w:t>More than half of all the demographic and geographic groups analysed supported this proposal.</w:t>
      </w:r>
    </w:p>
    <w:p w14:paraId="3A085551" w14:textId="36607F1C" w:rsidR="00A06E23" w:rsidRDefault="00A06E23" w:rsidP="00AC366E">
      <w:pPr>
        <w:rPr>
          <w:rFonts w:eastAsia="Times New Roman" w:cstheme="minorHAnsi"/>
          <w:color w:val="000000"/>
          <w:lang w:eastAsia="en-GB"/>
        </w:rPr>
      </w:pPr>
      <w:r>
        <w:rPr>
          <w:noProof/>
        </w:rPr>
        <w:drawing>
          <wp:inline distT="0" distB="0" distL="0" distR="0" wp14:anchorId="40385570" wp14:editId="1AA58D05">
            <wp:extent cx="5760000" cy="3523298"/>
            <wp:effectExtent l="0" t="0" r="12700" b="1270"/>
            <wp:docPr id="29" name="Chart 29">
              <a:extLst xmlns:a="http://schemas.openxmlformats.org/drawingml/2006/main">
                <a:ext uri="{FF2B5EF4-FFF2-40B4-BE49-F238E27FC236}">
                  <a16:creationId xmlns:a16="http://schemas.microsoft.com/office/drawing/2014/main" id="{6235A277-AB0E-4B42-B838-8EFB878FE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0B3BF9" w:rsidRPr="000B3BF9">
        <w:rPr>
          <w:i/>
        </w:rPr>
        <w:t xml:space="preserve"> </w:t>
      </w:r>
      <w:r w:rsidR="000B3BF9" w:rsidRPr="00362FE5">
        <w:rPr>
          <w:i/>
        </w:rPr>
        <w:t>Base sizes shown in brackets</w:t>
      </w:r>
    </w:p>
    <w:p w14:paraId="5FD755A3" w14:textId="0DC221C5" w:rsidR="00A06E23" w:rsidRDefault="00A06E23" w:rsidP="00AC366E">
      <w:pPr>
        <w:rPr>
          <w:rFonts w:eastAsia="Times New Roman" w:cstheme="minorHAnsi"/>
          <w:color w:val="000000"/>
          <w:lang w:eastAsia="en-GB"/>
        </w:rPr>
      </w:pPr>
    </w:p>
    <w:p w14:paraId="6B9637D7" w14:textId="4A767A5B" w:rsidR="00293EF7" w:rsidRDefault="00293EF7" w:rsidP="00AC366E">
      <w:pPr>
        <w:rPr>
          <w:rFonts w:eastAsia="Times New Roman" w:cstheme="minorHAnsi"/>
          <w:color w:val="000000"/>
          <w:lang w:eastAsia="en-GB"/>
        </w:rPr>
      </w:pPr>
      <w:r>
        <w:rPr>
          <w:rFonts w:eastAsia="Times New Roman" w:cstheme="minorHAnsi"/>
          <w:color w:val="000000"/>
          <w:lang w:eastAsia="en-GB"/>
        </w:rPr>
        <w:t>There was a correlation with level of deprivation, with those in the least deprived areas more likely to support this proposal.</w:t>
      </w:r>
    </w:p>
    <w:p w14:paraId="29829E62" w14:textId="08402C93" w:rsidR="00A06E23" w:rsidRDefault="00A06E23" w:rsidP="00AC366E">
      <w:pPr>
        <w:rPr>
          <w:i/>
        </w:rPr>
      </w:pPr>
      <w:r>
        <w:rPr>
          <w:noProof/>
        </w:rPr>
        <w:drawing>
          <wp:inline distT="0" distB="0" distL="0" distR="0" wp14:anchorId="6F57B00D" wp14:editId="13983574">
            <wp:extent cx="5760000" cy="2661286"/>
            <wp:effectExtent l="0" t="0" r="12700" b="5715"/>
            <wp:docPr id="28" name="Chart 28">
              <a:extLst xmlns:a="http://schemas.openxmlformats.org/drawingml/2006/main">
                <a:ext uri="{FF2B5EF4-FFF2-40B4-BE49-F238E27FC236}">
                  <a16:creationId xmlns:a16="http://schemas.microsoft.com/office/drawing/2014/main" id="{6E5D7BAF-86F3-4DC9-BB90-D1CBBEBE3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0B3BF9" w:rsidRPr="000B3BF9">
        <w:rPr>
          <w:i/>
        </w:rPr>
        <w:t xml:space="preserve"> </w:t>
      </w:r>
      <w:r w:rsidR="000B3BF9" w:rsidRPr="00362FE5">
        <w:rPr>
          <w:i/>
        </w:rPr>
        <w:t>Base sizes shown in brackets</w:t>
      </w:r>
    </w:p>
    <w:p w14:paraId="20FAA712" w14:textId="5F2B00A6" w:rsidR="00C5201D" w:rsidRDefault="00C5201D" w:rsidP="00AC366E">
      <w:pPr>
        <w:rPr>
          <w:iCs/>
        </w:rPr>
      </w:pPr>
    </w:p>
    <w:p w14:paraId="65B195D7" w14:textId="77777777" w:rsidR="00293EF7" w:rsidRDefault="00293EF7">
      <w:pPr>
        <w:rPr>
          <w:iCs/>
        </w:rPr>
      </w:pPr>
      <w:r>
        <w:rPr>
          <w:iCs/>
        </w:rPr>
        <w:br w:type="page"/>
      </w:r>
    </w:p>
    <w:p w14:paraId="6253DD65" w14:textId="1FCDF6FE"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47" behindDoc="1" locked="0" layoutInCell="1" allowOverlap="1" wp14:anchorId="6F8266F2" wp14:editId="3918C2C3">
                <wp:simplePos x="0" y="0"/>
                <wp:positionH relativeFrom="column">
                  <wp:posOffset>-142875</wp:posOffset>
                </wp:positionH>
                <wp:positionV relativeFrom="paragraph">
                  <wp:posOffset>-57151</wp:posOffset>
                </wp:positionV>
                <wp:extent cx="6143625" cy="2333625"/>
                <wp:effectExtent l="0" t="0" r="9525" b="9525"/>
                <wp:wrapNone/>
                <wp:docPr id="99" name="Rectangle 99"/>
                <wp:cNvGraphicFramePr/>
                <a:graphic xmlns:a="http://schemas.openxmlformats.org/drawingml/2006/main">
                  <a:graphicData uri="http://schemas.microsoft.com/office/word/2010/wordprocessingShape">
                    <wps:wsp>
                      <wps:cNvSpPr/>
                      <wps:spPr>
                        <a:xfrm>
                          <a:off x="0" y="0"/>
                          <a:ext cx="6143625" cy="2333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83D65" id="Rectangle 99" o:spid="_x0000_s1026" style="position:absolute;margin-left:-11.25pt;margin-top:-4.5pt;width:483.75pt;height:183.75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" fillcolor="#d9e2f3 [660]" stroked="f" strokeweight="1p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71F600AD" w14:textId="77777777" w:rsidR="00751188" w:rsidRPr="00751188" w:rsidRDefault="00751188" w:rsidP="00751188">
      <w:pPr>
        <w:rPr>
          <w:rFonts w:cs="Calibri"/>
          <w:b/>
          <w:bCs/>
          <w:i/>
          <w:iCs/>
          <w:sz w:val="26"/>
          <w:szCs w:val="26"/>
        </w:rPr>
      </w:pPr>
      <w:r w:rsidRPr="00751188">
        <w:rPr>
          <w:rFonts w:cs="Calibri"/>
          <w:b/>
          <w:bCs/>
          <w:i/>
          <w:iCs/>
          <w:sz w:val="26"/>
          <w:szCs w:val="26"/>
        </w:rPr>
        <w:t>Council Owned Sports Pitches and Facilities</w:t>
      </w:r>
    </w:p>
    <w:p w14:paraId="6A748D40" w14:textId="7CDA6C25" w:rsidR="0092722D" w:rsidRDefault="00751188" w:rsidP="00751188">
      <w:pPr>
        <w:rPr>
          <w:rFonts w:cs="Calibri"/>
          <w:i/>
          <w:iCs/>
          <w:sz w:val="26"/>
          <w:szCs w:val="26"/>
        </w:rPr>
      </w:pPr>
      <w:r w:rsidRPr="00751188">
        <w:rPr>
          <w:rFonts w:cs="Calibri"/>
          <w:i/>
          <w:iCs/>
          <w:sz w:val="26"/>
          <w:szCs w:val="26"/>
        </w:rPr>
        <w:t>The Council currently spends £235,000 on helping with the cost for adults to use sport pitches and changing rooms across the City. The cost of the pitches can be different depending on the sport whether there are changing rooms included. </w:t>
      </w:r>
      <w:r w:rsidRPr="00751188">
        <w:rPr>
          <w:rFonts w:cs="Calibri"/>
          <w:i/>
          <w:iCs/>
          <w:sz w:val="26"/>
          <w:szCs w:val="26"/>
        </w:rPr>
        <w:br/>
      </w:r>
      <w:r w:rsidRPr="00751188">
        <w:rPr>
          <w:rFonts w:cs="Calibri"/>
          <w:i/>
          <w:iCs/>
          <w:sz w:val="26"/>
          <w:szCs w:val="26"/>
        </w:rPr>
        <w:br/>
        <w:t>The Council is proposing to increase the price of by around £5-8 per booking. This would mean instead of needing £235,000 to support with costs we could bring this number down to £200,000.</w:t>
      </w:r>
      <w:r w:rsidRPr="00751188">
        <w:rPr>
          <w:rFonts w:ascii="Segoe UI" w:eastAsia="Times New Roman" w:hAnsi="Segoe UI" w:cs="Segoe UI"/>
          <w:color w:val="000000"/>
          <w:sz w:val="21"/>
          <w:szCs w:val="21"/>
          <w:lang w:eastAsia="en-GB"/>
        </w:rPr>
        <w:br/>
      </w:r>
      <w:r w:rsidRPr="00751188">
        <w:rPr>
          <w:rFonts w:ascii="Segoe UI" w:eastAsia="Times New Roman" w:hAnsi="Segoe UI" w:cs="Segoe UI"/>
          <w:color w:val="000000"/>
          <w:sz w:val="21"/>
          <w:szCs w:val="21"/>
          <w:lang w:eastAsia="en-GB"/>
        </w:rPr>
        <w:br/>
        <w:t>Would you support this idea to increase the cost?</w:t>
      </w:r>
      <w:r w:rsidR="0092722D" w:rsidRPr="006E2046">
        <w:rPr>
          <w:rFonts w:cs="Calibri"/>
          <w:i/>
          <w:iCs/>
          <w:sz w:val="26"/>
          <w:szCs w:val="26"/>
        </w:rPr>
        <w:t xml:space="preserve"> </w:t>
      </w:r>
    </w:p>
    <w:p w14:paraId="0FC4BF04" w14:textId="5F3344AC" w:rsidR="00293EF7" w:rsidRPr="00293EF7" w:rsidRDefault="00293EF7" w:rsidP="0092722D">
      <w:pPr>
        <w:rPr>
          <w:iCs/>
        </w:rPr>
      </w:pPr>
      <w:r>
        <w:rPr>
          <w:iCs/>
        </w:rPr>
        <w:t>Those responding to the Youth survey also supported this proposal, albeit at a lower level (</w:t>
      </w:r>
      <w:r w:rsidR="00AD39F0">
        <w:rPr>
          <w:iCs/>
        </w:rPr>
        <w:t>48.7</w:t>
      </w:r>
      <w:r>
        <w:rPr>
          <w:iCs/>
        </w:rPr>
        <w:t>% in support)</w:t>
      </w:r>
    </w:p>
    <w:p w14:paraId="4F1F9F0D" w14:textId="04E87A6E" w:rsidR="00293EF7" w:rsidRDefault="001D1C55" w:rsidP="00AC366E">
      <w:pPr>
        <w:rPr>
          <w:rFonts w:eastAsia="Times New Roman" w:cstheme="minorHAnsi"/>
          <w:color w:val="000000"/>
          <w:lang w:eastAsia="en-GB"/>
        </w:rPr>
      </w:pPr>
      <w:r>
        <w:rPr>
          <w:noProof/>
        </w:rPr>
        <w:drawing>
          <wp:inline distT="0" distB="0" distL="0" distR="0" wp14:anchorId="0A7B77DD" wp14:editId="65D914F6">
            <wp:extent cx="5695950" cy="2293620"/>
            <wp:effectExtent l="0" t="0" r="0" b="11430"/>
            <wp:docPr id="201" name="Chart 201">
              <a:extLst xmlns:a="http://schemas.openxmlformats.org/drawingml/2006/main">
                <a:ext uri="{FF2B5EF4-FFF2-40B4-BE49-F238E27FC236}">
                  <a16:creationId xmlns:a16="http://schemas.microsoft.com/office/drawing/2014/main" id="{48AE09E6-805C-4090-962E-84FF593CF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5AD7E5D" w14:textId="77777777" w:rsidR="001D1C55" w:rsidRPr="009F2A00" w:rsidRDefault="001D1C55" w:rsidP="00AC366E">
      <w:pPr>
        <w:rPr>
          <w:rFonts w:eastAsia="Times New Roman" w:cstheme="minorHAnsi"/>
          <w:color w:val="000000"/>
          <w:lang w:eastAsia="en-GB"/>
        </w:rPr>
      </w:pPr>
    </w:p>
    <w:p w14:paraId="22AB44C0" w14:textId="77777777" w:rsidR="00AC366E" w:rsidRPr="005C4C18" w:rsidRDefault="00AC366E" w:rsidP="00AC366E">
      <w:pPr>
        <w:rPr>
          <w:rFonts w:cs="Calibri"/>
          <w:b/>
          <w:bCs/>
          <w:sz w:val="26"/>
          <w:szCs w:val="26"/>
        </w:rPr>
      </w:pPr>
      <w:r w:rsidRPr="005C4C18">
        <w:rPr>
          <w:rFonts w:cs="Calibri"/>
          <w:b/>
          <w:bCs/>
          <w:sz w:val="26"/>
          <w:szCs w:val="26"/>
        </w:rPr>
        <w:t>Why don't you support this proposal?</w:t>
      </w:r>
    </w:p>
    <w:p w14:paraId="262472D3" w14:textId="14FDC683" w:rsidR="00821AEC" w:rsidRDefault="00821AEC" w:rsidP="00821AEC">
      <w:pPr>
        <w:rPr>
          <w:rFonts w:eastAsia="Times New Roman" w:cstheme="minorHAnsi"/>
          <w:color w:val="000000"/>
          <w:lang w:eastAsia="en-GB"/>
        </w:rPr>
      </w:pPr>
      <w:r>
        <w:rPr>
          <w:rFonts w:eastAsia="Times New Roman" w:cstheme="minorHAnsi"/>
          <w:color w:val="000000"/>
          <w:lang w:eastAsia="en-GB"/>
        </w:rPr>
        <w:t xml:space="preserve">Those disagreeing with the proposal were asked to give reasons for this; </w:t>
      </w:r>
      <w:r w:rsidR="00D32724">
        <w:rPr>
          <w:rFonts w:eastAsia="Times New Roman" w:cstheme="minorHAnsi"/>
          <w:color w:val="000000"/>
          <w:lang w:eastAsia="en-GB"/>
        </w:rPr>
        <w:t>627</w:t>
      </w:r>
      <w:r>
        <w:rPr>
          <w:rFonts w:eastAsia="Times New Roman" w:cstheme="minorHAnsi"/>
          <w:color w:val="000000"/>
          <w:lang w:eastAsia="en-GB"/>
        </w:rPr>
        <w:t xml:space="preserve"> comments were received and grouped into themes.  The top three themes are shown below, with the full list provided in </w:t>
      </w:r>
      <w:hyperlink w:anchor="_Appendix_8_–" w:history="1">
        <w:r w:rsidRPr="00D32724">
          <w:rPr>
            <w:rStyle w:val="Hyperlink"/>
            <w:rFonts w:eastAsia="Times New Roman" w:cstheme="minorHAnsi"/>
            <w:lang w:eastAsia="en-GB"/>
          </w:rPr>
          <w:t xml:space="preserve">Appendix </w:t>
        </w:r>
        <w:r w:rsidR="0090063A" w:rsidRPr="00D32724">
          <w:rPr>
            <w:rStyle w:val="Hyperlink"/>
            <w:rFonts w:eastAsia="Times New Roman" w:cstheme="minorHAnsi"/>
            <w:lang w:eastAsia="en-GB"/>
          </w:rPr>
          <w:t>7</w:t>
        </w:r>
      </w:hyperlink>
      <w:r>
        <w:rPr>
          <w:rFonts w:eastAsia="Times New Roman" w:cstheme="minorHAnsi"/>
          <w:color w:val="000000"/>
          <w:lang w:eastAsia="en-GB"/>
        </w:rPr>
        <w:t>.</w:t>
      </w:r>
    </w:p>
    <w:p w14:paraId="221C9D90" w14:textId="77777777" w:rsidR="00D32724" w:rsidRDefault="00D32724" w:rsidP="00821AEC">
      <w:pPr>
        <w:rPr>
          <w:rFonts w:eastAsia="Times New Roman" w:cstheme="minorHAnsi"/>
          <w:color w:val="000000"/>
          <w:lang w:eastAsia="en-GB"/>
        </w:rPr>
      </w:pPr>
    </w:p>
    <w:tbl>
      <w:tblPr>
        <w:tblStyle w:val="GridTable4-Accent1"/>
        <w:tblW w:w="9634" w:type="dxa"/>
        <w:tblLook w:val="04A0" w:firstRow="1" w:lastRow="0" w:firstColumn="1" w:lastColumn="0" w:noHBand="0" w:noVBand="1"/>
      </w:tblPr>
      <w:tblGrid>
        <w:gridCol w:w="2069"/>
        <w:gridCol w:w="719"/>
        <w:gridCol w:w="642"/>
        <w:gridCol w:w="6204"/>
      </w:tblGrid>
      <w:tr w:rsidR="00D32724" w:rsidRPr="00510F5D" w14:paraId="68B30756" w14:textId="77777777" w:rsidTr="00D3272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8843C42" w14:textId="77777777" w:rsidR="00D32724" w:rsidRPr="00510F5D" w:rsidRDefault="00D32724" w:rsidP="00B643C6">
            <w:pPr>
              <w:rPr>
                <w:rFonts w:eastAsia="Times New Roman" w:cstheme="minorHAnsi"/>
                <w:sz w:val="24"/>
                <w:szCs w:val="24"/>
                <w:lang w:val="en-GB" w:eastAsia="en-GB"/>
              </w:rPr>
            </w:pPr>
            <w:r w:rsidRPr="00510F5D">
              <w:rPr>
                <w:rFonts w:eastAsia="Times New Roman" w:cstheme="minorHAnsi"/>
                <w:sz w:val="24"/>
                <w:szCs w:val="24"/>
                <w:lang w:val="en-GB" w:eastAsia="en-GB"/>
              </w:rPr>
              <w:t>Theme</w:t>
            </w:r>
          </w:p>
        </w:tc>
        <w:tc>
          <w:tcPr>
            <w:tcW w:w="719" w:type="dxa"/>
            <w:noWrap/>
            <w:hideMark/>
          </w:tcPr>
          <w:p w14:paraId="440890B6" w14:textId="77777777" w:rsidR="00D32724" w:rsidRPr="00510F5D" w:rsidRDefault="00D32724"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No.</w:t>
            </w:r>
          </w:p>
        </w:tc>
        <w:tc>
          <w:tcPr>
            <w:tcW w:w="642" w:type="dxa"/>
            <w:noWrap/>
            <w:hideMark/>
          </w:tcPr>
          <w:p w14:paraId="17A45CB4" w14:textId="77777777" w:rsidR="00D32724" w:rsidRPr="00510F5D" w:rsidRDefault="00D32724"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w:t>
            </w:r>
          </w:p>
        </w:tc>
        <w:tc>
          <w:tcPr>
            <w:tcW w:w="6204" w:type="dxa"/>
            <w:noWrap/>
            <w:hideMark/>
          </w:tcPr>
          <w:p w14:paraId="17851CEA" w14:textId="77777777" w:rsidR="00D32724" w:rsidRPr="00510F5D" w:rsidRDefault="00D32724"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Example Comments</w:t>
            </w:r>
          </w:p>
        </w:tc>
      </w:tr>
      <w:tr w:rsidR="00D32724" w:rsidRPr="00510F5D" w14:paraId="50BB83F0" w14:textId="77777777" w:rsidTr="00D3272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72D4F46" w14:textId="77777777" w:rsidR="00D32724" w:rsidRPr="00510F5D" w:rsidRDefault="00D32724" w:rsidP="00B643C6">
            <w:pPr>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Should</w:t>
            </w:r>
            <w:r w:rsidRPr="00F37956">
              <w:rPr>
                <w:rFonts w:ascii="Calibri" w:eastAsia="Times New Roman" w:hAnsi="Calibri" w:cs="Calibri"/>
                <w:color w:val="000000"/>
                <w:sz w:val="24"/>
                <w:szCs w:val="24"/>
                <w:lang w:val="en-GB" w:eastAsia="en-GB"/>
              </w:rPr>
              <w:t xml:space="preserve"> be encouraging sport/ leisure/ fitness for mental health &amp; wellbeing</w:t>
            </w:r>
          </w:p>
        </w:tc>
        <w:tc>
          <w:tcPr>
            <w:tcW w:w="719" w:type="dxa"/>
            <w:noWrap/>
          </w:tcPr>
          <w:p w14:paraId="604712E2" w14:textId="77777777" w:rsidR="00D32724" w:rsidRPr="00510F5D" w:rsidRDefault="00D32724"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395</w:t>
            </w:r>
          </w:p>
        </w:tc>
        <w:tc>
          <w:tcPr>
            <w:tcW w:w="642" w:type="dxa"/>
            <w:noWrap/>
          </w:tcPr>
          <w:p w14:paraId="21AC5BDE" w14:textId="77777777" w:rsidR="00D32724" w:rsidRPr="00510F5D" w:rsidRDefault="00D32724"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63.0</w:t>
            </w:r>
          </w:p>
        </w:tc>
        <w:tc>
          <w:tcPr>
            <w:tcW w:w="6204" w:type="dxa"/>
            <w:noWrap/>
          </w:tcPr>
          <w:p w14:paraId="6C4D1F79"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You want people to get healthier so increase costs of sports facilities???...well done!</w:t>
            </w:r>
          </w:p>
          <w:p w14:paraId="65BD5E44"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People use sports to benefit mental and physical health. Removing this will make it too expensive for some people and will have knock on effects to the NHS.</w:t>
            </w:r>
          </w:p>
          <w:p w14:paraId="2CD6338A"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Health and fitness in adults is difficult at the best of times. Increasing prices will put people off joining clubs</w:t>
            </w:r>
          </w:p>
          <w:p w14:paraId="308410FF"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lastRenderedPageBreak/>
              <w:t>Increasing the cost to play sport will only result in increased costs of healthcare when fitness declines</w:t>
            </w:r>
          </w:p>
          <w:p w14:paraId="558CD4A3"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Don't charge for the cost of health and wellbeing.</w:t>
            </w:r>
          </w:p>
          <w:p w14:paraId="16C64E6E"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We need to encourage exercise. Increasing cost would discourage healthy activity particularly amongst lower socioeconomic groups who suffer the worst health</w:t>
            </w:r>
          </w:p>
        </w:tc>
      </w:tr>
      <w:tr w:rsidR="00D32724" w:rsidRPr="00510F5D" w14:paraId="638D02DA" w14:textId="77777777" w:rsidTr="00D32724">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4C16DF2" w14:textId="77777777" w:rsidR="00D32724" w:rsidRPr="00510F5D" w:rsidRDefault="00D32724"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lastRenderedPageBreak/>
              <w:t xml:space="preserve">Negative impact on sports clubs / </w:t>
            </w:r>
            <w:r w:rsidRPr="00510F5D">
              <w:rPr>
                <w:rFonts w:ascii="Calibri" w:eastAsia="Times New Roman" w:hAnsi="Calibri" w:cs="Calibri"/>
                <w:color w:val="000000"/>
                <w:sz w:val="24"/>
                <w:szCs w:val="24"/>
                <w:lang w:val="en-GB" w:eastAsia="en-GB"/>
              </w:rPr>
              <w:t>participation especially</w:t>
            </w:r>
            <w:r w:rsidRPr="00F37956">
              <w:rPr>
                <w:rFonts w:ascii="Calibri" w:eastAsia="Times New Roman" w:hAnsi="Calibri" w:cs="Calibri"/>
                <w:color w:val="000000"/>
                <w:sz w:val="24"/>
                <w:szCs w:val="24"/>
                <w:lang w:val="en-GB" w:eastAsia="en-GB"/>
              </w:rPr>
              <w:t xml:space="preserve"> amongst kids &amp; less well off</w:t>
            </w:r>
          </w:p>
        </w:tc>
        <w:tc>
          <w:tcPr>
            <w:tcW w:w="719" w:type="dxa"/>
            <w:noWrap/>
          </w:tcPr>
          <w:p w14:paraId="4BA3BBFF" w14:textId="77777777" w:rsidR="00D32724" w:rsidRPr="00510F5D" w:rsidRDefault="00D32724"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315</w:t>
            </w:r>
          </w:p>
        </w:tc>
        <w:tc>
          <w:tcPr>
            <w:tcW w:w="642" w:type="dxa"/>
            <w:noWrap/>
          </w:tcPr>
          <w:p w14:paraId="637012BB" w14:textId="77777777" w:rsidR="00D32724" w:rsidRPr="00510F5D" w:rsidRDefault="00D32724"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50.2</w:t>
            </w:r>
          </w:p>
        </w:tc>
        <w:tc>
          <w:tcPr>
            <w:tcW w:w="6204" w:type="dxa"/>
            <w:noWrap/>
          </w:tcPr>
          <w:p w14:paraId="5D8B7BC1" w14:textId="77777777" w:rsidR="00D32724" w:rsidRPr="00510F5D" w:rsidRDefault="00D3272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Sports activities should be available to all any price increase will reduce take up</w:t>
            </w:r>
          </w:p>
          <w:p w14:paraId="4B178390" w14:textId="77777777" w:rsidR="00D32724" w:rsidRPr="00510F5D" w:rsidRDefault="00D3272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Because small clubs can hardly survive now. You will kill sport in the city</w:t>
            </w:r>
          </w:p>
          <w:p w14:paraId="601F0D18" w14:textId="77777777" w:rsidR="00D32724" w:rsidRPr="00510F5D" w:rsidRDefault="00D3272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Because grass roots sports would die out - literally £5 is a dealbreaker for financially stressed parents. The parents are often paying a lot for equipment, petrol etc... the extra is enough to sink the ship.  Free access to sports arenas are CRUCIAL for the wellbeing of the young sporting nation.</w:t>
            </w:r>
          </w:p>
          <w:p w14:paraId="22462D22" w14:textId="77777777" w:rsidR="00D32724" w:rsidRPr="00510F5D" w:rsidRDefault="00D3272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Exercise should not be penalized</w:t>
            </w:r>
          </w:p>
          <w:p w14:paraId="793E3BE7" w14:textId="77777777" w:rsidR="00D32724" w:rsidRPr="00510F5D" w:rsidRDefault="00D3272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Negative impact on participation</w:t>
            </w:r>
          </w:p>
        </w:tc>
      </w:tr>
      <w:tr w:rsidR="00D32724" w:rsidRPr="00510F5D" w14:paraId="6A018C76" w14:textId="77777777" w:rsidTr="00D3272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3B361CD" w14:textId="77777777" w:rsidR="00D32724" w:rsidRPr="00510F5D" w:rsidRDefault="00D32724"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Alt</w:t>
            </w:r>
            <w:r w:rsidRPr="00510F5D">
              <w:rPr>
                <w:rFonts w:ascii="Calibri" w:eastAsia="Times New Roman" w:hAnsi="Calibri" w:cs="Calibri"/>
                <w:color w:val="000000"/>
                <w:sz w:val="24"/>
                <w:szCs w:val="24"/>
                <w:lang w:val="en-GB" w:eastAsia="en-GB"/>
              </w:rPr>
              <w:t>ernative</w:t>
            </w:r>
            <w:r w:rsidRPr="00F37956">
              <w:rPr>
                <w:rFonts w:ascii="Calibri" w:eastAsia="Times New Roman" w:hAnsi="Calibri" w:cs="Calibri"/>
                <w:color w:val="000000"/>
                <w:sz w:val="24"/>
                <w:szCs w:val="24"/>
                <w:lang w:val="en-GB" w:eastAsia="en-GB"/>
              </w:rPr>
              <w:t xml:space="preserve"> ways of funding</w:t>
            </w:r>
          </w:p>
        </w:tc>
        <w:tc>
          <w:tcPr>
            <w:tcW w:w="719" w:type="dxa"/>
            <w:noWrap/>
          </w:tcPr>
          <w:p w14:paraId="03BBD1F0" w14:textId="77777777" w:rsidR="00D32724" w:rsidRPr="00510F5D" w:rsidRDefault="00D32724"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49</w:t>
            </w:r>
          </w:p>
        </w:tc>
        <w:tc>
          <w:tcPr>
            <w:tcW w:w="642" w:type="dxa"/>
            <w:noWrap/>
          </w:tcPr>
          <w:p w14:paraId="57719D35" w14:textId="77777777" w:rsidR="00D32724" w:rsidRPr="00510F5D" w:rsidRDefault="00D32724"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7.8</w:t>
            </w:r>
          </w:p>
        </w:tc>
        <w:tc>
          <w:tcPr>
            <w:tcW w:w="6204" w:type="dxa"/>
            <w:noWrap/>
          </w:tcPr>
          <w:p w14:paraId="3CA8DCDC"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10F5D">
              <w:rPr>
                <w:i/>
                <w:lang w:val="en-GB"/>
              </w:rPr>
              <w:t>Although I would rather this than some of the other proposed savings, it’s pretty small sums for the risk of disincentivising sport. Can you be more inventive and look at how venues could become part community empowered and use volunteers etc instead??</w:t>
            </w:r>
          </w:p>
          <w:p w14:paraId="352DBF43" w14:textId="77777777" w:rsidR="00D32724"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67581">
              <w:rPr>
                <w:i/>
                <w:lang w:val="en-GB"/>
              </w:rPr>
              <w:t>Once again because the council wastes so much money elsewhere, Stop building more unused cycle lanes in one of the wettest countries in Europe, cut the vanity projects and cut your salaries would be a start</w:t>
            </w:r>
          </w:p>
          <w:p w14:paraId="370F30ED" w14:textId="77777777" w:rsidR="00D32724"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67581">
              <w:rPr>
                <w:i/>
                <w:lang w:val="en-GB"/>
              </w:rPr>
              <w:t>Groups are struggling with costs perhaps you should reduce the number of councillors to save money</w:t>
            </w:r>
          </w:p>
          <w:p w14:paraId="5CD4C7CB"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43BCF">
              <w:rPr>
                <w:i/>
                <w:lang w:val="en-GB"/>
              </w:rPr>
              <w:t>We already pay enough in rates. Make cuts elsewhere</w:t>
            </w:r>
          </w:p>
        </w:tc>
      </w:tr>
    </w:tbl>
    <w:p w14:paraId="5F55D6CD" w14:textId="5E63AC8B" w:rsidR="00821AEC" w:rsidRDefault="00821AEC" w:rsidP="00821AEC">
      <w:pPr>
        <w:rPr>
          <w:rFonts w:eastAsia="Times New Roman" w:cstheme="minorHAnsi"/>
          <w:color w:val="000000"/>
          <w:lang w:eastAsia="en-GB"/>
        </w:rPr>
      </w:pPr>
    </w:p>
    <w:p w14:paraId="7F0E5864" w14:textId="5A5669AA" w:rsidR="0002155E" w:rsidRPr="00B300CD" w:rsidRDefault="0002155E" w:rsidP="0002155E">
      <w:pPr>
        <w:rPr>
          <w:rFonts w:eastAsia="Times New Roman" w:cstheme="minorHAnsi"/>
          <w:color w:val="000000"/>
          <w:lang w:eastAsia="en-GB"/>
        </w:rPr>
      </w:pPr>
      <w:r>
        <w:rPr>
          <w:rFonts w:eastAsia="Times New Roman" w:cstheme="minorHAnsi"/>
          <w:color w:val="000000"/>
          <w:lang w:eastAsia="en-GB"/>
        </w:rPr>
        <w:t xml:space="preserve">Respondents taking part in the Youth Survey were invited to comment on this proposal; </w:t>
      </w:r>
      <w:r w:rsidR="00D47F71">
        <w:rPr>
          <w:rFonts w:eastAsia="Times New Roman" w:cstheme="minorHAnsi"/>
          <w:color w:val="000000"/>
          <w:lang w:eastAsia="en-GB"/>
        </w:rPr>
        <w:t>20</w:t>
      </w:r>
      <w:r>
        <w:rPr>
          <w:rFonts w:eastAsia="Times New Roman" w:cstheme="minorHAnsi"/>
          <w:color w:val="000000"/>
          <w:lang w:eastAsia="en-GB"/>
        </w:rPr>
        <w:t xml:space="preserve"> comments were received and grouped into themes, shown below.</w:t>
      </w:r>
    </w:p>
    <w:tbl>
      <w:tblPr>
        <w:tblStyle w:val="GridTable4-Accent1"/>
        <w:tblW w:w="9634" w:type="dxa"/>
        <w:tblLook w:val="04A0" w:firstRow="1" w:lastRow="0" w:firstColumn="1" w:lastColumn="0" w:noHBand="0" w:noVBand="1"/>
      </w:tblPr>
      <w:tblGrid>
        <w:gridCol w:w="2069"/>
        <w:gridCol w:w="719"/>
        <w:gridCol w:w="642"/>
        <w:gridCol w:w="6204"/>
      </w:tblGrid>
      <w:tr w:rsidR="0002155E" w:rsidRPr="00C709C9" w14:paraId="451F7F60"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461E698" w14:textId="77777777" w:rsidR="0002155E" w:rsidRPr="00C709C9" w:rsidRDefault="0002155E" w:rsidP="000C6C8B">
            <w:pPr>
              <w:rPr>
                <w:rFonts w:eastAsia="Times New Roman" w:cstheme="minorHAnsi"/>
                <w:sz w:val="24"/>
                <w:szCs w:val="24"/>
                <w:lang w:val="en-GB" w:eastAsia="en-GB"/>
              </w:rPr>
            </w:pPr>
            <w:r w:rsidRPr="00C709C9">
              <w:rPr>
                <w:rFonts w:eastAsia="Times New Roman" w:cstheme="minorHAnsi"/>
                <w:sz w:val="24"/>
                <w:szCs w:val="24"/>
                <w:lang w:val="en-GB" w:eastAsia="en-GB"/>
              </w:rPr>
              <w:t>Theme</w:t>
            </w:r>
          </w:p>
        </w:tc>
        <w:tc>
          <w:tcPr>
            <w:tcW w:w="719" w:type="dxa"/>
            <w:noWrap/>
            <w:hideMark/>
          </w:tcPr>
          <w:p w14:paraId="1AD82F36" w14:textId="77777777" w:rsidR="0002155E" w:rsidRPr="00C709C9" w:rsidRDefault="0002155E"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No.</w:t>
            </w:r>
          </w:p>
        </w:tc>
        <w:tc>
          <w:tcPr>
            <w:tcW w:w="642" w:type="dxa"/>
            <w:noWrap/>
            <w:hideMark/>
          </w:tcPr>
          <w:p w14:paraId="7297E3DC" w14:textId="77777777" w:rsidR="0002155E" w:rsidRPr="00C709C9" w:rsidRDefault="0002155E"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w:t>
            </w:r>
          </w:p>
        </w:tc>
        <w:tc>
          <w:tcPr>
            <w:tcW w:w="6204" w:type="dxa"/>
            <w:noWrap/>
            <w:hideMark/>
          </w:tcPr>
          <w:p w14:paraId="480D666F" w14:textId="77777777" w:rsidR="0002155E" w:rsidRPr="00C709C9" w:rsidRDefault="0002155E"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Example Comments</w:t>
            </w:r>
          </w:p>
        </w:tc>
      </w:tr>
      <w:tr w:rsidR="0002155E" w:rsidRPr="00C709C9" w14:paraId="104F901C"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466518D" w14:textId="632438D0" w:rsidR="0002155E" w:rsidRPr="00C709C9" w:rsidRDefault="00B96F9B" w:rsidP="000C6C8B">
            <w:pPr>
              <w:rPr>
                <w:rFonts w:cs="Calibri"/>
                <w:color w:val="000000"/>
                <w:lang w:val="en-GB"/>
              </w:rPr>
            </w:pPr>
            <w:r w:rsidRPr="00A73EEE">
              <w:rPr>
                <w:rFonts w:cs="Calibri"/>
                <w:color w:val="000000"/>
                <w:lang w:val="en-GB"/>
              </w:rPr>
              <w:t xml:space="preserve">It </w:t>
            </w:r>
            <w:r w:rsidR="00A73EEE" w:rsidRPr="00A73EEE">
              <w:rPr>
                <w:rFonts w:cs="Calibri"/>
                <w:color w:val="000000"/>
                <w:lang w:val="en-GB"/>
              </w:rPr>
              <w:t>would reduce access</w:t>
            </w:r>
          </w:p>
        </w:tc>
        <w:tc>
          <w:tcPr>
            <w:tcW w:w="719" w:type="dxa"/>
            <w:noWrap/>
          </w:tcPr>
          <w:p w14:paraId="44537998" w14:textId="2E806610" w:rsidR="0002155E" w:rsidRPr="00C709C9" w:rsidRDefault="00A73EEE"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14</w:t>
            </w:r>
          </w:p>
        </w:tc>
        <w:tc>
          <w:tcPr>
            <w:tcW w:w="642" w:type="dxa"/>
            <w:noWrap/>
          </w:tcPr>
          <w:p w14:paraId="516CA139" w14:textId="68C7F07C" w:rsidR="0002155E" w:rsidRPr="00C709C9" w:rsidRDefault="00A73EEE"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ascii="Calibri" w:eastAsia="Times New Roman" w:hAnsi="Calibri" w:cs="Calibri"/>
                <w:i/>
                <w:iCs/>
                <w:color w:val="000000"/>
                <w:sz w:val="24"/>
                <w:szCs w:val="24"/>
                <w:lang w:val="en-GB" w:eastAsia="en-GB"/>
              </w:rPr>
              <w:t>70.0</w:t>
            </w:r>
          </w:p>
        </w:tc>
        <w:tc>
          <w:tcPr>
            <w:tcW w:w="6204" w:type="dxa"/>
            <w:noWrap/>
          </w:tcPr>
          <w:p w14:paraId="65DFA8D8" w14:textId="77777777" w:rsidR="0002155E" w:rsidRDefault="00EA723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A7231">
              <w:rPr>
                <w:i/>
                <w:sz w:val="24"/>
                <w:szCs w:val="24"/>
                <w:lang w:val="en-GB"/>
              </w:rPr>
              <w:t>Because people may enjoy sports but may not be able to afford. Instead encourage more people to use the facilities.</w:t>
            </w:r>
          </w:p>
          <w:p w14:paraId="6529A14F" w14:textId="77777777" w:rsidR="00EA7231" w:rsidRDefault="00EA723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A7231">
              <w:rPr>
                <w:i/>
                <w:sz w:val="24"/>
                <w:szCs w:val="24"/>
                <w:lang w:val="en-GB"/>
              </w:rPr>
              <w:t>Sport is for everyone and key to health</w:t>
            </w:r>
          </w:p>
          <w:p w14:paraId="5E0C135C" w14:textId="31D1EBBE" w:rsidR="00EA7231" w:rsidRPr="00C709C9" w:rsidRDefault="00167F6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67F61">
              <w:rPr>
                <w:i/>
                <w:sz w:val="24"/>
                <w:szCs w:val="24"/>
                <w:lang w:val="en-GB"/>
              </w:rPr>
              <w:t>Many people will be affected negatively. Sport pitches keep the citizens of Cardiff happy and healthy, increasing the price would affect many people significantly</w:t>
            </w:r>
          </w:p>
        </w:tc>
      </w:tr>
      <w:tr w:rsidR="0002155E" w:rsidRPr="00C709C9" w14:paraId="799C589D"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75833EC" w14:textId="53116503" w:rsidR="0002155E" w:rsidRPr="00C709C9" w:rsidRDefault="00B96F9B" w:rsidP="000C6C8B">
            <w:pPr>
              <w:rPr>
                <w:rFonts w:cs="Calibri"/>
                <w:color w:val="000000"/>
                <w:lang w:val="en-GB"/>
              </w:rPr>
            </w:pPr>
            <w:r w:rsidRPr="00B96F9B">
              <w:rPr>
                <w:rFonts w:cs="Calibri"/>
                <w:color w:val="000000"/>
                <w:lang w:val="en-GB"/>
              </w:rPr>
              <w:t>Sport is for health &amp; community</w:t>
            </w:r>
          </w:p>
        </w:tc>
        <w:tc>
          <w:tcPr>
            <w:tcW w:w="719" w:type="dxa"/>
            <w:noWrap/>
          </w:tcPr>
          <w:p w14:paraId="6DCCD5F3" w14:textId="16887D8C" w:rsidR="0002155E" w:rsidRPr="00C709C9" w:rsidRDefault="00A73EEE"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lang w:val="en-GB" w:eastAsia="en-GB"/>
              </w:rPr>
              <w:t>12</w:t>
            </w:r>
          </w:p>
        </w:tc>
        <w:tc>
          <w:tcPr>
            <w:tcW w:w="642" w:type="dxa"/>
            <w:noWrap/>
          </w:tcPr>
          <w:p w14:paraId="6638B6B9" w14:textId="500B3FE0" w:rsidR="0002155E" w:rsidRPr="00C709C9" w:rsidRDefault="00A73EEE"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lang w:val="en-GB" w:eastAsia="en-GB"/>
              </w:rPr>
              <w:t>60.0</w:t>
            </w:r>
          </w:p>
        </w:tc>
        <w:tc>
          <w:tcPr>
            <w:tcW w:w="6204" w:type="dxa"/>
            <w:noWrap/>
          </w:tcPr>
          <w:p w14:paraId="6389DF07" w14:textId="77777777" w:rsidR="0002155E" w:rsidRDefault="0048375D"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8375D">
              <w:rPr>
                <w:i/>
                <w:lang w:val="en-GB"/>
              </w:rPr>
              <w:t>exercise is good for adults</w:t>
            </w:r>
          </w:p>
          <w:p w14:paraId="226C294A" w14:textId="77777777" w:rsidR="0048375D" w:rsidRDefault="0048375D"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8375D">
              <w:rPr>
                <w:i/>
                <w:lang w:val="en-GB"/>
              </w:rPr>
              <w:t>Wales has a serious obesity issue. Discouraging sport through increasing cost is only going to exacerbate this. Sports should be open to as many people as possible.</w:t>
            </w:r>
          </w:p>
          <w:p w14:paraId="6C404B79" w14:textId="1493EE22" w:rsidR="0048375D" w:rsidRPr="00C709C9" w:rsidRDefault="005F5C9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F5C91">
              <w:rPr>
                <w:i/>
                <w:lang w:val="en-GB"/>
              </w:rPr>
              <w:t xml:space="preserve">I don’t support this idea, because my family and friends book pitches for cricket and </w:t>
            </w:r>
            <w:proofErr w:type="spellStart"/>
            <w:r w:rsidRPr="005F5C91">
              <w:rPr>
                <w:i/>
                <w:lang w:val="en-GB"/>
              </w:rPr>
              <w:t>its</w:t>
            </w:r>
            <w:proofErr w:type="spellEnd"/>
            <w:r w:rsidRPr="005F5C91">
              <w:rPr>
                <w:i/>
                <w:lang w:val="en-GB"/>
              </w:rPr>
              <w:t xml:space="preserve"> a time when the family can all come </w:t>
            </w:r>
            <w:r w:rsidRPr="005F5C91">
              <w:rPr>
                <w:i/>
                <w:lang w:val="en-GB"/>
              </w:rPr>
              <w:lastRenderedPageBreak/>
              <w:t xml:space="preserve">together and play in unity, however if prices are increased people will not feel motivated to come, as they </w:t>
            </w:r>
            <w:r w:rsidR="00B72A2B" w:rsidRPr="005F5C91">
              <w:rPr>
                <w:i/>
                <w:lang w:val="en-GB"/>
              </w:rPr>
              <w:t>wouldn’t</w:t>
            </w:r>
            <w:r w:rsidRPr="005F5C91">
              <w:rPr>
                <w:i/>
                <w:lang w:val="en-GB"/>
              </w:rPr>
              <w:t xml:space="preserve"> want to spend extreme amounts of money on these things that once used to be cheap.</w:t>
            </w:r>
          </w:p>
        </w:tc>
      </w:tr>
      <w:tr w:rsidR="0002155E" w:rsidRPr="00C709C9" w14:paraId="32B31803"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E008262" w14:textId="01C1EE57" w:rsidR="0002155E" w:rsidRPr="00C709C9" w:rsidRDefault="00B96F9B" w:rsidP="000C6C8B">
            <w:pPr>
              <w:rPr>
                <w:rFonts w:cs="Calibri"/>
                <w:color w:val="000000"/>
                <w:lang w:val="en-GB"/>
              </w:rPr>
            </w:pPr>
            <w:r>
              <w:rPr>
                <w:rFonts w:cs="Calibri"/>
                <w:color w:val="000000"/>
                <w:lang w:val="en-GB"/>
              </w:rPr>
              <w:lastRenderedPageBreak/>
              <w:t>Misc.</w:t>
            </w:r>
          </w:p>
        </w:tc>
        <w:tc>
          <w:tcPr>
            <w:tcW w:w="719" w:type="dxa"/>
            <w:noWrap/>
          </w:tcPr>
          <w:p w14:paraId="7496D379" w14:textId="5A9E4752" w:rsidR="0002155E" w:rsidRPr="00C709C9" w:rsidRDefault="00A73EEE"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Pr>
                <w:rFonts w:eastAsia="Times New Roman" w:cs="Calibri"/>
                <w:lang w:val="en-GB" w:eastAsia="en-GB"/>
              </w:rPr>
              <w:t>5</w:t>
            </w:r>
          </w:p>
        </w:tc>
        <w:tc>
          <w:tcPr>
            <w:tcW w:w="642" w:type="dxa"/>
            <w:noWrap/>
          </w:tcPr>
          <w:p w14:paraId="593BBC1F" w14:textId="759CE4A6" w:rsidR="0002155E" w:rsidRPr="00C709C9" w:rsidRDefault="00A73EEE"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Pr>
                <w:rFonts w:eastAsia="Times New Roman" w:cs="Calibri"/>
                <w:i/>
                <w:iCs/>
                <w:lang w:val="en-GB" w:eastAsia="en-GB"/>
              </w:rPr>
              <w:t>25.0</w:t>
            </w:r>
          </w:p>
        </w:tc>
        <w:tc>
          <w:tcPr>
            <w:tcW w:w="6204" w:type="dxa"/>
            <w:noWrap/>
          </w:tcPr>
          <w:p w14:paraId="5EFE9327" w14:textId="77777777" w:rsidR="0002155E" w:rsidRDefault="00E305A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305AF">
              <w:rPr>
                <w:i/>
                <w:lang w:val="en-GB"/>
              </w:rPr>
              <w:t>savings should be made elsewhere</w:t>
            </w:r>
          </w:p>
          <w:p w14:paraId="7806A9F5" w14:textId="1AFF867C" w:rsidR="00E305AF" w:rsidRPr="00C709C9" w:rsidRDefault="00E305A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305AF">
              <w:rPr>
                <w:i/>
                <w:lang w:val="en-GB"/>
              </w:rPr>
              <w:t>making everything so expensive these days</w:t>
            </w:r>
          </w:p>
        </w:tc>
      </w:tr>
    </w:tbl>
    <w:p w14:paraId="6F7CC536" w14:textId="77777777" w:rsidR="0002155E" w:rsidRDefault="0002155E" w:rsidP="0002155E">
      <w:pPr>
        <w:rPr>
          <w:rFonts w:eastAsia="Times New Roman" w:cstheme="minorHAnsi"/>
          <w:i/>
          <w:iCs/>
          <w:color w:val="000000"/>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p>
    <w:p w14:paraId="30DF3C05" w14:textId="77777777" w:rsidR="0002155E" w:rsidRPr="009F2A00" w:rsidRDefault="0002155E" w:rsidP="00821AEC">
      <w:pPr>
        <w:rPr>
          <w:rFonts w:eastAsia="Times New Roman" w:cstheme="minorHAnsi"/>
          <w:color w:val="000000"/>
          <w:lang w:eastAsia="en-GB"/>
        </w:rPr>
      </w:pPr>
    </w:p>
    <w:p w14:paraId="24D5E0DF" w14:textId="77777777"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1F792FA0" w14:textId="5539498D" w:rsidR="00AC366E" w:rsidRDefault="00122F9C" w:rsidP="00AC366E">
      <w:pPr>
        <w:rPr>
          <w:rFonts w:eastAsia="Times New Roman" w:cstheme="minorHAnsi"/>
          <w:color w:val="000000"/>
          <w:lang w:eastAsia="en-GB"/>
        </w:rPr>
      </w:pPr>
      <w:r>
        <w:rPr>
          <w:rFonts w:eastAsia="Times New Roman" w:cstheme="minorHAnsi"/>
          <w:color w:val="000000"/>
          <w:lang w:eastAsia="en-GB"/>
        </w:rPr>
        <w:t>This</w:t>
      </w:r>
      <w:r w:rsidR="00A06DF8">
        <w:rPr>
          <w:rFonts w:eastAsia="Times New Roman" w:cstheme="minorHAnsi"/>
          <w:color w:val="000000"/>
          <w:lang w:eastAsia="en-GB"/>
        </w:rPr>
        <w:t xml:space="preserve"> wasn’t a topic that was seen as a high priority; those making comments were concerned about the impact of increasing the cost to use the pitches and facilities.</w:t>
      </w:r>
    </w:p>
    <w:p w14:paraId="11C79711" w14:textId="6BBD6C1F" w:rsidR="00C75E13" w:rsidRPr="002B4AF6" w:rsidRDefault="00C75E13" w:rsidP="002B4AF6">
      <w:pPr>
        <w:spacing w:after="0"/>
        <w:rPr>
          <w:rFonts w:eastAsia="Times New Roman" w:cstheme="minorHAnsi"/>
          <w:i/>
          <w:iCs/>
          <w:color w:val="000000"/>
          <w:lang w:eastAsia="en-GB"/>
        </w:rPr>
      </w:pPr>
      <w:r w:rsidRPr="002B4AF6">
        <w:rPr>
          <w:rFonts w:eastAsia="Times New Roman" w:cstheme="minorHAnsi"/>
          <w:i/>
          <w:iCs/>
          <w:color w:val="000000"/>
          <w:lang w:eastAsia="en-GB"/>
        </w:rPr>
        <w:t>“</w:t>
      </w:r>
      <w:r w:rsidR="002B4AF6" w:rsidRPr="002D24DE">
        <w:rPr>
          <w:rFonts w:eastAsia="Times New Roman" w:cs="Calibri"/>
          <w:i/>
          <w:iCs/>
          <w:color w:val="000000"/>
          <w:lang w:eastAsia="en-GB"/>
        </w:rPr>
        <w:t>Not a good idea, people can't afford</w:t>
      </w:r>
      <w:r w:rsidR="002B4AF6" w:rsidRPr="002B4AF6">
        <w:rPr>
          <w:rFonts w:eastAsia="Times New Roman" w:cs="Calibri"/>
          <w:i/>
          <w:iCs/>
          <w:color w:val="000000"/>
          <w:lang w:eastAsia="en-GB"/>
        </w:rPr>
        <w:t xml:space="preserve"> that.”</w:t>
      </w:r>
    </w:p>
    <w:p w14:paraId="429B8018" w14:textId="26A5BEB5" w:rsidR="00C75E13" w:rsidRDefault="00C75E13" w:rsidP="00AC366E">
      <w:pPr>
        <w:rPr>
          <w:rFonts w:eastAsia="Times New Roman" w:cstheme="minorHAnsi"/>
          <w:color w:val="000000"/>
          <w:lang w:eastAsia="en-GB"/>
        </w:rPr>
      </w:pPr>
      <w:r>
        <w:rPr>
          <w:rFonts w:eastAsia="Times New Roman" w:cstheme="minorHAnsi"/>
          <w:color w:val="000000"/>
          <w:lang w:eastAsia="en-GB"/>
        </w:rPr>
        <w:t>Female, 16-24, Ely</w:t>
      </w:r>
    </w:p>
    <w:p w14:paraId="3F91E96A" w14:textId="6B456FBA" w:rsidR="00C75E13" w:rsidRPr="007D46C3" w:rsidRDefault="00C75E13" w:rsidP="007D46C3">
      <w:pPr>
        <w:spacing w:after="0"/>
        <w:rPr>
          <w:rFonts w:eastAsia="Times New Roman" w:cstheme="minorHAnsi"/>
          <w:i/>
          <w:iCs/>
          <w:color w:val="000000"/>
          <w:lang w:eastAsia="en-GB"/>
        </w:rPr>
      </w:pPr>
      <w:r w:rsidRPr="007D46C3">
        <w:rPr>
          <w:rFonts w:eastAsia="Times New Roman" w:cstheme="minorHAnsi"/>
          <w:i/>
          <w:iCs/>
          <w:color w:val="000000"/>
          <w:lang w:eastAsia="en-GB"/>
        </w:rPr>
        <w:t>“</w:t>
      </w:r>
      <w:r w:rsidR="007D46C3" w:rsidRPr="007D46C3">
        <w:rPr>
          <w:rFonts w:eastAsia="Times New Roman" w:cstheme="minorHAnsi"/>
          <w:i/>
          <w:iCs/>
          <w:color w:val="000000"/>
          <w:lang w:eastAsia="en-GB"/>
        </w:rPr>
        <w:t>K</w:t>
      </w:r>
      <w:r w:rsidR="007D46C3" w:rsidRPr="00E170D1">
        <w:rPr>
          <w:rFonts w:eastAsia="Times New Roman" w:cstheme="minorHAnsi"/>
          <w:i/>
          <w:iCs/>
          <w:color w:val="000000"/>
          <w:lang w:eastAsia="en-GB"/>
        </w:rPr>
        <w:t>eep it affordable. I have many friends who play football twice a week, for their health.  It is better than drinking with friends."</w:t>
      </w:r>
    </w:p>
    <w:p w14:paraId="0A4BD86C" w14:textId="4AC8DA9C" w:rsidR="00C75E13" w:rsidRPr="009F2A00" w:rsidRDefault="00C75E13" w:rsidP="00AC366E">
      <w:pPr>
        <w:rPr>
          <w:rFonts w:eastAsia="Times New Roman" w:cstheme="minorHAnsi"/>
          <w:color w:val="000000"/>
          <w:lang w:eastAsia="en-GB"/>
        </w:rPr>
      </w:pPr>
      <w:r>
        <w:rPr>
          <w:rFonts w:eastAsia="Times New Roman" w:cstheme="minorHAnsi"/>
          <w:color w:val="000000"/>
          <w:lang w:eastAsia="en-GB"/>
        </w:rPr>
        <w:t>Male, 35-44, Ely</w:t>
      </w:r>
    </w:p>
    <w:p w14:paraId="30ECFC4A" w14:textId="77777777" w:rsidR="00EF04D5" w:rsidRPr="009F2A00" w:rsidRDefault="00EF04D5" w:rsidP="00EF04D5">
      <w:pPr>
        <w:rPr>
          <w:rFonts w:eastAsia="Times New Roman" w:cstheme="minorHAnsi"/>
          <w:color w:val="000000"/>
          <w:lang w:eastAsia="en-GB"/>
        </w:rPr>
      </w:pPr>
    </w:p>
    <w:p w14:paraId="3D379F82" w14:textId="77777777" w:rsidR="00293EF7" w:rsidRDefault="00293EF7">
      <w:pPr>
        <w:rPr>
          <w:rFonts w:asciiTheme="majorHAnsi" w:eastAsiaTheme="majorEastAsia" w:hAnsiTheme="majorHAnsi" w:cstheme="majorBidi"/>
          <w:color w:val="2F5496" w:themeColor="accent1" w:themeShade="BF"/>
          <w:sz w:val="28"/>
          <w:szCs w:val="28"/>
        </w:rPr>
      </w:pPr>
      <w:r>
        <w:rPr>
          <w:sz w:val="28"/>
          <w:szCs w:val="28"/>
        </w:rPr>
        <w:br w:type="page"/>
      </w:r>
    </w:p>
    <w:p w14:paraId="0E97626D" w14:textId="0B259E53" w:rsidR="00EF04D5" w:rsidRPr="00EF04D5" w:rsidRDefault="00AC366E" w:rsidP="00EF04D5">
      <w:pPr>
        <w:pStyle w:val="Heading2"/>
        <w:rPr>
          <w:sz w:val="28"/>
          <w:szCs w:val="28"/>
        </w:rPr>
      </w:pPr>
      <w:bookmarkStart w:id="19" w:name="_Toc127275537"/>
      <w:r>
        <w:rPr>
          <w:sz w:val="28"/>
          <w:szCs w:val="28"/>
        </w:rPr>
        <w:lastRenderedPageBreak/>
        <w:t>Asset Transfer of Municipal Sports Pitches</w:t>
      </w:r>
      <w:bookmarkEnd w:id="19"/>
      <w:r>
        <w:rPr>
          <w:sz w:val="28"/>
          <w:szCs w:val="28"/>
        </w:rPr>
        <w:t xml:space="preserve"> </w:t>
      </w:r>
    </w:p>
    <w:p w14:paraId="60A7A445" w14:textId="77777777" w:rsidR="00EF04D5" w:rsidRPr="00020347" w:rsidRDefault="00EF04D5" w:rsidP="00EF04D5">
      <w:pPr>
        <w:spacing w:after="0" w:line="240" w:lineRule="auto"/>
        <w:rPr>
          <w:rFonts w:eastAsia="Times New Roman" w:cstheme="minorHAnsi"/>
          <w:color w:val="000000"/>
          <w:sz w:val="20"/>
          <w:lang w:eastAsia="en-GB"/>
        </w:rPr>
      </w:pPr>
    </w:p>
    <w:p w14:paraId="4D21F0AF" w14:textId="24277631" w:rsidR="00AC366E" w:rsidRPr="00227807" w:rsidRDefault="00AC366E" w:rsidP="00AC366E">
      <w:pPr>
        <w:rPr>
          <w:rFonts w:cs="Calibri"/>
          <w:i/>
          <w:iCs/>
          <w:sz w:val="26"/>
          <w:szCs w:val="26"/>
        </w:rPr>
      </w:pPr>
      <w:r w:rsidRPr="00227807">
        <w:rPr>
          <w:rFonts w:cs="Calibri"/>
          <w:i/>
          <w:iCs/>
          <w:sz w:val="26"/>
          <w:szCs w:val="26"/>
        </w:rPr>
        <w:t>The Council is currently responsible for running a number of pitches and facilities used for community sports across the city. The Council could transfer the ownership of these pitches and sports facilities to the community groups that use them.</w:t>
      </w:r>
    </w:p>
    <w:p w14:paraId="68F4BD8E" w14:textId="0B5EF93C" w:rsidR="00AC366E" w:rsidRPr="005C4C18" w:rsidRDefault="00AC366E" w:rsidP="00AC366E">
      <w:pPr>
        <w:rPr>
          <w:rFonts w:cs="Calibri"/>
          <w:b/>
          <w:bCs/>
          <w:sz w:val="26"/>
          <w:szCs w:val="26"/>
        </w:rPr>
      </w:pPr>
      <w:r w:rsidRPr="005C4C18">
        <w:rPr>
          <w:rFonts w:cs="Calibri"/>
          <w:b/>
          <w:bCs/>
          <w:sz w:val="26"/>
          <w:szCs w:val="26"/>
        </w:rPr>
        <w:t>12. Would you support transferring the ownership of Council owned pitches and sports facilities to the community groups that use them?</w:t>
      </w:r>
    </w:p>
    <w:p w14:paraId="452D3EBF" w14:textId="31C748AF" w:rsidR="00AC366E" w:rsidRDefault="00293EF7" w:rsidP="00AC366E">
      <w:pPr>
        <w:rPr>
          <w:rFonts w:eastAsia="Times New Roman" w:cstheme="minorHAnsi"/>
          <w:color w:val="000000"/>
          <w:lang w:eastAsia="en-GB"/>
        </w:rPr>
      </w:pPr>
      <w:r>
        <w:rPr>
          <w:rFonts w:eastAsia="Times New Roman" w:cstheme="minorHAnsi"/>
          <w:color w:val="000000"/>
          <w:lang w:eastAsia="en-GB"/>
        </w:rPr>
        <w:t>Just under half of those surveyed (46.8%) supported the transfer of ownership of pitches and sports facilities to the groups that use them, the remainder were equally split between opposing this proposal (26.6%) and feeling unsure (26.7%).</w:t>
      </w:r>
    </w:p>
    <w:p w14:paraId="725180BA" w14:textId="55AA54E4" w:rsidR="00A06E23" w:rsidRDefault="001D1C55" w:rsidP="00293EF7">
      <w:pPr>
        <w:spacing w:after="0"/>
        <w:rPr>
          <w:rFonts w:eastAsia="Times New Roman" w:cstheme="minorHAnsi"/>
          <w:color w:val="000000"/>
          <w:lang w:eastAsia="en-GB"/>
        </w:rPr>
      </w:pPr>
      <w:r>
        <w:rPr>
          <w:noProof/>
        </w:rPr>
        <w:drawing>
          <wp:inline distT="0" distB="0" distL="0" distR="0" wp14:anchorId="65F17098" wp14:editId="177D0539">
            <wp:extent cx="5686425" cy="2476500"/>
            <wp:effectExtent l="0" t="0" r="9525" b="0"/>
            <wp:docPr id="202" name="Chart 202">
              <a:extLst xmlns:a="http://schemas.openxmlformats.org/drawingml/2006/main">
                <a:ext uri="{FF2B5EF4-FFF2-40B4-BE49-F238E27FC236}">
                  <a16:creationId xmlns:a16="http://schemas.microsoft.com/office/drawing/2014/main" id="{D58884D9-CB63-6C55-2992-79BBA85E8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28785AD" w14:textId="77777777" w:rsidR="001D1C55" w:rsidRDefault="001D1C55" w:rsidP="00293EF7">
      <w:pPr>
        <w:spacing w:after="0"/>
        <w:rPr>
          <w:rFonts w:eastAsia="Times New Roman" w:cstheme="minorHAnsi"/>
          <w:color w:val="000000"/>
          <w:lang w:eastAsia="en-GB"/>
        </w:rPr>
      </w:pPr>
    </w:p>
    <w:p w14:paraId="19E17EC2" w14:textId="77777777" w:rsidR="001D1C55" w:rsidRDefault="001D1C55">
      <w:pPr>
        <w:rPr>
          <w:rFonts w:eastAsia="Times New Roman" w:cstheme="minorHAnsi"/>
          <w:color w:val="000000"/>
          <w:lang w:eastAsia="en-GB"/>
        </w:rPr>
      </w:pPr>
      <w:r>
        <w:rPr>
          <w:rFonts w:eastAsia="Times New Roman" w:cstheme="minorHAnsi"/>
          <w:color w:val="000000"/>
          <w:lang w:eastAsia="en-GB"/>
        </w:rPr>
        <w:br w:type="page"/>
      </w:r>
    </w:p>
    <w:p w14:paraId="31DA2D87" w14:textId="693B0FFE" w:rsidR="00293EF7" w:rsidRDefault="00293EF7" w:rsidP="00AC366E">
      <w:pPr>
        <w:rPr>
          <w:rFonts w:eastAsia="Times New Roman" w:cstheme="minorHAnsi"/>
          <w:color w:val="000000"/>
          <w:lang w:eastAsia="en-GB"/>
        </w:rPr>
      </w:pPr>
      <w:r>
        <w:rPr>
          <w:rFonts w:eastAsia="Times New Roman" w:cstheme="minorHAnsi"/>
          <w:color w:val="000000"/>
          <w:lang w:eastAsia="en-GB"/>
        </w:rPr>
        <w:lastRenderedPageBreak/>
        <w:t>Respondents under the age of 35 were most likely to support this (54.5%), contrasting with those aged 55 or over (40.9%)</w:t>
      </w:r>
      <w:r w:rsidR="001F5986">
        <w:rPr>
          <w:rFonts w:eastAsia="Times New Roman" w:cstheme="minorHAnsi"/>
          <w:color w:val="000000"/>
          <w:lang w:eastAsia="en-GB"/>
        </w:rPr>
        <w:t>.</w:t>
      </w:r>
    </w:p>
    <w:p w14:paraId="6DC7FEA5" w14:textId="2BCC8663" w:rsidR="00A06E23" w:rsidRDefault="00A06E23" w:rsidP="00AC366E">
      <w:pPr>
        <w:rPr>
          <w:rFonts w:eastAsia="Times New Roman" w:cstheme="minorHAnsi"/>
          <w:color w:val="000000"/>
          <w:lang w:eastAsia="en-GB"/>
        </w:rPr>
      </w:pPr>
      <w:r>
        <w:rPr>
          <w:noProof/>
        </w:rPr>
        <w:drawing>
          <wp:inline distT="0" distB="0" distL="0" distR="0" wp14:anchorId="1A496D6E" wp14:editId="5C1FC29F">
            <wp:extent cx="5760000" cy="3522345"/>
            <wp:effectExtent l="0" t="0" r="12700" b="1905"/>
            <wp:docPr id="25" name="Chart 25">
              <a:extLst xmlns:a="http://schemas.openxmlformats.org/drawingml/2006/main">
                <a:ext uri="{FF2B5EF4-FFF2-40B4-BE49-F238E27FC236}">
                  <a16:creationId xmlns:a16="http://schemas.microsoft.com/office/drawing/2014/main" id="{1CA9395D-549C-43D5-84B9-8CC98A342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0B3BF9" w:rsidRPr="000B3BF9">
        <w:rPr>
          <w:i/>
        </w:rPr>
        <w:t xml:space="preserve"> </w:t>
      </w:r>
      <w:r w:rsidR="000B3BF9" w:rsidRPr="00362FE5">
        <w:rPr>
          <w:i/>
        </w:rPr>
        <w:t>Base sizes shown in brackets</w:t>
      </w:r>
    </w:p>
    <w:p w14:paraId="1F63A953" w14:textId="4DCD2969" w:rsidR="00A06E23" w:rsidRDefault="001F5986" w:rsidP="00AC366E">
      <w:pPr>
        <w:rPr>
          <w:rFonts w:eastAsia="Times New Roman" w:cstheme="minorHAnsi"/>
          <w:color w:val="000000"/>
          <w:lang w:eastAsia="en-GB"/>
        </w:rPr>
      </w:pPr>
      <w:r>
        <w:rPr>
          <w:rFonts w:eastAsia="Times New Roman" w:cstheme="minorHAnsi"/>
          <w:color w:val="000000"/>
          <w:lang w:eastAsia="en-GB"/>
        </w:rPr>
        <w:t>There was no correlation with level of deprivation.</w:t>
      </w:r>
    </w:p>
    <w:p w14:paraId="1EF81AD0" w14:textId="52BA6DCC" w:rsidR="00A06E23" w:rsidRPr="001F5986" w:rsidRDefault="0092722D" w:rsidP="00AC366E">
      <w:pPr>
        <w:rPr>
          <w:iCs/>
        </w:rPr>
      </w:pPr>
      <w:r>
        <w:rPr>
          <w:rFonts w:eastAsia="Times New Roman" w:cstheme="minorHAnsi"/>
          <w:noProof/>
          <w:color w:val="000000"/>
          <w:lang w:eastAsia="en-GB"/>
        </w:rPr>
        <mc:AlternateContent>
          <mc:Choice Requires="wps">
            <w:drawing>
              <wp:anchor distT="0" distB="0" distL="114300" distR="114300" simplePos="0" relativeHeight="251658246" behindDoc="1" locked="0" layoutInCell="1" allowOverlap="1" wp14:anchorId="61851839" wp14:editId="371E883A">
                <wp:simplePos x="0" y="0"/>
                <wp:positionH relativeFrom="column">
                  <wp:posOffset>-152400</wp:posOffset>
                </wp:positionH>
                <wp:positionV relativeFrom="paragraph">
                  <wp:posOffset>173989</wp:posOffset>
                </wp:positionV>
                <wp:extent cx="6143625" cy="1724025"/>
                <wp:effectExtent l="0" t="0" r="9525" b="9525"/>
                <wp:wrapNone/>
                <wp:docPr id="98" name="Rectangle 98"/>
                <wp:cNvGraphicFramePr/>
                <a:graphic xmlns:a="http://schemas.openxmlformats.org/drawingml/2006/main">
                  <a:graphicData uri="http://schemas.microsoft.com/office/word/2010/wordprocessingShape">
                    <wps:wsp>
                      <wps:cNvSpPr/>
                      <wps:spPr>
                        <a:xfrm>
                          <a:off x="0" y="0"/>
                          <a:ext cx="6143625" cy="1724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06225" id="Rectangle 98" o:spid="_x0000_s1026" style="position:absolute;margin-left:-12pt;margin-top:13.7pt;width:483.75pt;height:135.7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" fillcolor="#d9e2f3 [660]" stroked="f" strokeweight="1pt"/>
            </w:pict>
          </mc:Fallback>
        </mc:AlternateContent>
      </w:r>
    </w:p>
    <w:p w14:paraId="3B89371B" w14:textId="77777777" w:rsidR="0092722D" w:rsidRPr="00C90E71" w:rsidRDefault="0092722D" w:rsidP="0092722D">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Youth Survey</w:t>
      </w:r>
    </w:p>
    <w:p w14:paraId="16172FC3" w14:textId="77777777" w:rsidR="00751188" w:rsidRPr="00751188" w:rsidRDefault="00751188" w:rsidP="00751188">
      <w:pPr>
        <w:rPr>
          <w:rFonts w:cs="Calibri"/>
          <w:b/>
          <w:bCs/>
          <w:i/>
          <w:iCs/>
          <w:sz w:val="26"/>
          <w:szCs w:val="26"/>
        </w:rPr>
      </w:pPr>
      <w:r w:rsidRPr="00751188">
        <w:rPr>
          <w:rFonts w:cs="Calibri"/>
          <w:b/>
          <w:bCs/>
          <w:i/>
          <w:iCs/>
          <w:sz w:val="26"/>
          <w:szCs w:val="26"/>
        </w:rPr>
        <w:t>Who should run our sports pitches?</w:t>
      </w:r>
    </w:p>
    <w:p w14:paraId="5DD752D9" w14:textId="44076EFC" w:rsidR="00751188" w:rsidRDefault="00751188" w:rsidP="00751188">
      <w:pPr>
        <w:rPr>
          <w:rFonts w:cs="Calibri"/>
          <w:i/>
          <w:iCs/>
          <w:sz w:val="26"/>
          <w:szCs w:val="26"/>
        </w:rPr>
      </w:pPr>
      <w:r w:rsidRPr="00751188">
        <w:rPr>
          <w:rFonts w:cs="Calibri"/>
          <w:i/>
          <w:iCs/>
          <w:sz w:val="26"/>
          <w:szCs w:val="26"/>
        </w:rPr>
        <w:t>The Council is currently responsible for running a number of pitches and facilities used for sport in the community across Cardiff. The Council could allow the community groups that use these pitches to take over ownership of them. Would you support this idea?</w:t>
      </w:r>
    </w:p>
    <w:p w14:paraId="60E89A5E" w14:textId="45CC314D" w:rsidR="001F5986" w:rsidRPr="001F5986" w:rsidRDefault="001F5986" w:rsidP="0092722D">
      <w:pPr>
        <w:rPr>
          <w:rFonts w:eastAsia="Times New Roman" w:cstheme="minorHAnsi"/>
          <w:iCs/>
          <w:color w:val="000000"/>
          <w:lang w:eastAsia="en-GB"/>
        </w:rPr>
      </w:pPr>
      <w:r>
        <w:rPr>
          <w:rFonts w:eastAsia="Times New Roman" w:cstheme="minorHAnsi"/>
          <w:iCs/>
          <w:color w:val="000000"/>
          <w:lang w:eastAsia="en-GB"/>
        </w:rPr>
        <w:t>Almost two-fifths of those taking part in the Youth survey supported this proposal (</w:t>
      </w:r>
      <w:r w:rsidR="00254684">
        <w:rPr>
          <w:rFonts w:eastAsia="Times New Roman" w:cstheme="minorHAnsi"/>
          <w:iCs/>
          <w:color w:val="000000"/>
          <w:lang w:eastAsia="en-GB"/>
        </w:rPr>
        <w:t>57.4</w:t>
      </w:r>
      <w:r>
        <w:rPr>
          <w:rFonts w:eastAsia="Times New Roman" w:cstheme="minorHAnsi"/>
          <w:iCs/>
          <w:color w:val="000000"/>
          <w:lang w:eastAsia="en-GB"/>
        </w:rPr>
        <w:t xml:space="preserve">%), compared with </w:t>
      </w:r>
      <w:r w:rsidR="00254684">
        <w:rPr>
          <w:rFonts w:eastAsia="Times New Roman" w:cstheme="minorHAnsi"/>
          <w:iCs/>
          <w:color w:val="000000"/>
          <w:lang w:eastAsia="en-GB"/>
        </w:rPr>
        <w:t>20.0</w:t>
      </w:r>
      <w:r>
        <w:rPr>
          <w:rFonts w:eastAsia="Times New Roman" w:cstheme="minorHAnsi"/>
          <w:iCs/>
          <w:color w:val="000000"/>
          <w:lang w:eastAsia="en-GB"/>
        </w:rPr>
        <w:t>% who were against it.</w:t>
      </w:r>
    </w:p>
    <w:p w14:paraId="6C097881" w14:textId="442344B9" w:rsidR="00C5201D" w:rsidRDefault="001D1C55" w:rsidP="00AC366E">
      <w:pPr>
        <w:rPr>
          <w:rFonts w:eastAsia="Times New Roman" w:cstheme="minorHAnsi"/>
          <w:color w:val="000000"/>
          <w:lang w:eastAsia="en-GB"/>
        </w:rPr>
      </w:pPr>
      <w:r>
        <w:rPr>
          <w:noProof/>
        </w:rPr>
        <w:drawing>
          <wp:inline distT="0" distB="0" distL="0" distR="0" wp14:anchorId="6C5507D9" wp14:editId="280D8567">
            <wp:extent cx="5715000" cy="1733550"/>
            <wp:effectExtent l="0" t="0" r="0" b="0"/>
            <wp:docPr id="203" name="Chart 203">
              <a:extLst xmlns:a="http://schemas.openxmlformats.org/drawingml/2006/main">
                <a:ext uri="{FF2B5EF4-FFF2-40B4-BE49-F238E27FC236}">
                  <a16:creationId xmlns:a16="http://schemas.microsoft.com/office/drawing/2014/main" id="{4103A52A-E635-4BCC-8252-CD56A78E0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3CCF841" w14:textId="77777777" w:rsidR="00AC366E" w:rsidRPr="005C4C18" w:rsidRDefault="00AC366E" w:rsidP="00AC366E">
      <w:pPr>
        <w:rPr>
          <w:rFonts w:cs="Calibri"/>
          <w:b/>
          <w:bCs/>
          <w:sz w:val="26"/>
          <w:szCs w:val="26"/>
        </w:rPr>
      </w:pPr>
      <w:r w:rsidRPr="005C4C18">
        <w:rPr>
          <w:rFonts w:cs="Calibri"/>
          <w:b/>
          <w:bCs/>
          <w:sz w:val="26"/>
          <w:szCs w:val="26"/>
        </w:rPr>
        <w:lastRenderedPageBreak/>
        <w:t>Why don't you support this proposal?</w:t>
      </w:r>
    </w:p>
    <w:p w14:paraId="14430B79" w14:textId="693367B8" w:rsidR="00821AEC" w:rsidRDefault="00821AEC" w:rsidP="00821AEC">
      <w:pPr>
        <w:rPr>
          <w:rFonts w:eastAsia="Times New Roman" w:cstheme="minorHAnsi"/>
          <w:color w:val="000000"/>
          <w:lang w:eastAsia="en-GB"/>
        </w:rPr>
      </w:pPr>
      <w:r>
        <w:rPr>
          <w:rFonts w:eastAsia="Times New Roman" w:cstheme="minorHAnsi"/>
          <w:color w:val="000000"/>
          <w:lang w:eastAsia="en-GB"/>
        </w:rPr>
        <w:t xml:space="preserve">Those disagreeing with the proposal were asked to give reasons for this; </w:t>
      </w:r>
      <w:r w:rsidR="008A00F3">
        <w:rPr>
          <w:rFonts w:eastAsia="Times New Roman" w:cstheme="minorHAnsi"/>
          <w:color w:val="000000"/>
          <w:lang w:eastAsia="en-GB"/>
        </w:rPr>
        <w:t>870</w:t>
      </w:r>
      <w:r>
        <w:rPr>
          <w:rFonts w:eastAsia="Times New Roman" w:cstheme="minorHAnsi"/>
          <w:color w:val="000000"/>
          <w:lang w:eastAsia="en-GB"/>
        </w:rPr>
        <w:t xml:space="preserve"> comments were received and grouped into themes.  The top three themes are shown below, with the full list provided in </w:t>
      </w:r>
      <w:hyperlink w:anchor="_Appendix_8_–" w:history="1">
        <w:r w:rsidRPr="00556CCD">
          <w:rPr>
            <w:rStyle w:val="Hyperlink"/>
            <w:rFonts w:eastAsia="Times New Roman" w:cstheme="minorHAnsi"/>
            <w:lang w:eastAsia="en-GB"/>
          </w:rPr>
          <w:t xml:space="preserve">Appendix </w:t>
        </w:r>
        <w:r w:rsidR="001F5986" w:rsidRPr="00556CCD">
          <w:rPr>
            <w:rStyle w:val="Hyperlink"/>
            <w:rFonts w:eastAsia="Times New Roman" w:cstheme="minorHAnsi"/>
            <w:lang w:eastAsia="en-GB"/>
          </w:rPr>
          <w:t>8</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8A00F3" w:rsidRPr="0012623C" w14:paraId="6F08A0EA" w14:textId="77777777" w:rsidTr="005F4D5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52473DA" w14:textId="77777777" w:rsidR="008A00F3" w:rsidRPr="0012623C" w:rsidRDefault="008A00F3" w:rsidP="00586FC5">
            <w:pPr>
              <w:rPr>
                <w:rFonts w:eastAsia="Times New Roman" w:cstheme="minorHAnsi"/>
                <w:sz w:val="24"/>
                <w:szCs w:val="24"/>
                <w:lang w:val="en-GB" w:eastAsia="en-GB"/>
              </w:rPr>
            </w:pPr>
            <w:r w:rsidRPr="0012623C">
              <w:rPr>
                <w:rFonts w:eastAsia="Times New Roman" w:cstheme="minorHAnsi"/>
                <w:sz w:val="24"/>
                <w:szCs w:val="24"/>
                <w:lang w:val="en-GB" w:eastAsia="en-GB"/>
              </w:rPr>
              <w:t>Theme</w:t>
            </w:r>
          </w:p>
        </w:tc>
        <w:tc>
          <w:tcPr>
            <w:tcW w:w="719" w:type="dxa"/>
            <w:noWrap/>
            <w:hideMark/>
          </w:tcPr>
          <w:p w14:paraId="527D34CE" w14:textId="77777777" w:rsidR="008A00F3" w:rsidRPr="0012623C" w:rsidRDefault="008A00F3"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No.</w:t>
            </w:r>
          </w:p>
        </w:tc>
        <w:tc>
          <w:tcPr>
            <w:tcW w:w="642" w:type="dxa"/>
            <w:noWrap/>
            <w:hideMark/>
          </w:tcPr>
          <w:p w14:paraId="285FAF09" w14:textId="77777777" w:rsidR="008A00F3" w:rsidRPr="0012623C" w:rsidRDefault="008A00F3"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w:t>
            </w:r>
          </w:p>
        </w:tc>
        <w:tc>
          <w:tcPr>
            <w:tcW w:w="6204" w:type="dxa"/>
            <w:noWrap/>
            <w:hideMark/>
          </w:tcPr>
          <w:p w14:paraId="79CAAAD5" w14:textId="77777777" w:rsidR="008A00F3" w:rsidRPr="0012623C" w:rsidRDefault="008A00F3"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Example Comments</w:t>
            </w:r>
          </w:p>
        </w:tc>
      </w:tr>
      <w:tr w:rsidR="008A00F3" w:rsidRPr="0012623C" w14:paraId="338CE47C" w14:textId="77777777" w:rsidTr="005F4D5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91234CF" w14:textId="77777777" w:rsidR="008A00F3" w:rsidRPr="0012623C" w:rsidRDefault="008A00F3" w:rsidP="00586FC5">
            <w:pPr>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Concerns towards proposal, safer in council hands</w:t>
            </w:r>
          </w:p>
        </w:tc>
        <w:tc>
          <w:tcPr>
            <w:tcW w:w="719" w:type="dxa"/>
            <w:noWrap/>
          </w:tcPr>
          <w:p w14:paraId="0A80B029" w14:textId="77777777" w:rsidR="008A00F3" w:rsidRPr="0012623C" w:rsidRDefault="008A00F3" w:rsidP="00586F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773</w:t>
            </w:r>
          </w:p>
        </w:tc>
        <w:tc>
          <w:tcPr>
            <w:tcW w:w="642" w:type="dxa"/>
            <w:noWrap/>
          </w:tcPr>
          <w:p w14:paraId="05F2C8E6" w14:textId="77777777" w:rsidR="008A00F3" w:rsidRPr="0012623C" w:rsidRDefault="008A00F3" w:rsidP="00586F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7671C3">
              <w:rPr>
                <w:rFonts w:eastAsia="Times New Roman" w:cs="Calibri"/>
                <w:i/>
                <w:iCs/>
                <w:sz w:val="24"/>
                <w:szCs w:val="24"/>
                <w:lang w:val="en-GB" w:eastAsia="en-GB"/>
              </w:rPr>
              <w:t>88.9</w:t>
            </w:r>
          </w:p>
        </w:tc>
        <w:tc>
          <w:tcPr>
            <w:tcW w:w="6204" w:type="dxa"/>
            <w:noWrap/>
          </w:tcPr>
          <w:p w14:paraId="4E11D547"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2008E">
              <w:rPr>
                <w:i/>
                <w:sz w:val="24"/>
                <w:szCs w:val="24"/>
                <w:lang w:val="en-GB"/>
              </w:rPr>
              <w:t>Sports facilities should remain the responsibility of local authorities.</w:t>
            </w:r>
          </w:p>
          <w:p w14:paraId="1D2FE7B3"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Many community groups don't receive enough funding to maintain the pitches and facilities.</w:t>
            </w:r>
          </w:p>
          <w:p w14:paraId="51D88EE0"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I do not think that the council would vet potential owners well enough to provide the service levels required</w:t>
            </w:r>
          </w:p>
          <w:p w14:paraId="7BEE00D6"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Transferring assets to private groups permanently restricts their use by anyone else. Instead, groups could be allowed to lease facilities/pitches for a set time.</w:t>
            </w:r>
          </w:p>
          <w:p w14:paraId="74A30D4C"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This is a core responsibility of a council. Cannot guarantee a community group will run it fairly or efficiently</w:t>
            </w:r>
          </w:p>
          <w:p w14:paraId="2E420AAE"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Because local groups don't have the capacity to run these things, that's why we have a council</w:t>
            </w:r>
          </w:p>
          <w:p w14:paraId="36A0889B"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The pitches and facilities need to be safe guarded for future generations the council is best place to this.</w:t>
            </w:r>
          </w:p>
          <w:p w14:paraId="47A58284" w14:textId="77777777" w:rsidR="008A00F3" w:rsidRPr="0012623C"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23CC8">
              <w:rPr>
                <w:i/>
                <w:sz w:val="24"/>
                <w:szCs w:val="24"/>
                <w:lang w:val="en-GB"/>
              </w:rPr>
              <w:t>these pitches are in community green spaces and control should reside with the council to protect our green spaces</w:t>
            </w:r>
          </w:p>
        </w:tc>
      </w:tr>
      <w:tr w:rsidR="008A00F3" w:rsidRPr="0012623C" w14:paraId="16DA56AF" w14:textId="77777777" w:rsidTr="005F4D5D">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F263D6B" w14:textId="77777777" w:rsidR="008A00F3" w:rsidRPr="0012623C" w:rsidRDefault="008A00F3" w:rsidP="00586FC5">
            <w:pPr>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Lack of expertise and / or too much demand and expense on community groups. Unsustainable.</w:t>
            </w:r>
          </w:p>
        </w:tc>
        <w:tc>
          <w:tcPr>
            <w:tcW w:w="719" w:type="dxa"/>
            <w:noWrap/>
          </w:tcPr>
          <w:p w14:paraId="390EF994" w14:textId="77777777" w:rsidR="008A00F3" w:rsidRPr="0012623C" w:rsidRDefault="008A00F3"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196</w:t>
            </w:r>
          </w:p>
        </w:tc>
        <w:tc>
          <w:tcPr>
            <w:tcW w:w="642" w:type="dxa"/>
            <w:noWrap/>
          </w:tcPr>
          <w:p w14:paraId="0E897617" w14:textId="77777777" w:rsidR="008A00F3" w:rsidRPr="0012623C" w:rsidRDefault="008A00F3"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7671C3">
              <w:rPr>
                <w:rFonts w:eastAsia="Times New Roman" w:cs="Calibri"/>
                <w:i/>
                <w:iCs/>
                <w:sz w:val="24"/>
                <w:szCs w:val="24"/>
                <w:lang w:val="en-GB" w:eastAsia="en-GB"/>
              </w:rPr>
              <w:t>22.5</w:t>
            </w:r>
          </w:p>
        </w:tc>
        <w:tc>
          <w:tcPr>
            <w:tcW w:w="6204" w:type="dxa"/>
            <w:noWrap/>
          </w:tcPr>
          <w:p w14:paraId="4A84033B" w14:textId="77777777" w:rsidR="008A00F3"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471B93">
              <w:rPr>
                <w:i/>
                <w:sz w:val="24"/>
                <w:szCs w:val="24"/>
                <w:lang w:val="en-GB"/>
              </w:rPr>
              <w:t>Because the community support available would not be equitable, and would likely be the most patchy in the areas that most need the facilities.</w:t>
            </w:r>
          </w:p>
          <w:p w14:paraId="457CD516" w14:textId="77777777" w:rsidR="008A00F3"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D08D6">
              <w:rPr>
                <w:i/>
                <w:sz w:val="24"/>
                <w:szCs w:val="24"/>
                <w:lang w:val="en-GB"/>
              </w:rPr>
              <w:t>Not enough expertise in the local community</w:t>
            </w:r>
          </w:p>
          <w:p w14:paraId="610780FC" w14:textId="77777777" w:rsidR="008A00F3"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D08D6">
              <w:rPr>
                <w:i/>
                <w:sz w:val="24"/>
                <w:szCs w:val="24"/>
                <w:lang w:val="en-GB"/>
              </w:rPr>
              <w:t>Pitches would not be maintained properly by unqualified people</w:t>
            </w:r>
          </w:p>
          <w:p w14:paraId="77EC3523" w14:textId="77777777" w:rsidR="008A00F3"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6378A">
              <w:rPr>
                <w:i/>
                <w:sz w:val="24"/>
                <w:szCs w:val="24"/>
                <w:lang w:val="en-GB"/>
              </w:rPr>
              <w:t>The community groups are unlikely to have the necessary skills to look after these sites.</w:t>
            </w:r>
          </w:p>
          <w:p w14:paraId="3BBF67A4" w14:textId="77777777" w:rsidR="008A00F3"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6378A">
              <w:rPr>
                <w:i/>
                <w:sz w:val="24"/>
                <w:szCs w:val="24"/>
                <w:lang w:val="en-GB"/>
              </w:rPr>
              <w:t>Community groups are largely volunteers - too onerous for them. They do so much anyway</w:t>
            </w:r>
          </w:p>
          <w:p w14:paraId="38F7D605" w14:textId="77777777" w:rsidR="008A00F3" w:rsidRPr="0012623C"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133BB8">
              <w:rPr>
                <w:i/>
                <w:sz w:val="24"/>
                <w:szCs w:val="24"/>
                <w:lang w:val="en-GB"/>
              </w:rPr>
              <w:t>They do not have the expertise or funding model to run them, making them potentially dangerous over time</w:t>
            </w:r>
          </w:p>
        </w:tc>
      </w:tr>
      <w:tr w:rsidR="0026247C" w:rsidRPr="0012623C" w14:paraId="6A2D8362" w14:textId="77777777" w:rsidTr="005F4D5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50B9F46" w14:textId="77777777" w:rsidR="0026247C" w:rsidRPr="0012623C" w:rsidRDefault="0026247C" w:rsidP="00586FC5">
            <w:pPr>
              <w:rPr>
                <w:rFonts w:eastAsia="Times New Roman" w:cs="Calibri"/>
                <w:lang w:val="en-GB" w:eastAsia="en-GB"/>
              </w:rPr>
            </w:pPr>
            <w:r w:rsidRPr="007671C3">
              <w:rPr>
                <w:rFonts w:eastAsia="Times New Roman" w:cs="Calibri"/>
                <w:sz w:val="24"/>
                <w:szCs w:val="24"/>
                <w:lang w:val="en-GB" w:eastAsia="en-GB"/>
              </w:rPr>
              <w:t xml:space="preserve">Community groups may have too much control. restricted access to the public and external community groups. </w:t>
            </w:r>
          </w:p>
        </w:tc>
        <w:tc>
          <w:tcPr>
            <w:tcW w:w="719" w:type="dxa"/>
            <w:noWrap/>
          </w:tcPr>
          <w:p w14:paraId="69EA104D" w14:textId="77777777" w:rsidR="0026247C" w:rsidRPr="0012623C" w:rsidRDefault="0026247C"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148</w:t>
            </w:r>
          </w:p>
        </w:tc>
        <w:tc>
          <w:tcPr>
            <w:tcW w:w="642" w:type="dxa"/>
            <w:noWrap/>
          </w:tcPr>
          <w:p w14:paraId="53804BF0" w14:textId="77777777" w:rsidR="0026247C" w:rsidRPr="0012623C" w:rsidRDefault="0026247C"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17.0</w:t>
            </w:r>
          </w:p>
        </w:tc>
        <w:tc>
          <w:tcPr>
            <w:tcW w:w="6204" w:type="dxa"/>
            <w:noWrap/>
          </w:tcPr>
          <w:p w14:paraId="7BEE1A97" w14:textId="77777777" w:rsidR="0026247C" w:rsidRDefault="0026247C"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26958">
              <w:rPr>
                <w:i/>
                <w:lang w:val="en-GB"/>
              </w:rPr>
              <w:t>It could make them inaccessibility for the public and give one group of people sole control of them.</w:t>
            </w:r>
          </w:p>
          <w:p w14:paraId="787EFBFA" w14:textId="77777777" w:rsidR="0026247C" w:rsidRDefault="0026247C"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A5CF1">
              <w:rPr>
                <w:i/>
                <w:lang w:val="en-GB"/>
              </w:rPr>
              <w:t>Giving free land to a group. They gate keep access to their own friends. Having to be part of a clique to use council land...</w:t>
            </w:r>
          </w:p>
          <w:p w14:paraId="3A95A007" w14:textId="77777777" w:rsidR="0026247C" w:rsidRDefault="0026247C"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8043C">
              <w:rPr>
                <w:i/>
                <w:lang w:val="en-GB"/>
              </w:rPr>
              <w:t xml:space="preserve">It inevitably restricts access for everyone else who is not part of the ‘community group’ (usually rugby and football clubs). For example, </w:t>
            </w:r>
            <w:proofErr w:type="spellStart"/>
            <w:r w:rsidRPr="00C8043C">
              <w:rPr>
                <w:i/>
                <w:lang w:val="en-GB"/>
              </w:rPr>
              <w:t>Harkequins</w:t>
            </w:r>
            <w:proofErr w:type="spellEnd"/>
            <w:r w:rsidRPr="00C8043C">
              <w:rPr>
                <w:i/>
                <w:lang w:val="en-GB"/>
              </w:rPr>
              <w:t xml:space="preserve"> playing field is restricted heavily - only one point of public access and no dogs, despite it being an ideal route for traffic free active travel and recreation</w:t>
            </w:r>
          </w:p>
          <w:p w14:paraId="19291046" w14:textId="77777777" w:rsidR="0026247C" w:rsidRDefault="0026247C"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A25CC">
              <w:rPr>
                <w:i/>
                <w:lang w:val="en-GB"/>
              </w:rPr>
              <w:t xml:space="preserve">Because they are often not the exclusive use of that group, they should be available to all. I don't play football or rugby, why </w:t>
            </w:r>
            <w:r w:rsidRPr="00BA25CC">
              <w:rPr>
                <w:i/>
                <w:lang w:val="en-GB"/>
              </w:rPr>
              <w:lastRenderedPageBreak/>
              <w:t>should I loose open access to my local green space because I don't play these sports.</w:t>
            </w:r>
          </w:p>
          <w:p w14:paraId="57621E34" w14:textId="77777777" w:rsidR="0026247C" w:rsidRPr="0012623C" w:rsidRDefault="0026247C"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443BB">
              <w:rPr>
                <w:i/>
                <w:lang w:val="en-GB"/>
              </w:rPr>
              <w:t>Because they would implement t their own rules and exclude wider groups enjoying the space freely such as dog walkers. Also it's difficult in that circumstance to maintain facilities such as changing rooms</w:t>
            </w:r>
          </w:p>
        </w:tc>
      </w:tr>
    </w:tbl>
    <w:p w14:paraId="231FAD97" w14:textId="77777777" w:rsidR="005F4D5D" w:rsidRDefault="005F4D5D" w:rsidP="00C90E71">
      <w:pPr>
        <w:rPr>
          <w:rFonts w:ascii="Calibri Light" w:eastAsia="Times New Roman" w:hAnsi="Calibri Light" w:cs="Calibri Light"/>
          <w:color w:val="2F5496" w:themeColor="accent1" w:themeShade="BF"/>
          <w:sz w:val="28"/>
          <w:szCs w:val="28"/>
          <w:lang w:eastAsia="en-GB"/>
        </w:rPr>
      </w:pPr>
    </w:p>
    <w:p w14:paraId="427CDF55" w14:textId="77777777" w:rsidR="005F4D5D" w:rsidRDefault="005F4D5D" w:rsidP="00C90E71">
      <w:pPr>
        <w:rPr>
          <w:rFonts w:ascii="Calibri Light" w:eastAsia="Times New Roman" w:hAnsi="Calibri Light" w:cs="Calibri Light"/>
          <w:color w:val="2F5496" w:themeColor="accent1" w:themeShade="BF"/>
          <w:sz w:val="28"/>
          <w:szCs w:val="28"/>
          <w:lang w:eastAsia="en-GB"/>
        </w:rPr>
      </w:pPr>
    </w:p>
    <w:p w14:paraId="21D5DEED" w14:textId="115344A3"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195CD1C6" w14:textId="00894E32" w:rsidR="00AC366E" w:rsidRDefault="00FF40AD" w:rsidP="00AC366E">
      <w:pPr>
        <w:rPr>
          <w:rFonts w:eastAsia="Times New Roman" w:cstheme="minorHAnsi"/>
          <w:color w:val="000000"/>
          <w:lang w:eastAsia="en-GB"/>
        </w:rPr>
      </w:pPr>
      <w:r>
        <w:rPr>
          <w:rFonts w:eastAsia="Times New Roman" w:cstheme="minorHAnsi"/>
          <w:color w:val="000000"/>
          <w:lang w:eastAsia="en-GB"/>
        </w:rPr>
        <w:t>Few</w:t>
      </w:r>
      <w:r w:rsidR="00480508">
        <w:rPr>
          <w:rFonts w:eastAsia="Times New Roman" w:cstheme="minorHAnsi"/>
          <w:color w:val="000000"/>
          <w:lang w:eastAsia="en-GB"/>
        </w:rPr>
        <w:t xml:space="preserve"> people chose to comment on this proposal.</w:t>
      </w:r>
    </w:p>
    <w:p w14:paraId="2E899727" w14:textId="60D0EC7E" w:rsidR="00480508" w:rsidRPr="00CB056A" w:rsidRDefault="00480508" w:rsidP="00CB056A">
      <w:pPr>
        <w:spacing w:after="0"/>
        <w:rPr>
          <w:rFonts w:eastAsia="Times New Roman" w:cstheme="minorHAnsi"/>
          <w:i/>
          <w:iCs/>
          <w:color w:val="000000"/>
          <w:lang w:eastAsia="en-GB"/>
        </w:rPr>
      </w:pPr>
      <w:r w:rsidRPr="00CB056A">
        <w:rPr>
          <w:rFonts w:eastAsia="Times New Roman" w:cstheme="minorHAnsi"/>
          <w:i/>
          <w:iCs/>
          <w:color w:val="000000"/>
          <w:lang w:eastAsia="en-GB"/>
        </w:rPr>
        <w:t>“</w:t>
      </w:r>
      <w:r w:rsidR="00347228" w:rsidRPr="00CB056A">
        <w:rPr>
          <w:i/>
          <w:iCs/>
        </w:rPr>
        <w:t>No.  Better it stays with the Council, an</w:t>
      </w:r>
      <w:r w:rsidR="00CB056A" w:rsidRPr="00CB056A">
        <w:rPr>
          <w:i/>
          <w:iCs/>
        </w:rPr>
        <w:t>d</w:t>
      </w:r>
      <w:r w:rsidR="00347228" w:rsidRPr="00CB056A">
        <w:rPr>
          <w:i/>
          <w:iCs/>
        </w:rPr>
        <w:t xml:space="preserve"> the Council can make MORE money.”</w:t>
      </w:r>
    </w:p>
    <w:p w14:paraId="43DB3D68" w14:textId="42B8A497" w:rsidR="00480508" w:rsidRDefault="00480508" w:rsidP="00AC366E">
      <w:pPr>
        <w:rPr>
          <w:rFonts w:eastAsia="Times New Roman" w:cstheme="minorHAnsi"/>
          <w:color w:val="000000"/>
          <w:lang w:eastAsia="en-GB"/>
        </w:rPr>
      </w:pPr>
      <w:r>
        <w:rPr>
          <w:rFonts w:eastAsia="Times New Roman" w:cstheme="minorHAnsi"/>
          <w:color w:val="000000"/>
          <w:lang w:eastAsia="en-GB"/>
        </w:rPr>
        <w:t>Female, 45-54</w:t>
      </w:r>
      <w:r w:rsidR="004A2727">
        <w:rPr>
          <w:rFonts w:eastAsia="Times New Roman" w:cstheme="minorHAnsi"/>
          <w:color w:val="000000"/>
          <w:lang w:eastAsia="en-GB"/>
        </w:rPr>
        <w:t xml:space="preserve">, </w:t>
      </w:r>
      <w:proofErr w:type="spellStart"/>
      <w:r w:rsidR="004A2727">
        <w:rPr>
          <w:rFonts w:eastAsia="Times New Roman" w:cstheme="minorHAnsi"/>
          <w:color w:val="000000"/>
          <w:lang w:eastAsia="en-GB"/>
        </w:rPr>
        <w:t>Penylan</w:t>
      </w:r>
      <w:proofErr w:type="spellEnd"/>
    </w:p>
    <w:p w14:paraId="408EFF1C" w14:textId="3C6098C1" w:rsidR="00ED7BCD" w:rsidRPr="00CB056A" w:rsidRDefault="00ED7BCD" w:rsidP="00CB056A">
      <w:pPr>
        <w:spacing w:after="0"/>
        <w:rPr>
          <w:rFonts w:eastAsia="Times New Roman" w:cstheme="minorHAnsi"/>
          <w:i/>
          <w:iCs/>
          <w:color w:val="000000"/>
          <w:lang w:eastAsia="en-GB"/>
        </w:rPr>
      </w:pPr>
      <w:r w:rsidRPr="00CB056A">
        <w:rPr>
          <w:rFonts w:eastAsia="Times New Roman" w:cstheme="minorHAnsi"/>
          <w:i/>
          <w:iCs/>
          <w:color w:val="000000"/>
          <w:lang w:eastAsia="en-GB"/>
        </w:rPr>
        <w:t>“</w:t>
      </w:r>
      <w:r w:rsidR="00CB056A" w:rsidRPr="00CB056A">
        <w:rPr>
          <w:rFonts w:eastAsia="Times New Roman" w:cstheme="minorHAnsi"/>
          <w:i/>
          <w:iCs/>
          <w:color w:val="000000"/>
          <w:lang w:eastAsia="en-GB"/>
        </w:rPr>
        <w:t>Should transfer the ownership of sports pitches and teams - Have funding so they can use that to pay for the service.”</w:t>
      </w:r>
    </w:p>
    <w:p w14:paraId="0C7CEB42" w14:textId="14190D29" w:rsidR="00ED7BCD" w:rsidRPr="009F2A00" w:rsidRDefault="00ED7BCD" w:rsidP="00AC366E">
      <w:pPr>
        <w:rPr>
          <w:rFonts w:eastAsia="Times New Roman" w:cstheme="minorHAnsi"/>
          <w:color w:val="000000"/>
          <w:lang w:eastAsia="en-GB"/>
        </w:rPr>
      </w:pPr>
      <w:r>
        <w:rPr>
          <w:rFonts w:eastAsia="Times New Roman" w:cstheme="minorHAnsi"/>
          <w:color w:val="000000"/>
          <w:lang w:eastAsia="en-GB"/>
        </w:rPr>
        <w:t xml:space="preserve">Male, 25-34, </w:t>
      </w:r>
      <w:proofErr w:type="spellStart"/>
      <w:r>
        <w:rPr>
          <w:rFonts w:eastAsia="Times New Roman" w:cstheme="minorHAnsi"/>
          <w:color w:val="000000"/>
          <w:lang w:eastAsia="en-GB"/>
        </w:rPr>
        <w:t>Caerau</w:t>
      </w:r>
      <w:proofErr w:type="spellEnd"/>
    </w:p>
    <w:p w14:paraId="4908E87A" w14:textId="16AC32FC" w:rsidR="00AC366E" w:rsidRDefault="00AC366E" w:rsidP="00AC366E">
      <w:pPr>
        <w:rPr>
          <w:rFonts w:cs="Calibri"/>
          <w:sz w:val="28"/>
          <w:szCs w:val="28"/>
        </w:rPr>
      </w:pPr>
    </w:p>
    <w:p w14:paraId="672CAC56" w14:textId="77777777" w:rsidR="00AC366E" w:rsidRPr="00EF04D5" w:rsidRDefault="00AC366E" w:rsidP="00AC366E"/>
    <w:p w14:paraId="7AA790E1" w14:textId="77777777" w:rsidR="00751188" w:rsidRDefault="00751188">
      <w:pPr>
        <w:rPr>
          <w:rFonts w:asciiTheme="majorHAnsi" w:eastAsiaTheme="majorEastAsia" w:hAnsiTheme="majorHAnsi" w:cstheme="majorBidi"/>
          <w:color w:val="2F5496" w:themeColor="accent1" w:themeShade="BF"/>
          <w:sz w:val="28"/>
          <w:szCs w:val="28"/>
        </w:rPr>
      </w:pPr>
      <w:r>
        <w:rPr>
          <w:sz w:val="28"/>
          <w:szCs w:val="28"/>
        </w:rPr>
        <w:br w:type="page"/>
      </w:r>
    </w:p>
    <w:p w14:paraId="32484637" w14:textId="4DF2E77D" w:rsidR="00EF04D5" w:rsidRPr="00EF04D5" w:rsidRDefault="00AC366E" w:rsidP="00EF04D5">
      <w:pPr>
        <w:pStyle w:val="Heading2"/>
        <w:rPr>
          <w:sz w:val="28"/>
          <w:szCs w:val="28"/>
        </w:rPr>
      </w:pPr>
      <w:bookmarkStart w:id="20" w:name="_Toc127275538"/>
      <w:r>
        <w:rPr>
          <w:sz w:val="28"/>
          <w:szCs w:val="28"/>
        </w:rPr>
        <w:lastRenderedPageBreak/>
        <w:t>Bereavement – Fees and Charges</w:t>
      </w:r>
      <w:bookmarkEnd w:id="20"/>
    </w:p>
    <w:p w14:paraId="19BA8C1E" w14:textId="77777777" w:rsidR="00EF04D5" w:rsidRPr="00020347" w:rsidRDefault="00EF04D5" w:rsidP="00EF04D5">
      <w:pPr>
        <w:spacing w:after="0" w:line="240" w:lineRule="auto"/>
        <w:rPr>
          <w:rFonts w:eastAsia="Times New Roman" w:cstheme="minorHAnsi"/>
          <w:color w:val="000000"/>
          <w:sz w:val="20"/>
          <w:lang w:eastAsia="en-GB"/>
        </w:rPr>
      </w:pPr>
    </w:p>
    <w:p w14:paraId="09727642" w14:textId="77777777" w:rsidR="00AC366E" w:rsidRPr="00227807" w:rsidRDefault="00AC366E" w:rsidP="009F2A00">
      <w:pPr>
        <w:rPr>
          <w:rFonts w:cs="Calibri"/>
          <w:i/>
          <w:iCs/>
          <w:sz w:val="26"/>
          <w:szCs w:val="26"/>
        </w:rPr>
      </w:pPr>
      <w:r w:rsidRPr="00227807">
        <w:rPr>
          <w:rFonts w:cs="Calibri"/>
          <w:i/>
          <w:iCs/>
          <w:sz w:val="26"/>
          <w:szCs w:val="26"/>
        </w:rPr>
        <w:t>The Council’s Bereavement Service is responsible for undertaking over 4,000 funerals per year, as well as the upkeep and maintenance of 9 sites across the city, including Thornhill Cemetery and Crematorium, Western Cemetery and Cathays Cemetery.</w:t>
      </w:r>
    </w:p>
    <w:p w14:paraId="377584A0" w14:textId="3BC455E2" w:rsidR="00AC366E" w:rsidRPr="00227807" w:rsidRDefault="00AC366E" w:rsidP="00AC366E">
      <w:pPr>
        <w:rPr>
          <w:rFonts w:cs="Calibri"/>
          <w:i/>
          <w:iCs/>
          <w:sz w:val="26"/>
          <w:szCs w:val="26"/>
        </w:rPr>
      </w:pPr>
      <w:r w:rsidRPr="00227807">
        <w:rPr>
          <w:rFonts w:cs="Calibri"/>
          <w:i/>
          <w:iCs/>
          <w:sz w:val="26"/>
          <w:szCs w:val="26"/>
        </w:rPr>
        <w:t>Cardiff Council charges less than most other UK cities for its cremation and burial services, however inflationary pressures have increased the cost of running this service.  If the Council was to raise the price of the service to meet the additional cost, the price of cremation would increase by £40 (5.13%) and burials by £60 (6.82%).</w:t>
      </w:r>
    </w:p>
    <w:p w14:paraId="5EDC6792" w14:textId="3E387098" w:rsidR="00EF04D5" w:rsidRPr="005C4C18" w:rsidRDefault="00AC366E" w:rsidP="00AC366E">
      <w:pPr>
        <w:rPr>
          <w:rFonts w:cs="Calibri"/>
          <w:b/>
          <w:bCs/>
          <w:sz w:val="26"/>
          <w:szCs w:val="26"/>
        </w:rPr>
      </w:pPr>
      <w:r w:rsidRPr="005C4C18">
        <w:rPr>
          <w:rFonts w:cs="Calibri"/>
          <w:b/>
          <w:bCs/>
          <w:sz w:val="26"/>
          <w:szCs w:val="26"/>
        </w:rPr>
        <w:t>13. Would you support increasing the price of the burials and cremation service to meet the cost of running the service?</w:t>
      </w:r>
    </w:p>
    <w:p w14:paraId="16445FBF" w14:textId="74D4FA71" w:rsidR="00AC366E" w:rsidRDefault="001F5986" w:rsidP="00AC366E">
      <w:pPr>
        <w:rPr>
          <w:rFonts w:eastAsia="Times New Roman" w:cstheme="minorHAnsi"/>
          <w:color w:val="000000"/>
          <w:lang w:eastAsia="en-GB"/>
        </w:rPr>
      </w:pPr>
      <w:r>
        <w:rPr>
          <w:rFonts w:eastAsia="Times New Roman" w:cstheme="minorHAnsi"/>
          <w:color w:val="000000"/>
          <w:lang w:eastAsia="en-GB"/>
        </w:rPr>
        <w:t>Almost two-thirds (64.2%) of respondents to the main budget consultation supported increasing the price of the burials and cremation service, compared with a fifth (20.4%) who opposed this.</w:t>
      </w:r>
    </w:p>
    <w:p w14:paraId="08EDF6B0" w14:textId="3FADD88C" w:rsidR="00A06E23" w:rsidRDefault="001D1C55" w:rsidP="00AC366E">
      <w:pPr>
        <w:rPr>
          <w:rFonts w:eastAsia="Times New Roman" w:cstheme="minorHAnsi"/>
          <w:color w:val="000000"/>
          <w:lang w:eastAsia="en-GB"/>
        </w:rPr>
      </w:pPr>
      <w:r>
        <w:rPr>
          <w:noProof/>
        </w:rPr>
        <w:drawing>
          <wp:inline distT="0" distB="0" distL="0" distR="0" wp14:anchorId="22151C2B" wp14:editId="3001C401">
            <wp:extent cx="5695950" cy="2402205"/>
            <wp:effectExtent l="0" t="0" r="0" b="17145"/>
            <wp:docPr id="204" name="Chart 204">
              <a:extLst xmlns:a="http://schemas.openxmlformats.org/drawingml/2006/main">
                <a:ext uri="{FF2B5EF4-FFF2-40B4-BE49-F238E27FC236}">
                  <a16:creationId xmlns:a16="http://schemas.microsoft.com/office/drawing/2014/main" id="{BD786E6D-F97C-2F36-6F74-4C8AEB987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B594BBA" w14:textId="77777777" w:rsidR="001D1C55" w:rsidRDefault="001D1C55" w:rsidP="00AC366E">
      <w:pPr>
        <w:rPr>
          <w:rFonts w:eastAsia="Times New Roman" w:cstheme="minorHAnsi"/>
          <w:color w:val="000000"/>
          <w:lang w:eastAsia="en-GB"/>
        </w:rPr>
      </w:pPr>
    </w:p>
    <w:p w14:paraId="619FCA5D" w14:textId="2F1C9C16" w:rsidR="001F5986" w:rsidRDefault="001F5986" w:rsidP="00AC366E">
      <w:pPr>
        <w:rPr>
          <w:rFonts w:eastAsia="Times New Roman" w:cstheme="minorHAnsi"/>
          <w:color w:val="000000"/>
          <w:lang w:eastAsia="en-GB"/>
        </w:rPr>
      </w:pPr>
      <w:r>
        <w:rPr>
          <w:rFonts w:eastAsia="Times New Roman" w:cstheme="minorHAnsi"/>
          <w:color w:val="000000"/>
          <w:lang w:eastAsia="en-GB"/>
        </w:rPr>
        <w:t>Support for this was highest amongst men (72.0%) and those aged 55 or over (69.9%); it was lowest amongst those under 35 (55.0%).</w:t>
      </w:r>
    </w:p>
    <w:p w14:paraId="0343C246" w14:textId="03C7C397" w:rsidR="00A06E23" w:rsidRDefault="00A06E23" w:rsidP="00AC366E">
      <w:pPr>
        <w:rPr>
          <w:rFonts w:eastAsia="Times New Roman" w:cstheme="minorHAnsi"/>
          <w:color w:val="000000"/>
          <w:lang w:eastAsia="en-GB"/>
        </w:rPr>
      </w:pPr>
      <w:r>
        <w:rPr>
          <w:noProof/>
        </w:rPr>
        <w:lastRenderedPageBreak/>
        <w:drawing>
          <wp:inline distT="0" distB="0" distL="0" distR="0" wp14:anchorId="78031118" wp14:editId="497A2461">
            <wp:extent cx="5760000" cy="3538855"/>
            <wp:effectExtent l="0" t="0" r="12700" b="4445"/>
            <wp:docPr id="24" name="Chart 24">
              <a:extLst xmlns:a="http://schemas.openxmlformats.org/drawingml/2006/main">
                <a:ext uri="{FF2B5EF4-FFF2-40B4-BE49-F238E27FC236}">
                  <a16:creationId xmlns:a16="http://schemas.microsoft.com/office/drawing/2014/main" id="{28819614-6022-40A8-B5F0-80A6615AE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0B3BF9" w:rsidRPr="000B3BF9">
        <w:rPr>
          <w:i/>
        </w:rPr>
        <w:t xml:space="preserve"> </w:t>
      </w:r>
      <w:r w:rsidR="000B3BF9" w:rsidRPr="00362FE5">
        <w:rPr>
          <w:i/>
        </w:rPr>
        <w:t>Base sizes shown in brackets</w:t>
      </w:r>
    </w:p>
    <w:p w14:paraId="1EB2BAF4" w14:textId="4B8B8BD6" w:rsidR="001F5986" w:rsidRDefault="001D1C55">
      <w:pPr>
        <w:rPr>
          <w:rFonts w:eastAsia="Times New Roman" w:cstheme="minorHAnsi"/>
          <w:color w:val="000000"/>
          <w:lang w:eastAsia="en-GB"/>
        </w:rPr>
      </w:pPr>
      <w:r>
        <w:rPr>
          <w:rFonts w:eastAsia="Times New Roman" w:cstheme="minorHAnsi"/>
          <w:color w:val="000000"/>
          <w:lang w:eastAsia="en-GB"/>
        </w:rPr>
        <w:t xml:space="preserve"> </w:t>
      </w:r>
    </w:p>
    <w:p w14:paraId="55CEAE30" w14:textId="6BFB31CF" w:rsidR="001F5986" w:rsidRDefault="001F5986" w:rsidP="00AC366E">
      <w:pPr>
        <w:rPr>
          <w:rFonts w:eastAsia="Times New Roman" w:cstheme="minorHAnsi"/>
          <w:color w:val="000000"/>
          <w:lang w:eastAsia="en-GB"/>
        </w:rPr>
      </w:pPr>
      <w:r>
        <w:rPr>
          <w:rFonts w:eastAsia="Times New Roman" w:cstheme="minorHAnsi"/>
          <w:color w:val="000000"/>
          <w:lang w:eastAsia="en-GB"/>
        </w:rPr>
        <w:t>There was a correlation with level of deprivation, with those in the least deprived areas most likely to support this proposal.</w:t>
      </w:r>
    </w:p>
    <w:p w14:paraId="6AB7C8C5" w14:textId="516471C3" w:rsidR="00A06E23" w:rsidRDefault="00A06E23" w:rsidP="00AC366E">
      <w:pPr>
        <w:rPr>
          <w:rFonts w:eastAsia="Times New Roman" w:cstheme="minorHAnsi"/>
          <w:color w:val="000000"/>
          <w:lang w:eastAsia="en-GB"/>
        </w:rPr>
      </w:pPr>
      <w:r>
        <w:rPr>
          <w:noProof/>
        </w:rPr>
        <w:drawing>
          <wp:inline distT="0" distB="0" distL="0" distR="0" wp14:anchorId="171D02F9" wp14:editId="396B1637">
            <wp:extent cx="5760000" cy="2661286"/>
            <wp:effectExtent l="0" t="0" r="12700" b="5715"/>
            <wp:docPr id="26" name="Chart 26">
              <a:extLst xmlns:a="http://schemas.openxmlformats.org/drawingml/2006/main">
                <a:ext uri="{FF2B5EF4-FFF2-40B4-BE49-F238E27FC236}">
                  <a16:creationId xmlns:a16="http://schemas.microsoft.com/office/drawing/2014/main" id="{32B48FC0-55DE-4347-8715-88E4188C1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0B3BF9" w:rsidRPr="000B3BF9">
        <w:rPr>
          <w:i/>
        </w:rPr>
        <w:t xml:space="preserve"> </w:t>
      </w:r>
      <w:r w:rsidR="000B3BF9" w:rsidRPr="00362FE5">
        <w:rPr>
          <w:i/>
        </w:rPr>
        <w:t>Base sizes shown in brackets</w:t>
      </w:r>
    </w:p>
    <w:p w14:paraId="33CD020A" w14:textId="77777777" w:rsidR="001D1C55" w:rsidRDefault="001D1C55">
      <w:pPr>
        <w:rPr>
          <w:rFonts w:eastAsia="Times New Roman" w:cstheme="minorHAnsi"/>
          <w:color w:val="000000"/>
          <w:lang w:eastAsia="en-GB"/>
        </w:rPr>
      </w:pPr>
      <w:r>
        <w:rPr>
          <w:rFonts w:eastAsia="Times New Roman" w:cstheme="minorHAnsi"/>
          <w:color w:val="000000"/>
          <w:lang w:eastAsia="en-GB"/>
        </w:rPr>
        <w:br w:type="page"/>
      </w:r>
    </w:p>
    <w:p w14:paraId="65647970" w14:textId="5AD404EF" w:rsidR="0092722D" w:rsidRPr="00C90E71" w:rsidRDefault="0092722D" w:rsidP="0092722D">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45" behindDoc="1" locked="0" layoutInCell="1" allowOverlap="1" wp14:anchorId="091141F0" wp14:editId="201A5D82">
                <wp:simplePos x="0" y="0"/>
                <wp:positionH relativeFrom="column">
                  <wp:posOffset>-152400</wp:posOffset>
                </wp:positionH>
                <wp:positionV relativeFrom="paragraph">
                  <wp:posOffset>-30480</wp:posOffset>
                </wp:positionV>
                <wp:extent cx="6143625" cy="2943225"/>
                <wp:effectExtent l="0" t="0" r="9525" b="9525"/>
                <wp:wrapNone/>
                <wp:docPr id="97" name="Rectangle 97"/>
                <wp:cNvGraphicFramePr/>
                <a:graphic xmlns:a="http://schemas.openxmlformats.org/drawingml/2006/main">
                  <a:graphicData uri="http://schemas.microsoft.com/office/word/2010/wordprocessingShape">
                    <wps:wsp>
                      <wps:cNvSpPr/>
                      <wps:spPr>
                        <a:xfrm>
                          <a:off x="0" y="0"/>
                          <a:ext cx="6143625" cy="2943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609B5" id="Rectangle 97" o:spid="_x0000_s1026" style="position:absolute;margin-left:-12pt;margin-top:-2.4pt;width:483.75pt;height:231.75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" fillcolor="#d9e2f3 [660]" stroked="f" strokeweight="1p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21CBC14D" w14:textId="77777777" w:rsidR="00751188" w:rsidRDefault="0092722D" w:rsidP="00751188">
      <w:pPr>
        <w:rPr>
          <w:rFonts w:cs="Calibri"/>
          <w:i/>
          <w:iCs/>
          <w:sz w:val="26"/>
          <w:szCs w:val="26"/>
        </w:rPr>
      </w:pPr>
      <w:r w:rsidRPr="0092722D">
        <w:rPr>
          <w:rFonts w:cs="Calibri"/>
          <w:i/>
          <w:iCs/>
          <w:sz w:val="26"/>
          <w:szCs w:val="26"/>
        </w:rPr>
        <w:t>When we lose a family member or friend we go through a bereavement. The Council is responsible for running over 4,000 funerals per year. This also includes making sure the 9 Cemeteries are looked after.</w:t>
      </w:r>
    </w:p>
    <w:p w14:paraId="7DB874A7" w14:textId="77777777" w:rsidR="00751188" w:rsidRDefault="0092722D" w:rsidP="00751188">
      <w:pPr>
        <w:rPr>
          <w:rFonts w:cs="Calibri"/>
          <w:i/>
          <w:iCs/>
          <w:sz w:val="26"/>
          <w:szCs w:val="26"/>
        </w:rPr>
      </w:pPr>
      <w:r w:rsidRPr="0092722D">
        <w:rPr>
          <w:rFonts w:cs="Calibri"/>
          <w:i/>
          <w:iCs/>
          <w:sz w:val="26"/>
          <w:szCs w:val="26"/>
        </w:rPr>
        <w:t>If the Council was to raise the price of funeral services to meet the rising prices we face, the price of a cremation would increase by £40 and the price of a burial would increase by £60.</w:t>
      </w:r>
    </w:p>
    <w:p w14:paraId="282145D4" w14:textId="026BD434" w:rsidR="0092722D" w:rsidRDefault="0092722D" w:rsidP="00751188">
      <w:pPr>
        <w:rPr>
          <w:rFonts w:cs="Calibri"/>
          <w:i/>
          <w:iCs/>
          <w:sz w:val="26"/>
          <w:szCs w:val="26"/>
        </w:rPr>
      </w:pPr>
      <w:r w:rsidRPr="0092722D">
        <w:rPr>
          <w:rFonts w:cs="Calibri"/>
          <w:i/>
          <w:iCs/>
          <w:sz w:val="26"/>
          <w:szCs w:val="26"/>
        </w:rPr>
        <w:t>Would you support the idea of increasing the price of burials and cremations to meet the current rising prices to run this service?</w:t>
      </w:r>
      <w:r w:rsidRPr="006E2046">
        <w:rPr>
          <w:rFonts w:cs="Calibri"/>
          <w:i/>
          <w:iCs/>
          <w:sz w:val="26"/>
          <w:szCs w:val="26"/>
        </w:rPr>
        <w:t xml:space="preserve"> </w:t>
      </w:r>
    </w:p>
    <w:p w14:paraId="1F5912B6" w14:textId="458C3F7F" w:rsidR="001F5986" w:rsidRDefault="0092722D" w:rsidP="0092722D">
      <w:pPr>
        <w:rPr>
          <w:rFonts w:cs="Calibri"/>
          <w:i/>
          <w:iCs/>
          <w:sz w:val="26"/>
          <w:szCs w:val="26"/>
        </w:rPr>
      </w:pPr>
      <w:r w:rsidRPr="0092722D">
        <w:rPr>
          <w:rFonts w:cs="Calibri"/>
          <w:i/>
          <w:iCs/>
          <w:sz w:val="26"/>
          <w:szCs w:val="26"/>
        </w:rPr>
        <w:t>Respondents to the Youth survey supported the findings of the main survey, with just 23.5% supporting the proposal compared with 47.1% against.</w:t>
      </w:r>
      <w:r w:rsidRPr="0092722D">
        <w:rPr>
          <w:rFonts w:ascii="Segoe UI" w:eastAsia="Times New Roman" w:hAnsi="Segoe UI" w:cs="Segoe UI"/>
          <w:color w:val="000000"/>
          <w:sz w:val="21"/>
          <w:szCs w:val="21"/>
          <w:lang w:eastAsia="en-GB"/>
        </w:rPr>
        <w:br/>
      </w:r>
    </w:p>
    <w:p w14:paraId="306CD3E3" w14:textId="204587B9" w:rsidR="00254684" w:rsidRPr="00254684" w:rsidRDefault="00493326" w:rsidP="0092722D">
      <w:pPr>
        <w:rPr>
          <w:rFonts w:cs="Calibri"/>
        </w:rPr>
      </w:pPr>
      <w:r>
        <w:rPr>
          <w:rFonts w:cs="Calibri"/>
        </w:rPr>
        <w:t>More than half (51.3%) of those responding to the Youth survey</w:t>
      </w:r>
      <w:r w:rsidR="001D58C3">
        <w:rPr>
          <w:rFonts w:cs="Calibri"/>
        </w:rPr>
        <w:t xml:space="preserve"> did not support an increase in the price of burials or cremations</w:t>
      </w:r>
      <w:r w:rsidR="000647E3">
        <w:rPr>
          <w:rFonts w:cs="Calibri"/>
        </w:rPr>
        <w:t>:</w:t>
      </w:r>
    </w:p>
    <w:p w14:paraId="3CE03B64" w14:textId="40410933" w:rsidR="001F5986" w:rsidRDefault="00751188" w:rsidP="00AC366E">
      <w:pPr>
        <w:rPr>
          <w:rFonts w:eastAsia="Times New Roman" w:cstheme="minorHAnsi"/>
          <w:color w:val="000000"/>
          <w:lang w:eastAsia="en-GB"/>
        </w:rPr>
      </w:pPr>
      <w:r>
        <w:rPr>
          <w:noProof/>
        </w:rPr>
        <w:drawing>
          <wp:inline distT="0" distB="0" distL="0" distR="0" wp14:anchorId="5A993F22" wp14:editId="13328ECC">
            <wp:extent cx="5724525" cy="2162175"/>
            <wp:effectExtent l="0" t="0" r="9525" b="9525"/>
            <wp:docPr id="110" name="Chart 110">
              <a:extLst xmlns:a="http://schemas.openxmlformats.org/drawingml/2006/main">
                <a:ext uri="{FF2B5EF4-FFF2-40B4-BE49-F238E27FC236}">
                  <a16:creationId xmlns:a16="http://schemas.microsoft.com/office/drawing/2014/main" id="{4E68A86F-ACA5-7CF5-EE26-9BCCA364F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A0AB97A" w14:textId="77777777" w:rsidR="00751188" w:rsidRPr="009F2A00" w:rsidRDefault="00751188" w:rsidP="00AC366E">
      <w:pPr>
        <w:rPr>
          <w:rFonts w:eastAsia="Times New Roman" w:cstheme="minorHAnsi"/>
          <w:color w:val="000000"/>
          <w:lang w:eastAsia="en-GB"/>
        </w:rPr>
      </w:pPr>
    </w:p>
    <w:p w14:paraId="746A5738" w14:textId="24A7687B" w:rsidR="00AC366E" w:rsidRPr="005C4C18" w:rsidRDefault="00AC366E" w:rsidP="00AC366E">
      <w:pPr>
        <w:rPr>
          <w:rFonts w:cs="Calibri"/>
          <w:b/>
          <w:bCs/>
          <w:sz w:val="26"/>
          <w:szCs w:val="26"/>
        </w:rPr>
      </w:pPr>
      <w:r w:rsidRPr="005C4C18">
        <w:rPr>
          <w:rFonts w:cs="Calibri"/>
          <w:b/>
          <w:bCs/>
          <w:sz w:val="26"/>
          <w:szCs w:val="26"/>
        </w:rPr>
        <w:t>Why don't you support this proposal?</w:t>
      </w:r>
    </w:p>
    <w:p w14:paraId="262CEA3B" w14:textId="2F5BC09C" w:rsidR="00821AEC" w:rsidRDefault="00821AEC" w:rsidP="00821AEC">
      <w:pPr>
        <w:rPr>
          <w:rFonts w:eastAsia="Times New Roman" w:cstheme="minorHAnsi"/>
          <w:color w:val="000000"/>
          <w:lang w:eastAsia="en-GB"/>
        </w:rPr>
      </w:pPr>
      <w:r>
        <w:rPr>
          <w:rFonts w:eastAsia="Times New Roman" w:cstheme="minorHAnsi"/>
          <w:color w:val="000000"/>
          <w:lang w:eastAsia="en-GB"/>
        </w:rPr>
        <w:t xml:space="preserve">Those disagreeing with the proposal were asked to give reasons for this; </w:t>
      </w:r>
      <w:r w:rsidR="00774D98">
        <w:rPr>
          <w:rFonts w:eastAsia="Times New Roman" w:cstheme="minorHAnsi"/>
          <w:color w:val="000000"/>
          <w:lang w:eastAsia="en-GB"/>
        </w:rPr>
        <w:t>555</w:t>
      </w:r>
      <w:r>
        <w:rPr>
          <w:rFonts w:eastAsia="Times New Roman" w:cstheme="minorHAnsi"/>
          <w:color w:val="000000"/>
          <w:lang w:eastAsia="en-GB"/>
        </w:rPr>
        <w:t xml:space="preserve"> comments were received and grouped into themes.  The top three themes are shown below, with the full list provided in </w:t>
      </w:r>
      <w:hyperlink w:anchor="_Appendix_9_–" w:history="1">
        <w:r w:rsidRPr="0090063A">
          <w:rPr>
            <w:rStyle w:val="Hyperlink"/>
            <w:rFonts w:eastAsia="Times New Roman" w:cstheme="minorHAnsi"/>
            <w:lang w:eastAsia="en-GB"/>
          </w:rPr>
          <w:t xml:space="preserve">Appendix </w:t>
        </w:r>
        <w:r w:rsidR="0090063A" w:rsidRPr="0090063A">
          <w:rPr>
            <w:rStyle w:val="Hyperlink"/>
            <w:rFonts w:eastAsia="Times New Roman" w:cstheme="minorHAnsi"/>
            <w:lang w:eastAsia="en-GB"/>
          </w:rPr>
          <w:t>9</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774D98" w:rsidRPr="005B0871" w14:paraId="58C566A1" w14:textId="77777777" w:rsidTr="00774D9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CC45F73" w14:textId="77777777" w:rsidR="00774D98" w:rsidRPr="005B0871" w:rsidRDefault="00774D98" w:rsidP="00B643C6">
            <w:pPr>
              <w:rPr>
                <w:rFonts w:eastAsia="Times New Roman" w:cstheme="minorHAnsi"/>
                <w:sz w:val="24"/>
                <w:szCs w:val="24"/>
                <w:lang w:eastAsia="en-GB"/>
              </w:rPr>
            </w:pPr>
            <w:r w:rsidRPr="005B0871">
              <w:rPr>
                <w:rFonts w:eastAsia="Times New Roman" w:cstheme="minorHAnsi"/>
                <w:sz w:val="24"/>
                <w:szCs w:val="24"/>
                <w:lang w:eastAsia="en-GB"/>
              </w:rPr>
              <w:t>Theme</w:t>
            </w:r>
          </w:p>
        </w:tc>
        <w:tc>
          <w:tcPr>
            <w:tcW w:w="719" w:type="dxa"/>
            <w:noWrap/>
            <w:hideMark/>
          </w:tcPr>
          <w:p w14:paraId="648E86DB" w14:textId="77777777" w:rsidR="00774D98" w:rsidRPr="005B0871" w:rsidRDefault="00774D98"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No.</w:t>
            </w:r>
          </w:p>
        </w:tc>
        <w:tc>
          <w:tcPr>
            <w:tcW w:w="642" w:type="dxa"/>
            <w:noWrap/>
            <w:hideMark/>
          </w:tcPr>
          <w:p w14:paraId="4AD875B8" w14:textId="77777777" w:rsidR="00774D98" w:rsidRPr="005B0871" w:rsidRDefault="00774D98"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w:t>
            </w:r>
          </w:p>
        </w:tc>
        <w:tc>
          <w:tcPr>
            <w:tcW w:w="6204" w:type="dxa"/>
            <w:noWrap/>
            <w:hideMark/>
          </w:tcPr>
          <w:p w14:paraId="6D28FED7" w14:textId="77777777" w:rsidR="00774D98" w:rsidRPr="005B0871" w:rsidRDefault="00774D98"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Example Comments</w:t>
            </w:r>
          </w:p>
        </w:tc>
      </w:tr>
      <w:tr w:rsidR="00774D98" w:rsidRPr="005B0871" w14:paraId="04CE36AC" w14:textId="77777777" w:rsidTr="00774D9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7FF1751" w14:textId="77777777" w:rsidR="00774D98" w:rsidRPr="005B0871" w:rsidRDefault="00774D98" w:rsidP="00B643C6">
            <w:pPr>
              <w:rPr>
                <w:rFonts w:ascii="Calibri" w:eastAsia="Times New Roman" w:hAnsi="Calibri" w:cs="Calibri"/>
                <w:color w:val="000000"/>
                <w:sz w:val="24"/>
                <w:szCs w:val="24"/>
                <w:lang w:eastAsia="en-GB"/>
              </w:rPr>
            </w:pPr>
            <w:r w:rsidRPr="00876BB5">
              <w:rPr>
                <w:rFonts w:ascii="Calibri" w:eastAsia="Times New Roman" w:hAnsi="Calibri" w:cs="Calibri"/>
                <w:color w:val="000000"/>
                <w:sz w:val="24"/>
                <w:szCs w:val="24"/>
                <w:lang w:eastAsia="en-GB"/>
              </w:rPr>
              <w:t>Costs are too high / People will be unable to afford the rise</w:t>
            </w:r>
          </w:p>
        </w:tc>
        <w:tc>
          <w:tcPr>
            <w:tcW w:w="719" w:type="dxa"/>
            <w:noWrap/>
          </w:tcPr>
          <w:p w14:paraId="002E3654" w14:textId="77777777" w:rsidR="00774D98" w:rsidRPr="005B0871" w:rsidRDefault="00774D98"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B0871">
              <w:rPr>
                <w:rFonts w:ascii="Calibri" w:eastAsia="Times New Roman" w:hAnsi="Calibri" w:cs="Calibri"/>
                <w:color w:val="000000"/>
                <w:sz w:val="24"/>
                <w:szCs w:val="24"/>
                <w:lang w:eastAsia="en-GB"/>
              </w:rPr>
              <w:t>213</w:t>
            </w:r>
          </w:p>
        </w:tc>
        <w:tc>
          <w:tcPr>
            <w:tcW w:w="642" w:type="dxa"/>
            <w:noWrap/>
          </w:tcPr>
          <w:p w14:paraId="07E6D4F7" w14:textId="77777777" w:rsidR="00774D98" w:rsidRPr="005B0871" w:rsidRDefault="00774D98"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B0871">
              <w:rPr>
                <w:rFonts w:ascii="Calibri" w:eastAsia="Times New Roman" w:hAnsi="Calibri" w:cs="Calibri"/>
                <w:i/>
                <w:iCs/>
                <w:color w:val="000000"/>
                <w:sz w:val="24"/>
                <w:szCs w:val="24"/>
                <w:lang w:eastAsia="en-GB"/>
              </w:rPr>
              <w:t>38.4</w:t>
            </w:r>
          </w:p>
        </w:tc>
        <w:tc>
          <w:tcPr>
            <w:tcW w:w="6204" w:type="dxa"/>
            <w:noWrap/>
          </w:tcPr>
          <w:p w14:paraId="3D84ADCC"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E4BDA">
              <w:rPr>
                <w:i/>
                <w:sz w:val="24"/>
                <w:szCs w:val="24"/>
              </w:rPr>
              <w:t>These services are costly already.</w:t>
            </w:r>
          </w:p>
          <w:p w14:paraId="260C3774"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E4BDA">
              <w:rPr>
                <w:i/>
                <w:sz w:val="24"/>
                <w:szCs w:val="24"/>
              </w:rPr>
              <w:t xml:space="preserve">Funerals are already expensive and </w:t>
            </w:r>
            <w:r>
              <w:rPr>
                <w:i/>
                <w:sz w:val="24"/>
                <w:szCs w:val="24"/>
              </w:rPr>
              <w:t>p</w:t>
            </w:r>
            <w:r w:rsidRPr="00CE4BDA">
              <w:rPr>
                <w:i/>
                <w:sz w:val="24"/>
                <w:szCs w:val="24"/>
              </w:rPr>
              <w:t>ut a lot of pressure on families</w:t>
            </w:r>
          </w:p>
          <w:p w14:paraId="3DB82B37"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1626D">
              <w:rPr>
                <w:i/>
                <w:sz w:val="24"/>
                <w:szCs w:val="24"/>
              </w:rPr>
              <w:t>Funerals cost a fortune anyway and increasing the cost for burials and cremation is wrong.</w:t>
            </w:r>
          </w:p>
          <w:p w14:paraId="5D5EC128"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071AF">
              <w:rPr>
                <w:i/>
                <w:sz w:val="24"/>
                <w:szCs w:val="24"/>
              </w:rPr>
              <w:t xml:space="preserve">Funerals are an increasingly expensive affair and unfair on the surviving family to pay the costs. Although the </w:t>
            </w:r>
            <w:r w:rsidRPr="006071AF">
              <w:rPr>
                <w:i/>
                <w:sz w:val="24"/>
                <w:szCs w:val="24"/>
              </w:rPr>
              <w:lastRenderedPageBreak/>
              <w:t>proposed increase seems fair, coupled with the fees of services and burials I feel it is an inappropriate financial increase</w:t>
            </w:r>
          </w:p>
          <w:p w14:paraId="1725161E" w14:textId="77777777" w:rsidR="00774D98" w:rsidRPr="005B0871"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E60F8">
              <w:rPr>
                <w:i/>
                <w:sz w:val="24"/>
                <w:szCs w:val="24"/>
              </w:rPr>
              <w:t>Dying is expensive enough</w:t>
            </w:r>
          </w:p>
        </w:tc>
      </w:tr>
      <w:tr w:rsidR="00774D98" w:rsidRPr="005B0871" w14:paraId="412C361E" w14:textId="77777777" w:rsidTr="00774D98">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61419AE" w14:textId="77777777" w:rsidR="00774D98" w:rsidRPr="005B0871" w:rsidRDefault="00774D98" w:rsidP="00B643C6">
            <w:pPr>
              <w:rPr>
                <w:rFonts w:ascii="Calibri" w:eastAsia="Times New Roman" w:hAnsi="Calibri" w:cs="Calibri"/>
                <w:color w:val="000000"/>
                <w:sz w:val="24"/>
                <w:szCs w:val="24"/>
                <w:lang w:eastAsia="en-GB"/>
              </w:rPr>
            </w:pPr>
            <w:r w:rsidRPr="00876BB5">
              <w:rPr>
                <w:rFonts w:eastAsia="Times New Roman" w:cs="Calibri"/>
                <w:sz w:val="24"/>
                <w:szCs w:val="24"/>
                <w:lang w:eastAsia="en-GB"/>
              </w:rPr>
              <w:lastRenderedPageBreak/>
              <w:t>Already a difficult time</w:t>
            </w:r>
          </w:p>
        </w:tc>
        <w:tc>
          <w:tcPr>
            <w:tcW w:w="719" w:type="dxa"/>
            <w:noWrap/>
          </w:tcPr>
          <w:p w14:paraId="7C2A2710" w14:textId="77777777" w:rsidR="00774D98" w:rsidRPr="005B0871" w:rsidRDefault="00774D98"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5B0871">
              <w:rPr>
                <w:rFonts w:ascii="Calibri" w:eastAsia="Times New Roman" w:hAnsi="Calibri" w:cs="Calibri"/>
                <w:color w:val="000000"/>
                <w:sz w:val="24"/>
                <w:szCs w:val="24"/>
                <w:lang w:eastAsia="en-GB"/>
              </w:rPr>
              <w:t>199</w:t>
            </w:r>
          </w:p>
        </w:tc>
        <w:tc>
          <w:tcPr>
            <w:tcW w:w="642" w:type="dxa"/>
            <w:noWrap/>
          </w:tcPr>
          <w:p w14:paraId="78297E94" w14:textId="77777777" w:rsidR="00774D98" w:rsidRPr="005B0871" w:rsidRDefault="00774D98"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5B0871">
              <w:rPr>
                <w:rFonts w:ascii="Calibri" w:eastAsia="Times New Roman" w:hAnsi="Calibri" w:cs="Calibri"/>
                <w:i/>
                <w:iCs/>
                <w:color w:val="000000"/>
                <w:sz w:val="24"/>
                <w:szCs w:val="24"/>
                <w:lang w:eastAsia="en-GB"/>
              </w:rPr>
              <w:t>35.9</w:t>
            </w:r>
          </w:p>
        </w:tc>
        <w:tc>
          <w:tcPr>
            <w:tcW w:w="6204" w:type="dxa"/>
            <w:noWrap/>
          </w:tcPr>
          <w:p w14:paraId="6AE9F803" w14:textId="77777777" w:rsidR="00774D98" w:rsidRDefault="00774D9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3A108B">
              <w:rPr>
                <w:i/>
                <w:sz w:val="24"/>
                <w:szCs w:val="24"/>
              </w:rPr>
              <w:t>At a time of rising costs for everyone, it feels a bit insensitive to add additional burden to people who are recently bereaved.</w:t>
            </w:r>
          </w:p>
          <w:p w14:paraId="2CDC7BDC" w14:textId="77777777" w:rsidR="00774D98" w:rsidRDefault="00774D9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B32E12">
              <w:rPr>
                <w:i/>
                <w:sz w:val="24"/>
                <w:szCs w:val="24"/>
              </w:rPr>
              <w:t>It's a hard enough time without extra costs</w:t>
            </w:r>
          </w:p>
          <w:p w14:paraId="218868A3" w14:textId="77777777" w:rsidR="00774D98" w:rsidRDefault="00774D9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Do not add to bereavement grief !!!!!!!</w:t>
            </w:r>
          </w:p>
          <w:p w14:paraId="0922F429" w14:textId="77777777" w:rsidR="00774D98" w:rsidRDefault="00774D9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People have enough to cope with after a bereavement increasing these costs would be cruel</w:t>
            </w:r>
          </w:p>
          <w:p w14:paraId="1CFD6C30" w14:textId="77777777" w:rsidR="00774D98" w:rsidRPr="005B0871" w:rsidRDefault="00774D9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Hitting people during their most vulnerable time</w:t>
            </w:r>
          </w:p>
        </w:tc>
      </w:tr>
      <w:tr w:rsidR="00774D98" w:rsidRPr="005B0871" w14:paraId="7D511B91" w14:textId="77777777" w:rsidTr="00774D9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824FE14" w14:textId="77777777" w:rsidR="00774D98" w:rsidRPr="005B0871" w:rsidRDefault="00774D98" w:rsidP="00B643C6">
            <w:pPr>
              <w:rPr>
                <w:rFonts w:eastAsia="Times New Roman" w:cs="Calibri"/>
                <w:color w:val="000000"/>
                <w:sz w:val="24"/>
                <w:szCs w:val="24"/>
                <w:lang w:eastAsia="en-GB"/>
              </w:rPr>
            </w:pPr>
            <w:r w:rsidRPr="00876BB5">
              <w:rPr>
                <w:rFonts w:eastAsia="Times New Roman" w:cs="Calibri"/>
                <w:sz w:val="24"/>
                <w:szCs w:val="24"/>
                <w:lang w:eastAsia="en-GB"/>
              </w:rPr>
              <w:t>Will affect Low Income Families Harder / Cost Should be Based on Personal Financial Circumstances</w:t>
            </w:r>
          </w:p>
        </w:tc>
        <w:tc>
          <w:tcPr>
            <w:tcW w:w="719" w:type="dxa"/>
            <w:noWrap/>
          </w:tcPr>
          <w:p w14:paraId="1E3435A9" w14:textId="77777777" w:rsidR="00774D98" w:rsidRPr="005B0871" w:rsidRDefault="00774D98" w:rsidP="00B643C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57</w:t>
            </w:r>
          </w:p>
        </w:tc>
        <w:tc>
          <w:tcPr>
            <w:tcW w:w="642" w:type="dxa"/>
            <w:noWrap/>
          </w:tcPr>
          <w:p w14:paraId="53FB598D" w14:textId="77777777" w:rsidR="00774D98" w:rsidRPr="005B0871" w:rsidRDefault="00774D98" w:rsidP="00B643C6">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10.3</w:t>
            </w:r>
          </w:p>
        </w:tc>
        <w:tc>
          <w:tcPr>
            <w:tcW w:w="6204" w:type="dxa"/>
            <w:noWrap/>
          </w:tcPr>
          <w:p w14:paraId="6CA76929"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E7FA5">
              <w:rPr>
                <w:i/>
                <w:sz w:val="24"/>
                <w:szCs w:val="24"/>
              </w:rPr>
              <w:t>Could you think about offering support for this for people on lower incomes? I can't imagine how awful it would be to not be able to afford burying or cremating your loved one. Not sure this is something to be going after really.</w:t>
            </w:r>
          </w:p>
          <w:p w14:paraId="6D7A3C28"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C4F56">
              <w:rPr>
                <w:i/>
                <w:sz w:val="24"/>
                <w:szCs w:val="24"/>
              </w:rPr>
              <w:t>Low-income families would struggle to give lived ones a decent send off</w:t>
            </w:r>
          </w:p>
          <w:p w14:paraId="0562CAE3"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C4F56">
              <w:rPr>
                <w:i/>
                <w:sz w:val="24"/>
                <w:szCs w:val="24"/>
              </w:rPr>
              <w:t>It affects the poor more than the rich</w:t>
            </w:r>
          </w:p>
          <w:p w14:paraId="3A0E1FC9"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B7760">
              <w:rPr>
                <w:i/>
                <w:sz w:val="24"/>
                <w:szCs w:val="24"/>
              </w:rPr>
              <w:t>Cremating a loved one is tough enough, don’t add to it financial burden particularly for those on the breadline.</w:t>
            </w:r>
          </w:p>
          <w:p w14:paraId="4AE63A23" w14:textId="77777777" w:rsidR="00774D98" w:rsidRPr="005B0871"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43594">
              <w:rPr>
                <w:i/>
                <w:sz w:val="24"/>
                <w:szCs w:val="24"/>
              </w:rPr>
              <w:t>This appears to means low income families may be unable to easily lay relatives etc. to rest</w:t>
            </w:r>
          </w:p>
        </w:tc>
      </w:tr>
    </w:tbl>
    <w:p w14:paraId="24229587" w14:textId="4130A2DD" w:rsidR="00821AEC" w:rsidRDefault="00821AEC" w:rsidP="00821AEC">
      <w:pPr>
        <w:rPr>
          <w:rFonts w:eastAsia="Times New Roman" w:cstheme="minorHAnsi"/>
          <w:color w:val="000000"/>
          <w:lang w:eastAsia="en-GB"/>
        </w:rPr>
      </w:pPr>
    </w:p>
    <w:p w14:paraId="42A00453" w14:textId="6FEA2BEC" w:rsidR="00B426AF" w:rsidRPr="00B300CD" w:rsidRDefault="00B426AF" w:rsidP="00B426AF">
      <w:pPr>
        <w:rPr>
          <w:rFonts w:eastAsia="Times New Roman" w:cstheme="minorHAnsi"/>
          <w:color w:val="000000"/>
          <w:lang w:eastAsia="en-GB"/>
        </w:rPr>
      </w:pPr>
      <w:r>
        <w:rPr>
          <w:rFonts w:eastAsia="Times New Roman" w:cstheme="minorHAnsi"/>
          <w:color w:val="000000"/>
          <w:lang w:eastAsia="en-GB"/>
        </w:rPr>
        <w:t xml:space="preserve">Respondents taking part in the Youth Survey were invited to comment on this proposal; </w:t>
      </w:r>
      <w:r w:rsidR="00972E95">
        <w:rPr>
          <w:rFonts w:eastAsia="Times New Roman" w:cstheme="minorHAnsi"/>
          <w:color w:val="000000"/>
          <w:lang w:eastAsia="en-GB"/>
        </w:rPr>
        <w:t>49</w:t>
      </w:r>
      <w:r>
        <w:rPr>
          <w:rFonts w:eastAsia="Times New Roman" w:cstheme="minorHAnsi"/>
          <w:color w:val="000000"/>
          <w:lang w:eastAsia="en-GB"/>
        </w:rPr>
        <w:t xml:space="preserve"> comments were received and grouped into themes, shown below.</w:t>
      </w:r>
    </w:p>
    <w:tbl>
      <w:tblPr>
        <w:tblStyle w:val="GridTable4-Accent1"/>
        <w:tblW w:w="9634" w:type="dxa"/>
        <w:tblLook w:val="04A0" w:firstRow="1" w:lastRow="0" w:firstColumn="1" w:lastColumn="0" w:noHBand="0" w:noVBand="1"/>
      </w:tblPr>
      <w:tblGrid>
        <w:gridCol w:w="2069"/>
        <w:gridCol w:w="719"/>
        <w:gridCol w:w="642"/>
        <w:gridCol w:w="6204"/>
      </w:tblGrid>
      <w:tr w:rsidR="00B426AF" w:rsidRPr="00C709C9" w14:paraId="73E6FF2B"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FD2AB7D" w14:textId="77777777" w:rsidR="00B426AF" w:rsidRPr="00C709C9" w:rsidRDefault="00B426AF" w:rsidP="000C6C8B">
            <w:pPr>
              <w:rPr>
                <w:rFonts w:eastAsia="Times New Roman" w:cstheme="minorHAnsi"/>
                <w:sz w:val="24"/>
                <w:szCs w:val="24"/>
                <w:lang w:val="en-GB" w:eastAsia="en-GB"/>
              </w:rPr>
            </w:pPr>
            <w:r w:rsidRPr="00C709C9">
              <w:rPr>
                <w:rFonts w:eastAsia="Times New Roman" w:cstheme="minorHAnsi"/>
                <w:sz w:val="24"/>
                <w:szCs w:val="24"/>
                <w:lang w:val="en-GB" w:eastAsia="en-GB"/>
              </w:rPr>
              <w:t>Theme</w:t>
            </w:r>
          </w:p>
        </w:tc>
        <w:tc>
          <w:tcPr>
            <w:tcW w:w="719" w:type="dxa"/>
            <w:noWrap/>
            <w:hideMark/>
          </w:tcPr>
          <w:p w14:paraId="2009A1E5" w14:textId="77777777" w:rsidR="00B426AF" w:rsidRPr="00C709C9" w:rsidRDefault="00B426A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No.</w:t>
            </w:r>
          </w:p>
        </w:tc>
        <w:tc>
          <w:tcPr>
            <w:tcW w:w="642" w:type="dxa"/>
            <w:noWrap/>
            <w:hideMark/>
          </w:tcPr>
          <w:p w14:paraId="2C948C9C" w14:textId="77777777" w:rsidR="00B426AF" w:rsidRPr="00C709C9" w:rsidRDefault="00B426A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w:t>
            </w:r>
          </w:p>
        </w:tc>
        <w:tc>
          <w:tcPr>
            <w:tcW w:w="6204" w:type="dxa"/>
            <w:noWrap/>
            <w:hideMark/>
          </w:tcPr>
          <w:p w14:paraId="59E2FBE9" w14:textId="77777777" w:rsidR="00B426AF" w:rsidRPr="00C709C9" w:rsidRDefault="00B426A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Example Comments</w:t>
            </w:r>
          </w:p>
        </w:tc>
      </w:tr>
      <w:tr w:rsidR="00B426AF" w:rsidRPr="00C709C9" w14:paraId="100027C4"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FD8198A" w14:textId="7FA46557" w:rsidR="00B426AF" w:rsidRPr="00C709C9" w:rsidRDefault="00D440ED" w:rsidP="000C6C8B">
            <w:pPr>
              <w:rPr>
                <w:rFonts w:cs="Calibri"/>
                <w:color w:val="000000"/>
                <w:lang w:val="en-GB"/>
              </w:rPr>
            </w:pPr>
            <w:r w:rsidRPr="00D440ED">
              <w:rPr>
                <w:rFonts w:cs="Calibri"/>
                <w:color w:val="000000"/>
                <w:lang w:val="en-GB"/>
              </w:rPr>
              <w:t>Funerals are (too) expensive already</w:t>
            </w:r>
          </w:p>
        </w:tc>
        <w:tc>
          <w:tcPr>
            <w:tcW w:w="719" w:type="dxa"/>
            <w:noWrap/>
          </w:tcPr>
          <w:p w14:paraId="2058CC54" w14:textId="401D5C96" w:rsidR="00B426AF" w:rsidRPr="00C709C9" w:rsidRDefault="00D440ED"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34</w:t>
            </w:r>
          </w:p>
        </w:tc>
        <w:tc>
          <w:tcPr>
            <w:tcW w:w="642" w:type="dxa"/>
            <w:noWrap/>
          </w:tcPr>
          <w:p w14:paraId="09A37C79" w14:textId="457FDC07" w:rsidR="00B426AF" w:rsidRPr="00C709C9" w:rsidRDefault="00D440ED"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ascii="Calibri" w:eastAsia="Times New Roman" w:hAnsi="Calibri" w:cs="Calibri"/>
                <w:i/>
                <w:iCs/>
                <w:color w:val="000000"/>
                <w:sz w:val="24"/>
                <w:szCs w:val="24"/>
                <w:lang w:val="en-GB" w:eastAsia="en-GB"/>
              </w:rPr>
              <w:t>69.4</w:t>
            </w:r>
          </w:p>
        </w:tc>
        <w:tc>
          <w:tcPr>
            <w:tcW w:w="6204" w:type="dxa"/>
            <w:noWrap/>
          </w:tcPr>
          <w:p w14:paraId="4F74F280" w14:textId="42891F2B" w:rsidR="00B426AF" w:rsidRDefault="00C252D6"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252D6">
              <w:rPr>
                <w:i/>
                <w:sz w:val="24"/>
                <w:szCs w:val="24"/>
                <w:lang w:val="en-GB"/>
              </w:rPr>
              <w:t>Costs are high at the moment</w:t>
            </w:r>
            <w:r w:rsidR="003117AB">
              <w:rPr>
                <w:i/>
                <w:sz w:val="24"/>
                <w:szCs w:val="24"/>
                <w:lang w:val="en-GB"/>
              </w:rPr>
              <w:t>,</w:t>
            </w:r>
            <w:r w:rsidRPr="00C252D6">
              <w:rPr>
                <w:i/>
                <w:sz w:val="24"/>
                <w:szCs w:val="24"/>
                <w:lang w:val="en-GB"/>
              </w:rPr>
              <w:t xml:space="preserve"> when someone dies unexpectedly it already incurs costs to families while they are grieving this could be another burden to the family.</w:t>
            </w:r>
          </w:p>
          <w:p w14:paraId="166AB40C" w14:textId="77777777" w:rsidR="00822B01" w:rsidRDefault="00551520" w:rsidP="00822B0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51520">
              <w:rPr>
                <w:i/>
                <w:sz w:val="24"/>
                <w:szCs w:val="24"/>
                <w:lang w:val="en-GB"/>
              </w:rPr>
              <w:t>Bit bleak to ask grieving families to fork out an extra £40-£60 just to bury their loved ones when the prices are already extortionate for funerals in Cardiff</w:t>
            </w:r>
          </w:p>
          <w:p w14:paraId="03D4A665" w14:textId="28B72DF4" w:rsidR="00551520" w:rsidRPr="00C709C9" w:rsidRDefault="00551520" w:rsidP="00822B0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51520">
              <w:rPr>
                <w:i/>
                <w:sz w:val="24"/>
                <w:szCs w:val="24"/>
                <w:lang w:val="en-GB"/>
              </w:rPr>
              <w:t>Funerals are already very expensive, many people may struggle to afford this increase, it's not fair to increase the cost of an essential service</w:t>
            </w:r>
          </w:p>
        </w:tc>
      </w:tr>
      <w:tr w:rsidR="00B426AF" w:rsidRPr="00C709C9" w14:paraId="66662BCA"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1025115" w14:textId="200E3EF7" w:rsidR="00B426AF" w:rsidRPr="00C709C9" w:rsidRDefault="008F49B3" w:rsidP="000C6C8B">
            <w:pPr>
              <w:rPr>
                <w:rFonts w:cs="Calibri"/>
                <w:color w:val="000000"/>
                <w:lang w:val="en-GB"/>
              </w:rPr>
            </w:pPr>
            <w:r w:rsidRPr="008F49B3">
              <w:rPr>
                <w:rFonts w:cs="Calibri"/>
                <w:color w:val="000000"/>
                <w:lang w:val="en-GB"/>
              </w:rPr>
              <w:t>It is a sad time, don't add pressure</w:t>
            </w:r>
          </w:p>
        </w:tc>
        <w:tc>
          <w:tcPr>
            <w:tcW w:w="719" w:type="dxa"/>
            <w:noWrap/>
          </w:tcPr>
          <w:p w14:paraId="00ED8C64" w14:textId="5B130910" w:rsidR="00B426AF" w:rsidRPr="00C709C9" w:rsidRDefault="00D440ED"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lang w:val="en-GB" w:eastAsia="en-GB"/>
              </w:rPr>
              <w:t>16</w:t>
            </w:r>
          </w:p>
        </w:tc>
        <w:tc>
          <w:tcPr>
            <w:tcW w:w="642" w:type="dxa"/>
            <w:noWrap/>
          </w:tcPr>
          <w:p w14:paraId="342F9240" w14:textId="5575A775" w:rsidR="00B426AF" w:rsidRPr="00C709C9" w:rsidRDefault="00D440ED"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lang w:val="en-GB" w:eastAsia="en-GB"/>
              </w:rPr>
              <w:t>32.7</w:t>
            </w:r>
          </w:p>
        </w:tc>
        <w:tc>
          <w:tcPr>
            <w:tcW w:w="6204" w:type="dxa"/>
            <w:noWrap/>
          </w:tcPr>
          <w:p w14:paraId="7A193182" w14:textId="77777777" w:rsidR="00B426AF" w:rsidRDefault="008F49B3"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F49B3">
              <w:rPr>
                <w:i/>
                <w:lang w:val="en-GB"/>
              </w:rPr>
              <w:t>People are sad when people die why make them sadder</w:t>
            </w:r>
          </w:p>
          <w:p w14:paraId="007A1437" w14:textId="3B4AA6C2" w:rsidR="008F49B3" w:rsidRPr="00C709C9" w:rsidRDefault="00301873"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01873">
              <w:rPr>
                <w:i/>
                <w:lang w:val="en-GB"/>
              </w:rPr>
              <w:t>The bereaved have enough to deal with.</w:t>
            </w:r>
          </w:p>
        </w:tc>
      </w:tr>
      <w:tr w:rsidR="00B426AF" w:rsidRPr="00C709C9" w14:paraId="2CFE8468"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8AACBDB" w14:textId="77777777" w:rsidR="00B426AF" w:rsidRPr="00C709C9" w:rsidRDefault="00B426AF" w:rsidP="000C6C8B">
            <w:pPr>
              <w:rPr>
                <w:rFonts w:cs="Calibri"/>
                <w:color w:val="000000"/>
                <w:lang w:val="en-GB"/>
              </w:rPr>
            </w:pPr>
            <w:r>
              <w:rPr>
                <w:rFonts w:cs="Calibri"/>
                <w:color w:val="000000"/>
                <w:lang w:val="en-GB"/>
              </w:rPr>
              <w:t>Misc.</w:t>
            </w:r>
          </w:p>
        </w:tc>
        <w:tc>
          <w:tcPr>
            <w:tcW w:w="719" w:type="dxa"/>
            <w:noWrap/>
          </w:tcPr>
          <w:p w14:paraId="4B5B964E" w14:textId="77777777" w:rsidR="00B426AF" w:rsidRPr="00C709C9" w:rsidRDefault="00B426AF"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Pr>
                <w:rFonts w:eastAsia="Times New Roman" w:cs="Calibri"/>
                <w:lang w:val="en-GB" w:eastAsia="en-GB"/>
              </w:rPr>
              <w:t>5</w:t>
            </w:r>
          </w:p>
        </w:tc>
        <w:tc>
          <w:tcPr>
            <w:tcW w:w="642" w:type="dxa"/>
            <w:noWrap/>
          </w:tcPr>
          <w:p w14:paraId="13A21105" w14:textId="1CEB6BA0" w:rsidR="00B426AF" w:rsidRPr="00C709C9" w:rsidRDefault="00C252D6"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Pr>
                <w:rFonts w:eastAsia="Times New Roman" w:cs="Calibri"/>
                <w:i/>
                <w:iCs/>
                <w:lang w:val="en-GB" w:eastAsia="en-GB"/>
              </w:rPr>
              <w:t>10.2</w:t>
            </w:r>
          </w:p>
        </w:tc>
        <w:tc>
          <w:tcPr>
            <w:tcW w:w="6204" w:type="dxa"/>
            <w:noWrap/>
          </w:tcPr>
          <w:p w14:paraId="5C7BBC35" w14:textId="77777777" w:rsidR="00B426AF" w:rsidRDefault="00E501BB"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501BB">
              <w:rPr>
                <w:i/>
                <w:lang w:val="en-GB"/>
              </w:rPr>
              <w:t xml:space="preserve">why would you make people pay extra </w:t>
            </w:r>
            <w:r>
              <w:rPr>
                <w:i/>
                <w:lang w:val="en-GB"/>
              </w:rPr>
              <w:t>t</w:t>
            </w:r>
            <w:r w:rsidRPr="00E501BB">
              <w:rPr>
                <w:i/>
                <w:lang w:val="en-GB"/>
              </w:rPr>
              <w:t>o bury their dead relative</w:t>
            </w:r>
          </w:p>
          <w:p w14:paraId="2F1E004E" w14:textId="2C058874" w:rsidR="00E501BB" w:rsidRPr="00C709C9" w:rsidRDefault="00E501BB"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501BB">
              <w:rPr>
                <w:i/>
                <w:lang w:val="en-GB"/>
              </w:rPr>
              <w:t>Inhumane</w:t>
            </w:r>
          </w:p>
        </w:tc>
      </w:tr>
    </w:tbl>
    <w:p w14:paraId="3B2A5BFA" w14:textId="77777777" w:rsidR="00B426AF" w:rsidRDefault="00B426AF" w:rsidP="00B426AF">
      <w:pPr>
        <w:rPr>
          <w:rFonts w:eastAsia="Times New Roman" w:cstheme="minorHAnsi"/>
          <w:i/>
          <w:iCs/>
          <w:color w:val="000000"/>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p>
    <w:p w14:paraId="01E4D3DA" w14:textId="77777777" w:rsidR="00B426AF" w:rsidRPr="009F2A00" w:rsidRDefault="00B426AF" w:rsidP="00821AEC">
      <w:pPr>
        <w:rPr>
          <w:rFonts w:eastAsia="Times New Roman" w:cstheme="minorHAnsi"/>
          <w:color w:val="000000"/>
          <w:lang w:eastAsia="en-GB"/>
        </w:rPr>
      </w:pPr>
    </w:p>
    <w:p w14:paraId="524AFCED" w14:textId="77777777"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455FEB22" w14:textId="6736908D" w:rsidR="00AC366E" w:rsidRDefault="005A4F11" w:rsidP="00AC366E">
      <w:pPr>
        <w:rPr>
          <w:rFonts w:eastAsia="Times New Roman" w:cstheme="minorHAnsi"/>
          <w:color w:val="000000"/>
          <w:lang w:eastAsia="en-GB"/>
        </w:rPr>
      </w:pPr>
      <w:r>
        <w:rPr>
          <w:rFonts w:eastAsia="Times New Roman" w:cstheme="minorHAnsi"/>
          <w:color w:val="000000"/>
          <w:lang w:eastAsia="en-GB"/>
        </w:rPr>
        <w:t>Opinions were divided on this proposal:</w:t>
      </w:r>
    </w:p>
    <w:p w14:paraId="33545242" w14:textId="2C79765A" w:rsidR="005A4F11" w:rsidRPr="004D0CF6" w:rsidRDefault="005A4F11" w:rsidP="004D0CF6">
      <w:pPr>
        <w:spacing w:after="0"/>
        <w:rPr>
          <w:rFonts w:eastAsia="Times New Roman" w:cstheme="minorHAnsi"/>
          <w:i/>
          <w:iCs/>
          <w:color w:val="000000"/>
          <w:lang w:eastAsia="en-GB"/>
        </w:rPr>
      </w:pPr>
      <w:r w:rsidRPr="004D0CF6">
        <w:rPr>
          <w:rFonts w:eastAsia="Times New Roman" w:cstheme="minorHAnsi"/>
          <w:i/>
          <w:iCs/>
          <w:color w:val="000000"/>
          <w:lang w:eastAsia="en-GB"/>
        </w:rPr>
        <w:t>“</w:t>
      </w:r>
      <w:r w:rsidR="004D0CF6" w:rsidRPr="002D24DE">
        <w:rPr>
          <w:rFonts w:eastAsia="Times New Roman" w:cs="Calibri"/>
          <w:i/>
          <w:iCs/>
          <w:color w:val="000000"/>
          <w:lang w:eastAsia="en-GB"/>
        </w:rPr>
        <w:t xml:space="preserve">I have funeral fund with Age Concern </w:t>
      </w:r>
      <w:r w:rsidR="004D0CF6" w:rsidRPr="004D0CF6">
        <w:rPr>
          <w:rFonts w:eastAsia="Times New Roman" w:cs="Calibri"/>
          <w:i/>
          <w:iCs/>
          <w:color w:val="000000"/>
          <w:lang w:eastAsia="en-GB"/>
        </w:rPr>
        <w:t>UK</w:t>
      </w:r>
      <w:r w:rsidR="004D0CF6" w:rsidRPr="002D24DE">
        <w:rPr>
          <w:rFonts w:eastAsia="Times New Roman" w:cs="Calibri"/>
          <w:i/>
          <w:iCs/>
          <w:color w:val="000000"/>
          <w:lang w:eastAsia="en-GB"/>
        </w:rPr>
        <w:t>- to pay this</w:t>
      </w:r>
      <w:r w:rsidR="004D0CF6" w:rsidRPr="004D0CF6">
        <w:rPr>
          <w:rFonts w:eastAsia="Times New Roman" w:cs="Calibri"/>
          <w:i/>
          <w:iCs/>
          <w:color w:val="000000"/>
          <w:lang w:eastAsia="en-GB"/>
        </w:rPr>
        <w:t>.”</w:t>
      </w:r>
    </w:p>
    <w:p w14:paraId="6EA97F3C" w14:textId="4F151523" w:rsidR="00BB17B1" w:rsidRDefault="00BB17B1" w:rsidP="00AC366E">
      <w:pPr>
        <w:rPr>
          <w:rFonts w:eastAsia="Times New Roman" w:cstheme="minorHAnsi"/>
          <w:color w:val="000000"/>
          <w:lang w:eastAsia="en-GB"/>
        </w:rPr>
      </w:pPr>
      <w:r>
        <w:rPr>
          <w:rFonts w:eastAsia="Times New Roman" w:cstheme="minorHAnsi"/>
          <w:color w:val="000000"/>
          <w:lang w:eastAsia="en-GB"/>
        </w:rPr>
        <w:t>Male, 75+, Ely</w:t>
      </w:r>
    </w:p>
    <w:p w14:paraId="76D8B0DC" w14:textId="00B9C9C7" w:rsidR="00BB17B1" w:rsidRPr="0012776F" w:rsidRDefault="00BB17B1" w:rsidP="0012776F">
      <w:pPr>
        <w:spacing w:after="0"/>
        <w:rPr>
          <w:rFonts w:eastAsia="Times New Roman" w:cstheme="minorHAnsi"/>
          <w:i/>
          <w:iCs/>
          <w:color w:val="000000"/>
          <w:lang w:eastAsia="en-GB"/>
        </w:rPr>
      </w:pPr>
      <w:r w:rsidRPr="0012776F">
        <w:rPr>
          <w:rFonts w:eastAsia="Times New Roman" w:cstheme="minorHAnsi"/>
          <w:i/>
          <w:iCs/>
          <w:color w:val="000000"/>
          <w:lang w:eastAsia="en-GB"/>
        </w:rPr>
        <w:t>“</w:t>
      </w:r>
      <w:r w:rsidR="00503324" w:rsidRPr="002D24DE">
        <w:rPr>
          <w:rFonts w:eastAsia="Times New Roman" w:cstheme="minorHAnsi"/>
          <w:i/>
          <w:iCs/>
          <w:color w:val="000000"/>
          <w:lang w:eastAsia="en-GB"/>
        </w:rPr>
        <w:t>People are already struggling emotionally and financially.</w:t>
      </w:r>
      <w:r w:rsidR="001254ED" w:rsidRPr="0012776F">
        <w:rPr>
          <w:rFonts w:eastAsia="Times New Roman" w:cstheme="minorHAnsi"/>
          <w:i/>
          <w:iCs/>
          <w:color w:val="000000"/>
          <w:lang w:eastAsia="en-GB"/>
        </w:rPr>
        <w:t>”</w:t>
      </w:r>
    </w:p>
    <w:p w14:paraId="5F50BE9D" w14:textId="6736605E" w:rsidR="00BB17B1" w:rsidRDefault="00BB17B1" w:rsidP="00AC366E">
      <w:pPr>
        <w:rPr>
          <w:rFonts w:eastAsia="Times New Roman" w:cstheme="minorHAnsi"/>
          <w:color w:val="000000"/>
          <w:lang w:eastAsia="en-GB"/>
        </w:rPr>
      </w:pPr>
      <w:r>
        <w:rPr>
          <w:rFonts w:eastAsia="Times New Roman" w:cstheme="minorHAnsi"/>
          <w:color w:val="000000"/>
          <w:lang w:eastAsia="en-GB"/>
        </w:rPr>
        <w:t>Male, 45-54, Ely</w:t>
      </w:r>
    </w:p>
    <w:p w14:paraId="2C1BD4B6" w14:textId="27AA7348" w:rsidR="00C75EB4" w:rsidRPr="0012776F" w:rsidRDefault="00C75EB4" w:rsidP="0012776F">
      <w:pPr>
        <w:spacing w:after="0"/>
        <w:rPr>
          <w:rFonts w:eastAsia="Times New Roman" w:cstheme="minorHAnsi"/>
          <w:i/>
          <w:iCs/>
          <w:color w:val="000000"/>
          <w:lang w:eastAsia="en-GB"/>
        </w:rPr>
      </w:pPr>
      <w:r w:rsidRPr="0012776F">
        <w:rPr>
          <w:rFonts w:eastAsia="Times New Roman" w:cstheme="minorHAnsi"/>
          <w:i/>
          <w:iCs/>
          <w:color w:val="000000"/>
          <w:lang w:eastAsia="en-GB"/>
        </w:rPr>
        <w:t>“Yes, I agree with this”</w:t>
      </w:r>
    </w:p>
    <w:p w14:paraId="51155D0F" w14:textId="7928E57C" w:rsidR="00030BFD" w:rsidRDefault="00030BFD" w:rsidP="00AC366E">
      <w:pPr>
        <w:rPr>
          <w:rFonts w:eastAsia="Times New Roman" w:cstheme="minorHAnsi"/>
          <w:color w:val="000000"/>
          <w:lang w:eastAsia="en-GB"/>
        </w:rPr>
      </w:pPr>
      <w:r>
        <w:rPr>
          <w:rFonts w:eastAsia="Times New Roman" w:cstheme="minorHAnsi"/>
          <w:color w:val="000000"/>
          <w:lang w:eastAsia="en-GB"/>
        </w:rPr>
        <w:t xml:space="preserve">Female, 25-+34, St </w:t>
      </w:r>
      <w:proofErr w:type="spellStart"/>
      <w:r>
        <w:rPr>
          <w:rFonts w:eastAsia="Times New Roman" w:cstheme="minorHAnsi"/>
          <w:color w:val="000000"/>
          <w:lang w:eastAsia="en-GB"/>
        </w:rPr>
        <w:t>Mellons</w:t>
      </w:r>
      <w:proofErr w:type="spellEnd"/>
    </w:p>
    <w:p w14:paraId="244387BF" w14:textId="74108479" w:rsidR="00C04C3B" w:rsidRPr="0012776F" w:rsidRDefault="00030BFD" w:rsidP="0012776F">
      <w:pPr>
        <w:spacing w:after="0"/>
        <w:rPr>
          <w:rFonts w:eastAsia="Times New Roman" w:cstheme="minorHAnsi"/>
          <w:i/>
          <w:iCs/>
          <w:color w:val="000000"/>
          <w:lang w:eastAsia="en-GB"/>
        </w:rPr>
      </w:pPr>
      <w:r w:rsidRPr="0012776F">
        <w:rPr>
          <w:rFonts w:eastAsia="Times New Roman" w:cstheme="minorHAnsi"/>
          <w:i/>
          <w:iCs/>
          <w:color w:val="000000"/>
          <w:lang w:eastAsia="en-GB"/>
        </w:rPr>
        <w:t>“</w:t>
      </w:r>
      <w:r w:rsidR="0012776F" w:rsidRPr="0012776F">
        <w:rPr>
          <w:rFonts w:eastAsia="Times New Roman" w:cstheme="minorHAnsi"/>
          <w:i/>
          <w:iCs/>
          <w:color w:val="000000"/>
          <w:lang w:eastAsia="en-GB"/>
        </w:rPr>
        <w:t>No you shouldn’t raise these costs, people are struggling at the moment with money and at a time when they are grieving this would be wrong to do.”</w:t>
      </w:r>
    </w:p>
    <w:p w14:paraId="30F8CB92" w14:textId="00219AFD" w:rsidR="00030BFD" w:rsidRDefault="00030BFD" w:rsidP="00AC366E">
      <w:pPr>
        <w:rPr>
          <w:rFonts w:eastAsia="Times New Roman" w:cstheme="minorHAnsi"/>
          <w:color w:val="000000"/>
          <w:lang w:eastAsia="en-GB"/>
        </w:rPr>
      </w:pPr>
      <w:r>
        <w:rPr>
          <w:rFonts w:eastAsia="Times New Roman" w:cstheme="minorHAnsi"/>
          <w:color w:val="000000"/>
          <w:lang w:eastAsia="en-GB"/>
        </w:rPr>
        <w:t>Male</w:t>
      </w:r>
      <w:r w:rsidR="00C04C3B">
        <w:rPr>
          <w:rFonts w:eastAsia="Times New Roman" w:cstheme="minorHAnsi"/>
          <w:color w:val="000000"/>
          <w:lang w:eastAsia="en-GB"/>
        </w:rPr>
        <w:t xml:space="preserve">, 65-74, </w:t>
      </w:r>
      <w:proofErr w:type="spellStart"/>
      <w:r w:rsidR="00C04C3B">
        <w:rPr>
          <w:rFonts w:eastAsia="Times New Roman" w:cstheme="minorHAnsi"/>
          <w:color w:val="000000"/>
          <w:lang w:eastAsia="en-GB"/>
        </w:rPr>
        <w:t>Llanrumney</w:t>
      </w:r>
      <w:proofErr w:type="spellEnd"/>
    </w:p>
    <w:p w14:paraId="5E445FF1" w14:textId="77777777" w:rsidR="00C04C3B" w:rsidRDefault="00C04C3B" w:rsidP="00AC366E">
      <w:pPr>
        <w:rPr>
          <w:rFonts w:eastAsia="Times New Roman" w:cstheme="minorHAnsi"/>
          <w:color w:val="000000"/>
          <w:lang w:eastAsia="en-GB"/>
        </w:rPr>
      </w:pPr>
    </w:p>
    <w:p w14:paraId="03B8A61E" w14:textId="77777777" w:rsidR="00BB17B1" w:rsidRPr="009F2A00" w:rsidRDefault="00BB17B1" w:rsidP="00AC366E">
      <w:pPr>
        <w:rPr>
          <w:rFonts w:eastAsia="Times New Roman" w:cstheme="minorHAnsi"/>
          <w:color w:val="000000"/>
          <w:lang w:eastAsia="en-GB"/>
        </w:rPr>
      </w:pPr>
    </w:p>
    <w:p w14:paraId="4FA5F0E9" w14:textId="77777777" w:rsidR="001D1C55" w:rsidRDefault="001D1C55">
      <w:pPr>
        <w:rPr>
          <w:rFonts w:asciiTheme="majorHAnsi" w:eastAsiaTheme="majorEastAsia" w:hAnsiTheme="majorHAnsi" w:cstheme="majorBidi"/>
          <w:color w:val="2F5496" w:themeColor="accent1" w:themeShade="BF"/>
          <w:sz w:val="32"/>
          <w:szCs w:val="32"/>
        </w:rPr>
      </w:pPr>
      <w:r>
        <w:br w:type="page"/>
      </w:r>
    </w:p>
    <w:p w14:paraId="0775AFA8" w14:textId="2E821680" w:rsidR="00AC366E" w:rsidRPr="00AC366E" w:rsidRDefault="00AC366E" w:rsidP="00AC366E">
      <w:pPr>
        <w:pStyle w:val="Heading1"/>
      </w:pPr>
      <w:bookmarkStart w:id="21" w:name="_Toc127275539"/>
      <w:r w:rsidRPr="00AC366E">
        <w:lastRenderedPageBreak/>
        <w:t xml:space="preserve">Any Other </w:t>
      </w:r>
      <w:r>
        <w:t>Comments</w:t>
      </w:r>
      <w:bookmarkEnd w:id="21"/>
    </w:p>
    <w:p w14:paraId="1CA5C930" w14:textId="061FA7D1" w:rsidR="00AC366E" w:rsidRDefault="00AC366E" w:rsidP="00AC366E">
      <w:pPr>
        <w:pStyle w:val="Heading2"/>
        <w:rPr>
          <w:rFonts w:cs="Calibri"/>
          <w:sz w:val="28"/>
          <w:szCs w:val="28"/>
        </w:rPr>
      </w:pPr>
      <w:bookmarkStart w:id="22" w:name="_Toc127275540"/>
      <w:r w:rsidRPr="00AC366E">
        <w:rPr>
          <w:sz w:val="28"/>
          <w:szCs w:val="28"/>
        </w:rPr>
        <w:t>Do you have any other suggestions on how the Council can reduce the budget gap?</w:t>
      </w:r>
      <w:bookmarkEnd w:id="22"/>
      <w:r>
        <w:rPr>
          <w:rFonts w:cs="Calibri"/>
          <w:sz w:val="28"/>
          <w:szCs w:val="28"/>
        </w:rPr>
        <w:t xml:space="preserve">  </w:t>
      </w:r>
    </w:p>
    <w:p w14:paraId="5DCF2971" w14:textId="29854BAB" w:rsidR="00821AEC" w:rsidRDefault="00227807" w:rsidP="00821AEC">
      <w:pPr>
        <w:rPr>
          <w:rFonts w:eastAsia="Times New Roman" w:cstheme="minorHAnsi"/>
          <w:color w:val="000000"/>
          <w:lang w:eastAsia="en-GB"/>
        </w:rPr>
      </w:pPr>
      <w:r>
        <w:rPr>
          <w:rFonts w:eastAsia="Times New Roman" w:cstheme="minorHAnsi"/>
          <w:color w:val="000000"/>
          <w:lang w:eastAsia="en-GB"/>
        </w:rPr>
        <w:t>Respondents were invited to make suggestions on how the Council could reduce the budget gap, through efficiency savings, income generation, or any other ideas they would like to put forward</w:t>
      </w:r>
      <w:r w:rsidR="00821AEC">
        <w:rPr>
          <w:rFonts w:eastAsia="Times New Roman" w:cstheme="minorHAnsi"/>
          <w:color w:val="000000"/>
          <w:lang w:eastAsia="en-GB"/>
        </w:rPr>
        <w:t xml:space="preserve">; </w:t>
      </w:r>
      <w:r w:rsidR="007D73D1">
        <w:rPr>
          <w:rFonts w:eastAsia="Times New Roman" w:cstheme="minorHAnsi"/>
          <w:color w:val="000000"/>
          <w:lang w:eastAsia="en-GB"/>
        </w:rPr>
        <w:t>1,339</w:t>
      </w:r>
      <w:r w:rsidR="00821AEC">
        <w:rPr>
          <w:rFonts w:eastAsia="Times New Roman" w:cstheme="minorHAnsi"/>
          <w:color w:val="000000"/>
          <w:lang w:eastAsia="en-GB"/>
        </w:rPr>
        <w:t xml:space="preserve"> comments were received and grouped into themes.  The top three themes are shown below, with the full list provided in </w:t>
      </w:r>
      <w:hyperlink w:anchor="_Appendix_11_–" w:history="1">
        <w:r w:rsidR="00821AEC" w:rsidRPr="0090063A">
          <w:rPr>
            <w:rStyle w:val="Hyperlink"/>
            <w:rFonts w:eastAsia="Times New Roman" w:cstheme="minorHAnsi"/>
            <w:lang w:eastAsia="en-GB"/>
          </w:rPr>
          <w:t xml:space="preserve">Appendix </w:t>
        </w:r>
        <w:r w:rsidR="001F5986" w:rsidRPr="0090063A">
          <w:rPr>
            <w:rStyle w:val="Hyperlink"/>
            <w:rFonts w:eastAsia="Times New Roman" w:cstheme="minorHAnsi"/>
            <w:lang w:eastAsia="en-GB"/>
          </w:rPr>
          <w:t>1</w:t>
        </w:r>
        <w:r w:rsidR="0090063A" w:rsidRPr="0090063A">
          <w:rPr>
            <w:rStyle w:val="Hyperlink"/>
            <w:rFonts w:eastAsia="Times New Roman" w:cstheme="minorHAnsi"/>
            <w:lang w:eastAsia="en-GB"/>
          </w:rPr>
          <w:t>0</w:t>
        </w:r>
      </w:hyperlink>
      <w:r w:rsidR="00821AEC">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7D73D1" w:rsidRPr="000B2A8B" w14:paraId="27EAE02F" w14:textId="77777777" w:rsidTr="007D73D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E94FCF0" w14:textId="77777777" w:rsidR="007D73D1" w:rsidRPr="000B2A8B" w:rsidRDefault="007D73D1" w:rsidP="000C6C8B">
            <w:pPr>
              <w:rPr>
                <w:rFonts w:eastAsia="Times New Roman" w:cstheme="minorHAnsi"/>
                <w:sz w:val="24"/>
                <w:szCs w:val="24"/>
                <w:lang w:val="en-GB" w:eastAsia="en-GB"/>
              </w:rPr>
            </w:pPr>
            <w:r w:rsidRPr="000B2A8B">
              <w:rPr>
                <w:rFonts w:eastAsia="Times New Roman" w:cstheme="minorHAnsi"/>
                <w:sz w:val="24"/>
                <w:szCs w:val="24"/>
                <w:lang w:val="en-GB" w:eastAsia="en-GB"/>
              </w:rPr>
              <w:t>Theme</w:t>
            </w:r>
          </w:p>
        </w:tc>
        <w:tc>
          <w:tcPr>
            <w:tcW w:w="719" w:type="dxa"/>
            <w:noWrap/>
            <w:hideMark/>
          </w:tcPr>
          <w:p w14:paraId="54B83DC8" w14:textId="77777777" w:rsidR="007D73D1" w:rsidRPr="000B2A8B" w:rsidRDefault="007D73D1"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No.</w:t>
            </w:r>
          </w:p>
        </w:tc>
        <w:tc>
          <w:tcPr>
            <w:tcW w:w="642" w:type="dxa"/>
            <w:noWrap/>
            <w:hideMark/>
          </w:tcPr>
          <w:p w14:paraId="3B26FD25" w14:textId="77777777" w:rsidR="007D73D1" w:rsidRPr="000B2A8B" w:rsidRDefault="007D73D1"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w:t>
            </w:r>
          </w:p>
        </w:tc>
        <w:tc>
          <w:tcPr>
            <w:tcW w:w="6204" w:type="dxa"/>
            <w:noWrap/>
            <w:hideMark/>
          </w:tcPr>
          <w:p w14:paraId="61CA45F6" w14:textId="77777777" w:rsidR="007D73D1" w:rsidRPr="000B2A8B" w:rsidRDefault="007D73D1"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Example Comments</w:t>
            </w:r>
          </w:p>
        </w:tc>
      </w:tr>
      <w:tr w:rsidR="007D73D1" w:rsidRPr="000B2A8B" w14:paraId="083B3D9E" w14:textId="77777777" w:rsidTr="007D73D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8A7418A" w14:textId="77777777" w:rsidR="007D73D1" w:rsidRPr="000B2A8B" w:rsidRDefault="007D73D1" w:rsidP="000C6C8B">
            <w:pPr>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t xml:space="preserve">Review </w:t>
            </w:r>
            <w:r w:rsidRPr="000B2A8B">
              <w:rPr>
                <w:rFonts w:eastAsia="Times New Roman" w:cs="Calibri"/>
                <w:sz w:val="24"/>
                <w:szCs w:val="24"/>
                <w:lang w:val="en-GB" w:eastAsia="en-GB"/>
              </w:rPr>
              <w:t>efficiency</w:t>
            </w:r>
            <w:r w:rsidRPr="004F7FE6">
              <w:rPr>
                <w:rFonts w:eastAsia="Times New Roman" w:cs="Calibri"/>
                <w:sz w:val="24"/>
                <w:szCs w:val="24"/>
                <w:lang w:val="en-GB" w:eastAsia="en-GB"/>
              </w:rPr>
              <w:t xml:space="preserve"> and efficacy of services and partnerships  </w:t>
            </w:r>
          </w:p>
        </w:tc>
        <w:tc>
          <w:tcPr>
            <w:tcW w:w="719" w:type="dxa"/>
            <w:noWrap/>
          </w:tcPr>
          <w:p w14:paraId="438A3C80" w14:textId="77777777" w:rsidR="007D73D1" w:rsidRPr="000B2A8B" w:rsidRDefault="007D73D1" w:rsidP="000C6C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t>550</w:t>
            </w:r>
          </w:p>
        </w:tc>
        <w:tc>
          <w:tcPr>
            <w:tcW w:w="642" w:type="dxa"/>
            <w:noWrap/>
          </w:tcPr>
          <w:p w14:paraId="293FCD99" w14:textId="77777777" w:rsidR="007D73D1" w:rsidRPr="000B2A8B" w:rsidRDefault="007D73D1" w:rsidP="000C6C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4F7FE6">
              <w:rPr>
                <w:rFonts w:eastAsia="Times New Roman" w:cs="Calibri"/>
                <w:i/>
                <w:iCs/>
                <w:sz w:val="24"/>
                <w:szCs w:val="24"/>
                <w:lang w:val="en-GB" w:eastAsia="en-GB"/>
              </w:rPr>
              <w:t>41.1</w:t>
            </w:r>
          </w:p>
        </w:tc>
        <w:tc>
          <w:tcPr>
            <w:tcW w:w="6204" w:type="dxa"/>
            <w:noWrap/>
          </w:tcPr>
          <w:p w14:paraId="0FBF2AEB"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BF2C1A">
              <w:rPr>
                <w:i/>
                <w:sz w:val="24"/>
                <w:szCs w:val="24"/>
                <w:lang w:val="en-GB"/>
              </w:rPr>
              <w:t>Get rid of some management tiers - “too many chiefs not enough Indians” as we used to say</w:t>
            </w:r>
          </w:p>
          <w:p w14:paraId="33DE4606"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B1DBA">
              <w:rPr>
                <w:i/>
                <w:sz w:val="24"/>
                <w:szCs w:val="24"/>
                <w:lang w:val="en-GB"/>
              </w:rPr>
              <w:t>STOP Council/civil servants working from home.  Its laughable to thing employees are efficient working from home.</w:t>
            </w:r>
          </w:p>
          <w:p w14:paraId="7131270C"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5A2E">
              <w:rPr>
                <w:i/>
                <w:sz w:val="24"/>
                <w:szCs w:val="24"/>
                <w:lang w:val="en-GB"/>
              </w:rPr>
              <w:t>allowing more staff to work from home where applicable to save building costs</w:t>
            </w:r>
          </w:p>
          <w:p w14:paraId="05B3F385"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C47E8">
              <w:rPr>
                <w:i/>
                <w:sz w:val="24"/>
                <w:szCs w:val="24"/>
                <w:lang w:val="en-GB"/>
              </w:rPr>
              <w:t>Yes stop wasting money on project officers etc most of whom seem to be looking at the same things within the Council and gathering the same information.  Get back to basics, provide what we are supposed to, give the residents of Cardiff a good service and stop wasting money on staff that we do not need.</w:t>
            </w:r>
          </w:p>
          <w:p w14:paraId="6391E80B"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84FBB">
              <w:rPr>
                <w:i/>
                <w:sz w:val="24"/>
                <w:szCs w:val="24"/>
                <w:lang w:val="en-GB"/>
              </w:rPr>
              <w:t xml:space="preserve">Less bureaucracy and more online meetings. Get rid of the Welsh Assembly </w:t>
            </w:r>
            <w:proofErr w:type="spellStart"/>
            <w:r w:rsidRPr="00284FBB">
              <w:rPr>
                <w:i/>
                <w:sz w:val="24"/>
                <w:szCs w:val="24"/>
                <w:lang w:val="en-GB"/>
              </w:rPr>
              <w:t>its</w:t>
            </w:r>
            <w:proofErr w:type="spellEnd"/>
            <w:r w:rsidRPr="00284FBB">
              <w:rPr>
                <w:i/>
                <w:sz w:val="24"/>
                <w:szCs w:val="24"/>
                <w:lang w:val="en-GB"/>
              </w:rPr>
              <w:t xml:space="preserve"> not needed we have a UK government</w:t>
            </w:r>
          </w:p>
          <w:p w14:paraId="6F7FC6B5"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D73D1">
              <w:rPr>
                <w:i/>
                <w:sz w:val="24"/>
                <w:szCs w:val="24"/>
                <w:lang w:val="en-GB"/>
              </w:rPr>
              <w:t>Employ efficient people for key positions and remove the numerous expensive managers. Employ more, lower paid local people.</w:t>
            </w:r>
          </w:p>
          <w:p w14:paraId="13F7105B" w14:textId="77777777" w:rsidR="007D73D1" w:rsidRPr="000B2A8B"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2194C">
              <w:rPr>
                <w:i/>
                <w:sz w:val="24"/>
                <w:szCs w:val="24"/>
                <w:lang w:val="en-GB"/>
              </w:rPr>
              <w:t>Cardiff Council could spend more wisely.</w:t>
            </w:r>
          </w:p>
        </w:tc>
      </w:tr>
      <w:tr w:rsidR="007D73D1" w:rsidRPr="000B2A8B" w14:paraId="44AE8331" w14:textId="77777777" w:rsidTr="007D73D1">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3B77F9B" w14:textId="77777777" w:rsidR="007D73D1" w:rsidRPr="000B2A8B" w:rsidRDefault="007D73D1" w:rsidP="000C6C8B">
            <w:pPr>
              <w:rPr>
                <w:rFonts w:eastAsia="Times New Roman" w:cs="Calibri"/>
                <w:lang w:val="en-GB" w:eastAsia="en-GB"/>
              </w:rPr>
            </w:pPr>
            <w:r w:rsidRPr="004F7FE6">
              <w:rPr>
                <w:rFonts w:eastAsia="Times New Roman" w:cs="Calibri"/>
                <w:sz w:val="24"/>
                <w:szCs w:val="24"/>
                <w:lang w:val="en-GB" w:eastAsia="en-GB"/>
              </w:rPr>
              <w:t xml:space="preserve">Review </w:t>
            </w:r>
            <w:r w:rsidRPr="000B2A8B">
              <w:rPr>
                <w:rFonts w:eastAsia="Times New Roman" w:cs="Calibri"/>
                <w:sz w:val="24"/>
                <w:szCs w:val="24"/>
                <w:lang w:val="en-GB" w:eastAsia="en-GB"/>
              </w:rPr>
              <w:t>of charges</w:t>
            </w:r>
            <w:r w:rsidRPr="004F7FE6">
              <w:rPr>
                <w:rFonts w:eastAsia="Times New Roman" w:cs="Calibri"/>
                <w:sz w:val="24"/>
                <w:szCs w:val="24"/>
                <w:lang w:val="en-GB" w:eastAsia="en-GB"/>
              </w:rPr>
              <w:t xml:space="preserve"> / tax's e.g. congestion, parking / tourist tax</w:t>
            </w:r>
          </w:p>
        </w:tc>
        <w:tc>
          <w:tcPr>
            <w:tcW w:w="719" w:type="dxa"/>
            <w:noWrap/>
          </w:tcPr>
          <w:p w14:paraId="11A759C5" w14:textId="77777777" w:rsidR="007D73D1" w:rsidRPr="000B2A8B" w:rsidRDefault="007D73D1" w:rsidP="000C6C8B">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331</w:t>
            </w:r>
          </w:p>
        </w:tc>
        <w:tc>
          <w:tcPr>
            <w:tcW w:w="642" w:type="dxa"/>
            <w:noWrap/>
          </w:tcPr>
          <w:p w14:paraId="5C2B82BA" w14:textId="77777777" w:rsidR="007D73D1" w:rsidRPr="000B2A8B" w:rsidRDefault="007D73D1" w:rsidP="000C6C8B">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24.7</w:t>
            </w:r>
          </w:p>
        </w:tc>
        <w:tc>
          <w:tcPr>
            <w:tcW w:w="6204" w:type="dxa"/>
            <w:noWrap/>
          </w:tcPr>
          <w:p w14:paraId="0C430133" w14:textId="77777777" w:rsidR="007D73D1"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D32B7">
              <w:rPr>
                <w:i/>
                <w:lang w:val="en-GB"/>
              </w:rPr>
              <w:t>Congestion charge. Would obviously be unpopular with drivers, but is a way of raising money whilst aligning with your goals of discouraging car use and promoting a cleaner and healthier city.</w:t>
            </w:r>
          </w:p>
          <w:p w14:paraId="0191BD06" w14:textId="77777777" w:rsidR="007D73D1"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C1FAA">
              <w:rPr>
                <w:i/>
                <w:lang w:val="en-GB"/>
              </w:rPr>
              <w:t>Increase cost for bulk waste collection. Introduce a city congestion charge. Visitor tax on hotel rooms. Costs of cleaning up after city centre events increased and charged to venue providers.</w:t>
            </w:r>
          </w:p>
          <w:p w14:paraId="4F0D4B32" w14:textId="77777777" w:rsidR="007D73D1"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C60EA">
              <w:rPr>
                <w:i/>
                <w:lang w:val="en-GB"/>
              </w:rPr>
              <w:t>Congestion charge, clean air charge, workplace parking charge, direct bus service ownership (pending Welsh gov legislation), construction of new park and ride sites, with council run buses rather than ineffective Cardiff Bus</w:t>
            </w:r>
          </w:p>
          <w:p w14:paraId="4C0AA9F6" w14:textId="77777777" w:rsidR="007D73D1"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32D66">
              <w:rPr>
                <w:i/>
                <w:lang w:val="en-GB"/>
              </w:rPr>
              <w:t>Increase dog fouling fines.</w:t>
            </w:r>
          </w:p>
          <w:p w14:paraId="50271DC7" w14:textId="77777777" w:rsidR="007D73D1"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4437B">
              <w:rPr>
                <w:i/>
                <w:lang w:val="en-GB"/>
              </w:rPr>
              <w:t>Introduce a city/ tourist tax. It’s common throughout Europe. A small fee £1/2 per hotel stay, not per night. Could generate several million pound.</w:t>
            </w:r>
          </w:p>
          <w:p w14:paraId="07AE4C37" w14:textId="77777777" w:rsidR="007D73D1" w:rsidRPr="000B2A8B"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E0478">
              <w:rPr>
                <w:i/>
                <w:lang w:val="en-GB"/>
              </w:rPr>
              <w:t>Student tax! Everyone else bleeds the students dry and they are a menace to our community! Charge them more!</w:t>
            </w:r>
          </w:p>
        </w:tc>
      </w:tr>
      <w:tr w:rsidR="007D73D1" w:rsidRPr="000B2A8B" w14:paraId="0A348CB9" w14:textId="77777777" w:rsidTr="007D73D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5EBC4E4" w14:textId="77777777" w:rsidR="007D73D1" w:rsidRPr="000B2A8B" w:rsidRDefault="007D73D1" w:rsidP="000C6C8B">
            <w:pPr>
              <w:rPr>
                <w:rFonts w:eastAsia="Times New Roman" w:cs="Calibri"/>
                <w:lang w:val="en-GB" w:eastAsia="en-GB"/>
              </w:rPr>
            </w:pPr>
            <w:r w:rsidRPr="004F7FE6">
              <w:rPr>
                <w:rFonts w:eastAsia="Times New Roman" w:cs="Calibri"/>
                <w:sz w:val="24"/>
                <w:szCs w:val="24"/>
                <w:lang w:val="en-GB" w:eastAsia="en-GB"/>
              </w:rPr>
              <w:lastRenderedPageBreak/>
              <w:t xml:space="preserve"> </w:t>
            </w:r>
            <w:r w:rsidRPr="000B2A8B">
              <w:rPr>
                <w:rFonts w:eastAsia="Times New Roman" w:cs="Calibri"/>
                <w:sz w:val="24"/>
                <w:szCs w:val="24"/>
                <w:lang w:val="en-GB" w:eastAsia="en-GB"/>
              </w:rPr>
              <w:t>Bus</w:t>
            </w:r>
            <w:r w:rsidRPr="004F7FE6">
              <w:rPr>
                <w:rFonts w:eastAsia="Times New Roman" w:cs="Calibri"/>
                <w:sz w:val="24"/>
                <w:szCs w:val="24"/>
                <w:lang w:val="en-GB" w:eastAsia="en-GB"/>
              </w:rPr>
              <w:t>/cycling lanes / 20 mph zones</w:t>
            </w:r>
          </w:p>
        </w:tc>
        <w:tc>
          <w:tcPr>
            <w:tcW w:w="719" w:type="dxa"/>
            <w:noWrap/>
          </w:tcPr>
          <w:p w14:paraId="70ED53B7" w14:textId="77777777" w:rsidR="007D73D1" w:rsidRPr="000B2A8B" w:rsidRDefault="007D73D1" w:rsidP="000C6C8B">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211</w:t>
            </w:r>
          </w:p>
        </w:tc>
        <w:tc>
          <w:tcPr>
            <w:tcW w:w="642" w:type="dxa"/>
            <w:noWrap/>
          </w:tcPr>
          <w:p w14:paraId="5BB17B1B" w14:textId="77777777" w:rsidR="007D73D1" w:rsidRPr="000B2A8B" w:rsidRDefault="007D73D1" w:rsidP="000C6C8B">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15.8</w:t>
            </w:r>
          </w:p>
        </w:tc>
        <w:tc>
          <w:tcPr>
            <w:tcW w:w="6204" w:type="dxa"/>
            <w:noWrap/>
          </w:tcPr>
          <w:p w14:paraId="42CC9CBD"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D3750">
              <w:rPr>
                <w:i/>
                <w:lang w:val="en-GB"/>
              </w:rPr>
              <w:t>I'm a cyclist and cycle to work every day. The cycle lanes are not helpful at all. Get rid of them and stop putting in new ones. Cycling was easier before the cycle lanes.</w:t>
            </w:r>
          </w:p>
          <w:p w14:paraId="3EA5E802"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F2A98">
              <w:rPr>
                <w:i/>
                <w:lang w:val="en-GB"/>
              </w:rPr>
              <w:t>Less point less schemes across the city painting 20 everywhere then reversing the scheme.</w:t>
            </w:r>
          </w:p>
          <w:p w14:paraId="7DC27D66"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C74C1">
              <w:rPr>
                <w:i/>
                <w:lang w:val="en-GB"/>
              </w:rPr>
              <w:t>Scrap 20 mph nonsense- scrap useless cycle lanes that are dangerous to use improve traffic flow with better disabled parking provision</w:t>
            </w:r>
          </w:p>
          <w:p w14:paraId="2951A8BE" w14:textId="326DB9DC"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D379C">
              <w:rPr>
                <w:i/>
                <w:lang w:val="en-GB"/>
              </w:rPr>
              <w:t>Um maybe stop building cycle lanes all over the place wasting 6mil per mile.</w:t>
            </w:r>
          </w:p>
          <w:p w14:paraId="3CC35013"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238B0">
              <w:rPr>
                <w:i/>
                <w:lang w:val="en-GB"/>
              </w:rPr>
              <w:t>Savings could be found by not spending on "cycleway" projects, which provide no benefit to the majority, and reallocating road space to bus priority measures which provide benefit to the majority.</w:t>
            </w:r>
          </w:p>
          <w:p w14:paraId="2BE3B495"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20DB4">
              <w:rPr>
                <w:i/>
                <w:lang w:val="en-GB"/>
              </w:rPr>
              <w:t>Stop wasting money on changing zones to 20mph and cycle lanes that don't work</w:t>
            </w:r>
          </w:p>
          <w:p w14:paraId="59937D23" w14:textId="77777777" w:rsidR="007D73D1" w:rsidRPr="000B2A8B"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C2709">
              <w:rPr>
                <w:i/>
                <w:lang w:val="en-GB"/>
              </w:rPr>
              <w:t>Stop wasting money on vanity projects like the bay arena &amp; Churchill Way and on bike lanes few use and pointless bus lanes.</w:t>
            </w:r>
          </w:p>
        </w:tc>
      </w:tr>
    </w:tbl>
    <w:p w14:paraId="6F75C63D" w14:textId="77777777" w:rsidR="00821AEC" w:rsidRPr="009F2A00" w:rsidRDefault="00821AEC" w:rsidP="00821AEC">
      <w:pPr>
        <w:rPr>
          <w:rFonts w:eastAsia="Times New Roman" w:cstheme="minorHAnsi"/>
          <w:color w:val="000000"/>
          <w:lang w:eastAsia="en-GB"/>
        </w:rPr>
      </w:pPr>
    </w:p>
    <w:p w14:paraId="42DDCE95" w14:textId="77777777"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7CADC6B9" w14:textId="26DCE38A" w:rsidR="00EF04D5" w:rsidRDefault="005F2756" w:rsidP="00EF04D5">
      <w:r>
        <w:t>Other comments made included:</w:t>
      </w:r>
    </w:p>
    <w:p w14:paraId="0311E93F" w14:textId="37BAF69B" w:rsidR="005F2756" w:rsidRPr="00850FCD" w:rsidRDefault="005F2756" w:rsidP="00850FCD">
      <w:pPr>
        <w:spacing w:after="0"/>
        <w:rPr>
          <w:i/>
          <w:iCs/>
        </w:rPr>
      </w:pPr>
      <w:r w:rsidRPr="00850FCD">
        <w:rPr>
          <w:i/>
          <w:iCs/>
        </w:rPr>
        <w:t>“</w:t>
      </w:r>
      <w:r w:rsidR="00311BD2" w:rsidRPr="002D24DE">
        <w:rPr>
          <w:rFonts w:eastAsia="Times New Roman" w:cs="Calibri"/>
          <w:i/>
          <w:iCs/>
          <w:color w:val="000000"/>
          <w:lang w:eastAsia="en-GB"/>
        </w:rPr>
        <w:t>Councillors should review their pay structure and not get free meals.</w:t>
      </w:r>
      <w:r w:rsidR="00311BD2" w:rsidRPr="00850FCD">
        <w:rPr>
          <w:rFonts w:eastAsia="Times New Roman" w:cs="Calibri"/>
          <w:i/>
          <w:iCs/>
          <w:color w:val="000000"/>
          <w:lang w:eastAsia="en-GB"/>
        </w:rPr>
        <w:t>”</w:t>
      </w:r>
    </w:p>
    <w:p w14:paraId="2D1B0F17" w14:textId="01DAE90F" w:rsidR="005F2756" w:rsidRDefault="005F2756" w:rsidP="00EF04D5">
      <w:r>
        <w:t>Female, 16-24</w:t>
      </w:r>
      <w:r w:rsidR="006F6232">
        <w:t>, Ely</w:t>
      </w:r>
    </w:p>
    <w:p w14:paraId="462B966D" w14:textId="7BEF1C95" w:rsidR="006F6232" w:rsidRPr="00850FCD" w:rsidRDefault="006F6232" w:rsidP="00850FCD">
      <w:pPr>
        <w:spacing w:after="0"/>
        <w:rPr>
          <w:i/>
          <w:iCs/>
        </w:rPr>
      </w:pPr>
      <w:r w:rsidRPr="00850FCD">
        <w:rPr>
          <w:i/>
          <w:iCs/>
        </w:rPr>
        <w:t>“</w:t>
      </w:r>
      <w:r w:rsidR="00542540" w:rsidRPr="002D24DE">
        <w:rPr>
          <w:i/>
          <w:iCs/>
        </w:rPr>
        <w:t>Reduce your top earners</w:t>
      </w:r>
      <w:r w:rsidR="00542540" w:rsidRPr="00850FCD">
        <w:rPr>
          <w:i/>
          <w:iCs/>
        </w:rPr>
        <w:t>.”</w:t>
      </w:r>
    </w:p>
    <w:p w14:paraId="13E97B69" w14:textId="0BCB8A78" w:rsidR="006F6232" w:rsidRDefault="006F6232" w:rsidP="00EF04D5">
      <w:r>
        <w:t>Male, 16-24, Ely</w:t>
      </w:r>
    </w:p>
    <w:p w14:paraId="725C2BCD" w14:textId="4D5C7555" w:rsidR="006F6232" w:rsidRPr="00850FCD" w:rsidRDefault="006F6232" w:rsidP="00850FCD">
      <w:pPr>
        <w:spacing w:after="0"/>
        <w:rPr>
          <w:i/>
          <w:iCs/>
        </w:rPr>
      </w:pPr>
      <w:r w:rsidRPr="00850FCD">
        <w:rPr>
          <w:i/>
          <w:iCs/>
        </w:rPr>
        <w:t>“</w:t>
      </w:r>
      <w:r w:rsidR="00C462D9" w:rsidRPr="002D24DE">
        <w:rPr>
          <w:i/>
          <w:iCs/>
        </w:rPr>
        <w:t>I don’t agree with any cuts as times are hard enough for the working class. And I don’t want anyone to lose their jobs with the cuts.</w:t>
      </w:r>
      <w:r w:rsidR="00C462D9" w:rsidRPr="00850FCD">
        <w:rPr>
          <w:i/>
          <w:iCs/>
        </w:rPr>
        <w:t>”</w:t>
      </w:r>
    </w:p>
    <w:p w14:paraId="005C372A" w14:textId="1EDBA138" w:rsidR="006F6232" w:rsidRDefault="006F6232" w:rsidP="00EF04D5">
      <w:r>
        <w:t xml:space="preserve">Female, 45-54, </w:t>
      </w:r>
      <w:proofErr w:type="spellStart"/>
      <w:r>
        <w:t>Llanrumney</w:t>
      </w:r>
      <w:proofErr w:type="spellEnd"/>
    </w:p>
    <w:p w14:paraId="6AC4AF0B" w14:textId="05125283" w:rsidR="00500E95" w:rsidRPr="00850FCD" w:rsidRDefault="00500E95" w:rsidP="00850FCD">
      <w:pPr>
        <w:spacing w:after="0"/>
        <w:rPr>
          <w:i/>
          <w:iCs/>
        </w:rPr>
      </w:pPr>
      <w:r w:rsidRPr="00850FCD">
        <w:rPr>
          <w:i/>
          <w:iCs/>
        </w:rPr>
        <w:t>“</w:t>
      </w:r>
      <w:r w:rsidR="00E71B39" w:rsidRPr="00850FCD">
        <w:rPr>
          <w:i/>
          <w:iCs/>
        </w:rPr>
        <w:t xml:space="preserve">Council house repairs are very bad. They do not need to spend more money, </w:t>
      </w:r>
      <w:r w:rsidR="003443E7" w:rsidRPr="00850FCD">
        <w:rPr>
          <w:i/>
          <w:iCs/>
        </w:rPr>
        <w:t xml:space="preserve">they </w:t>
      </w:r>
      <w:r w:rsidR="00E71B39" w:rsidRPr="00850FCD">
        <w:rPr>
          <w:i/>
          <w:iCs/>
        </w:rPr>
        <w:t xml:space="preserve">need to stop (employing) very </w:t>
      </w:r>
      <w:proofErr w:type="spellStart"/>
      <w:r w:rsidR="00E71B39" w:rsidRPr="00850FCD">
        <w:rPr>
          <w:i/>
          <w:iCs/>
        </w:rPr>
        <w:t>very</w:t>
      </w:r>
      <w:proofErr w:type="spellEnd"/>
      <w:r w:rsidR="00E71B39" w:rsidRPr="00850FCD">
        <w:rPr>
          <w:i/>
          <w:iCs/>
        </w:rPr>
        <w:t xml:space="preserve"> lazy people! (They) come and go, come and go, sit in their van, don't do their work."</w:t>
      </w:r>
    </w:p>
    <w:p w14:paraId="072F6CAD" w14:textId="2AF431B9" w:rsidR="00500E95" w:rsidRDefault="00500E95" w:rsidP="00EF04D5">
      <w:r>
        <w:t>Male, 35-44, Ely</w:t>
      </w:r>
    </w:p>
    <w:p w14:paraId="752460A4" w14:textId="2BB9E23A" w:rsidR="003443E7" w:rsidRPr="00850FCD" w:rsidRDefault="003443E7" w:rsidP="00850FCD">
      <w:pPr>
        <w:spacing w:after="0"/>
        <w:rPr>
          <w:i/>
          <w:iCs/>
        </w:rPr>
      </w:pPr>
      <w:r w:rsidRPr="00850FCD">
        <w:rPr>
          <w:i/>
          <w:iCs/>
        </w:rPr>
        <w:t>“</w:t>
      </w:r>
      <w:r w:rsidR="00EF5288" w:rsidRPr="00E170D1">
        <w:rPr>
          <w:i/>
          <w:iCs/>
        </w:rPr>
        <w:t>Schools are the first priority.  Keep FREE school meals.  Health is the second priority, Housing is the third.   To raise money, increase parking fees</w:t>
      </w:r>
      <w:r w:rsidR="00EF5288" w:rsidRPr="00850FCD">
        <w:rPr>
          <w:i/>
          <w:iCs/>
        </w:rPr>
        <w:t>.”</w:t>
      </w:r>
    </w:p>
    <w:p w14:paraId="2484733D" w14:textId="74CA9322" w:rsidR="003443E7" w:rsidRDefault="003443E7" w:rsidP="00EF04D5">
      <w:r>
        <w:t>Female, 35-44, Grangetown</w:t>
      </w:r>
    </w:p>
    <w:p w14:paraId="0EE884B1" w14:textId="0D5F92DA" w:rsidR="003B4ED8" w:rsidRPr="00850FCD" w:rsidRDefault="003443E7" w:rsidP="00850FCD">
      <w:pPr>
        <w:spacing w:after="0"/>
        <w:rPr>
          <w:i/>
          <w:iCs/>
        </w:rPr>
      </w:pPr>
      <w:r w:rsidRPr="00850FCD">
        <w:rPr>
          <w:i/>
          <w:iCs/>
        </w:rPr>
        <w:t>“</w:t>
      </w:r>
      <w:r w:rsidR="007D2C9F" w:rsidRPr="00E170D1">
        <w:rPr>
          <w:i/>
          <w:iCs/>
        </w:rPr>
        <w:t xml:space="preserve">They need more buildings for housing.  If they help you, you should work.  The Council needs to provide a creche, maybe 8am to 8pm, so </w:t>
      </w:r>
      <w:r w:rsidR="007D2C9F" w:rsidRPr="00850FCD">
        <w:rPr>
          <w:i/>
          <w:iCs/>
        </w:rPr>
        <w:t>parents</w:t>
      </w:r>
      <w:r w:rsidR="007D2C9F" w:rsidRPr="00E170D1">
        <w:rPr>
          <w:i/>
          <w:iCs/>
        </w:rPr>
        <w:t xml:space="preserve"> can work! I want to go to work, I want to study, but how can I do that?</w:t>
      </w:r>
      <w:r w:rsidR="007D2C9F" w:rsidRPr="00850FCD">
        <w:rPr>
          <w:i/>
          <w:iCs/>
        </w:rPr>
        <w:t>”</w:t>
      </w:r>
    </w:p>
    <w:p w14:paraId="1A7B7BBC" w14:textId="44C7E91C" w:rsidR="003443E7" w:rsidRDefault="003443E7" w:rsidP="00EF04D5">
      <w:r>
        <w:t xml:space="preserve">Female, 25-34, </w:t>
      </w:r>
      <w:proofErr w:type="spellStart"/>
      <w:r>
        <w:t>Gabalfa</w:t>
      </w:r>
      <w:proofErr w:type="spellEnd"/>
      <w:r w:rsidR="007D2C9F">
        <w:t xml:space="preserve">, mum of </w:t>
      </w:r>
      <w:r w:rsidR="00C15706">
        <w:t>1</w:t>
      </w:r>
    </w:p>
    <w:p w14:paraId="418291FE" w14:textId="6494EB5E" w:rsidR="003B4ED8" w:rsidRPr="00850FCD" w:rsidRDefault="003B4ED8" w:rsidP="00850FCD">
      <w:pPr>
        <w:spacing w:after="0"/>
        <w:rPr>
          <w:i/>
          <w:iCs/>
        </w:rPr>
      </w:pPr>
      <w:r w:rsidRPr="00850FCD">
        <w:rPr>
          <w:i/>
          <w:iCs/>
        </w:rPr>
        <w:lastRenderedPageBreak/>
        <w:t>“</w:t>
      </w:r>
      <w:r w:rsidR="00381343" w:rsidRPr="00B36217">
        <w:rPr>
          <w:i/>
          <w:iCs/>
        </w:rPr>
        <w:t>If they didn't do so much outsourcing, they wouldn't need to save the money!  An agency would charge a lot more than internal.</w:t>
      </w:r>
      <w:r w:rsidR="00381343" w:rsidRPr="00850FCD">
        <w:rPr>
          <w:i/>
          <w:iCs/>
        </w:rPr>
        <w:t>”</w:t>
      </w:r>
    </w:p>
    <w:p w14:paraId="05DC5AB3" w14:textId="0134F75E" w:rsidR="003B4ED8" w:rsidRDefault="003B4ED8" w:rsidP="00EF04D5">
      <w:r>
        <w:t xml:space="preserve">Male, 35-44, </w:t>
      </w:r>
      <w:proofErr w:type="spellStart"/>
      <w:r>
        <w:t>Plasnewydd</w:t>
      </w:r>
      <w:proofErr w:type="spellEnd"/>
    </w:p>
    <w:p w14:paraId="68027244" w14:textId="4B7CFA73" w:rsidR="003B4ED8" w:rsidRPr="00850FCD" w:rsidRDefault="003B4ED8" w:rsidP="00850FCD">
      <w:pPr>
        <w:spacing w:after="0"/>
        <w:rPr>
          <w:i/>
          <w:iCs/>
        </w:rPr>
      </w:pPr>
      <w:r w:rsidRPr="00850FCD">
        <w:rPr>
          <w:i/>
          <w:iCs/>
        </w:rPr>
        <w:t>“</w:t>
      </w:r>
      <w:r w:rsidR="004E218F" w:rsidRPr="00B36217">
        <w:rPr>
          <w:i/>
          <w:iCs/>
        </w:rPr>
        <w:t>Buses - I have complained many times, and I do not hear anything back after 'received your complaint' message. Terrible!  Buses are not stopping at the stop, and are not on time.  Why is there no CCTV on board?</w:t>
      </w:r>
      <w:r w:rsidR="00941E45" w:rsidRPr="00850FCD">
        <w:rPr>
          <w:i/>
          <w:iCs/>
        </w:rPr>
        <w:t>”</w:t>
      </w:r>
    </w:p>
    <w:p w14:paraId="28E0B1EF" w14:textId="0D77AB10" w:rsidR="00732D51" w:rsidRDefault="00732D51" w:rsidP="00EF04D5">
      <w:r>
        <w:t xml:space="preserve">Female, 45-54, </w:t>
      </w:r>
      <w:proofErr w:type="spellStart"/>
      <w:r>
        <w:t>Llanrumney</w:t>
      </w:r>
      <w:proofErr w:type="spellEnd"/>
    </w:p>
    <w:p w14:paraId="42EA3CDC" w14:textId="0E90A046" w:rsidR="00732D51" w:rsidRPr="00850FCD" w:rsidRDefault="00732D51" w:rsidP="00850FCD">
      <w:pPr>
        <w:spacing w:after="0"/>
        <w:rPr>
          <w:i/>
          <w:iCs/>
        </w:rPr>
      </w:pPr>
      <w:r w:rsidRPr="00850FCD">
        <w:rPr>
          <w:i/>
          <w:iCs/>
        </w:rPr>
        <w:t>“</w:t>
      </w:r>
      <w:r w:rsidR="00FD1FCA" w:rsidRPr="00B36217">
        <w:rPr>
          <w:i/>
          <w:iCs/>
        </w:rPr>
        <w:t xml:space="preserve">Do NOT put up Council Tax!  </w:t>
      </w:r>
      <w:proofErr w:type="spellStart"/>
      <w:r w:rsidR="00FD1FCA" w:rsidRPr="00B36217">
        <w:rPr>
          <w:i/>
          <w:iCs/>
        </w:rPr>
        <w:t>Its</w:t>
      </w:r>
      <w:proofErr w:type="spellEnd"/>
      <w:r w:rsidR="00FD1FCA" w:rsidRPr="00B36217">
        <w:rPr>
          <w:i/>
          <w:iCs/>
        </w:rPr>
        <w:t xml:space="preserve"> not fair.  It should be like taxes, with a threshold.  So if you earn below a certain amount, you don't pay.  It goes up about £1200 every year.</w:t>
      </w:r>
      <w:r w:rsidR="00941E45" w:rsidRPr="00850FCD">
        <w:rPr>
          <w:i/>
          <w:iCs/>
        </w:rPr>
        <w:t>”</w:t>
      </w:r>
    </w:p>
    <w:p w14:paraId="1E3271D0" w14:textId="6995C16A" w:rsidR="00732D51" w:rsidRDefault="00732D51" w:rsidP="00EF04D5">
      <w:r>
        <w:t>Female, 55-64</w:t>
      </w:r>
      <w:r w:rsidR="009004F4">
        <w:t>, Riverside</w:t>
      </w:r>
    </w:p>
    <w:p w14:paraId="74942426" w14:textId="77777777" w:rsidR="003B4ED8" w:rsidRDefault="003B4ED8" w:rsidP="00EF04D5"/>
    <w:p w14:paraId="6EA3FF45" w14:textId="77777777" w:rsidR="00500E95" w:rsidRPr="00EF04D5" w:rsidRDefault="00500E95" w:rsidP="00EF04D5"/>
    <w:p w14:paraId="1D280A7F" w14:textId="77777777" w:rsidR="00227807" w:rsidRDefault="00227807">
      <w:pPr>
        <w:rPr>
          <w:rFonts w:asciiTheme="majorHAnsi" w:eastAsiaTheme="majorEastAsia" w:hAnsiTheme="majorHAnsi" w:cstheme="majorBidi"/>
          <w:color w:val="2F5496" w:themeColor="accent1" w:themeShade="BF"/>
          <w:sz w:val="32"/>
          <w:szCs w:val="32"/>
        </w:rPr>
      </w:pPr>
      <w:r>
        <w:br w:type="page"/>
      </w:r>
    </w:p>
    <w:p w14:paraId="70C1BE61" w14:textId="6B6502C4" w:rsidR="00AC366E" w:rsidRPr="00AC366E" w:rsidRDefault="00AC366E" w:rsidP="00AC366E">
      <w:pPr>
        <w:pStyle w:val="Heading1"/>
      </w:pPr>
      <w:bookmarkStart w:id="23" w:name="_Toc127275541"/>
      <w:r>
        <w:lastRenderedPageBreak/>
        <w:t>About You</w:t>
      </w:r>
      <w:bookmarkEnd w:id="23"/>
    </w:p>
    <w:p w14:paraId="6FBF8482" w14:textId="77777777" w:rsidR="00EF04D5" w:rsidRPr="009F2A00" w:rsidRDefault="00EF04D5" w:rsidP="00EF04D5">
      <w:pPr>
        <w:spacing w:after="0" w:line="240" w:lineRule="auto"/>
        <w:rPr>
          <w:rFonts w:eastAsia="Times New Roman" w:cstheme="minorHAnsi"/>
          <w:color w:val="000000"/>
          <w:lang w:eastAsia="en-GB"/>
        </w:rPr>
      </w:pPr>
    </w:p>
    <w:p w14:paraId="214B7427" w14:textId="0613EDDE" w:rsidR="00EF04D5"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Please provide your full postcode.  This allows us to more accurately pinpoint respondents’ views and needs by area, and to make sure we've heard from people in all parts of the city:-</w:t>
      </w:r>
    </w:p>
    <w:p w14:paraId="45991B50" w14:textId="130F6C6D" w:rsidR="00A86999" w:rsidRDefault="00A86999" w:rsidP="00EF04D5">
      <w:pPr>
        <w:rPr>
          <w:rFonts w:eastAsia="Times New Roman" w:cstheme="minorHAnsi"/>
          <w:color w:val="000000"/>
          <w:lang w:eastAsia="en-GB"/>
        </w:rPr>
      </w:pPr>
      <w:r>
        <w:rPr>
          <w:rFonts w:eastAsia="Times New Roman" w:cstheme="minorHAnsi"/>
          <w:color w:val="000000"/>
          <w:lang w:eastAsia="en-GB"/>
        </w:rPr>
        <w:t>A total of 4,278 respondents provided a full postcode, of which 4,151 were from Cardiff:</w:t>
      </w:r>
    </w:p>
    <w:p w14:paraId="0413ED60" w14:textId="51BF4034" w:rsidR="00DE31DA" w:rsidRDefault="001F270D" w:rsidP="00EF04D5">
      <w:pPr>
        <w:rPr>
          <w:rFonts w:eastAsia="Times New Roman" w:cstheme="minorHAnsi"/>
          <w:color w:val="000000"/>
          <w:lang w:eastAsia="en-GB"/>
        </w:rPr>
      </w:pPr>
      <w:r>
        <w:rPr>
          <w:noProof/>
        </w:rPr>
        <w:drawing>
          <wp:inline distT="0" distB="0" distL="0" distR="0" wp14:anchorId="7AFFB813" wp14:editId="0E0150AA">
            <wp:extent cx="5731510" cy="4050665"/>
            <wp:effectExtent l="0" t="0" r="2540" b="6985"/>
            <wp:docPr id="210" name="Picture 210" descr="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Map, scatter char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pic:spPr>
                </pic:pic>
              </a:graphicData>
            </a:graphic>
          </wp:inline>
        </w:drawing>
      </w:r>
    </w:p>
    <w:p w14:paraId="310EE3FB" w14:textId="6D3F669F" w:rsidR="00A86999" w:rsidRDefault="00A86999" w:rsidP="00EF04D5">
      <w:pPr>
        <w:rPr>
          <w:rFonts w:eastAsia="Times New Roman" w:cstheme="minorHAnsi"/>
          <w:color w:val="000000"/>
          <w:lang w:eastAsia="en-GB"/>
        </w:rPr>
      </w:pPr>
    </w:p>
    <w:tbl>
      <w:tblPr>
        <w:tblStyle w:val="GridTable4-Accent1"/>
        <w:tblW w:w="4640" w:type="dxa"/>
        <w:tblLook w:val="04E0" w:firstRow="1" w:lastRow="1" w:firstColumn="1" w:lastColumn="0" w:noHBand="0" w:noVBand="1"/>
      </w:tblPr>
      <w:tblGrid>
        <w:gridCol w:w="2680"/>
        <w:gridCol w:w="980"/>
        <w:gridCol w:w="980"/>
      </w:tblGrid>
      <w:tr w:rsidR="003442B9" w:rsidRPr="003442B9" w14:paraId="78203E78" w14:textId="77777777" w:rsidTr="003442B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4FE5FF8" w14:textId="77777777" w:rsidR="003442B9" w:rsidRPr="003442B9" w:rsidRDefault="003442B9" w:rsidP="003442B9">
            <w:pPr>
              <w:rPr>
                <w:rFonts w:ascii="Times New Roman" w:eastAsia="Times New Roman" w:hAnsi="Times New Roman"/>
                <w:lang w:eastAsia="en-GB"/>
              </w:rPr>
            </w:pPr>
          </w:p>
        </w:tc>
        <w:tc>
          <w:tcPr>
            <w:tcW w:w="980" w:type="dxa"/>
            <w:noWrap/>
            <w:hideMark/>
          </w:tcPr>
          <w:p w14:paraId="2DB45A6D" w14:textId="77777777" w:rsidR="003442B9" w:rsidRPr="003442B9" w:rsidRDefault="003442B9" w:rsidP="003442B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442B9">
              <w:rPr>
                <w:rFonts w:eastAsia="Times New Roman" w:cs="Calibri"/>
                <w:lang w:eastAsia="en-GB"/>
              </w:rPr>
              <w:t>No</w:t>
            </w:r>
          </w:p>
        </w:tc>
        <w:tc>
          <w:tcPr>
            <w:tcW w:w="980" w:type="dxa"/>
            <w:noWrap/>
            <w:hideMark/>
          </w:tcPr>
          <w:p w14:paraId="7AFDDD50" w14:textId="77777777" w:rsidR="003442B9" w:rsidRPr="003442B9" w:rsidRDefault="003442B9" w:rsidP="003442B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3442B9">
              <w:rPr>
                <w:rFonts w:eastAsia="Times New Roman" w:cs="Calibri"/>
                <w:sz w:val="24"/>
                <w:szCs w:val="24"/>
                <w:lang w:eastAsia="en-GB"/>
              </w:rPr>
              <w:t>%</w:t>
            </w:r>
          </w:p>
        </w:tc>
      </w:tr>
      <w:tr w:rsidR="003442B9" w:rsidRPr="003442B9" w14:paraId="39AE4415"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8097DE7" w14:textId="77777777" w:rsidR="003442B9" w:rsidRPr="003442B9" w:rsidRDefault="003442B9" w:rsidP="003442B9">
            <w:pPr>
              <w:rPr>
                <w:rFonts w:eastAsia="Times New Roman" w:cs="Calibri"/>
                <w:sz w:val="24"/>
                <w:szCs w:val="24"/>
                <w:lang w:eastAsia="en-GB"/>
              </w:rPr>
            </w:pPr>
            <w:r w:rsidRPr="003442B9">
              <w:rPr>
                <w:rFonts w:eastAsia="Times New Roman" w:cs="Calibri"/>
                <w:sz w:val="24"/>
                <w:szCs w:val="24"/>
                <w:lang w:eastAsia="en-GB"/>
              </w:rPr>
              <w:t>Southern Arc</w:t>
            </w:r>
          </w:p>
        </w:tc>
        <w:tc>
          <w:tcPr>
            <w:tcW w:w="980" w:type="dxa"/>
            <w:noWrap/>
            <w:hideMark/>
          </w:tcPr>
          <w:p w14:paraId="6F2FC794" w14:textId="77777777" w:rsidR="003442B9" w:rsidRPr="003442B9"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3442B9">
              <w:rPr>
                <w:rFonts w:eastAsia="Times New Roman" w:cs="Calibri"/>
                <w:lang w:eastAsia="en-GB"/>
              </w:rPr>
              <w:t>1509</w:t>
            </w:r>
          </w:p>
        </w:tc>
        <w:tc>
          <w:tcPr>
            <w:tcW w:w="980" w:type="dxa"/>
            <w:noWrap/>
            <w:hideMark/>
          </w:tcPr>
          <w:p w14:paraId="17086F9B" w14:textId="77777777" w:rsidR="003442B9" w:rsidRPr="003442B9"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3442B9">
              <w:rPr>
                <w:rFonts w:eastAsia="Times New Roman" w:cs="Calibri"/>
                <w:i/>
                <w:iCs/>
                <w:color w:val="000000"/>
                <w:sz w:val="24"/>
                <w:szCs w:val="24"/>
                <w:lang w:eastAsia="en-GB"/>
              </w:rPr>
              <w:t>25.4</w:t>
            </w:r>
          </w:p>
        </w:tc>
      </w:tr>
      <w:tr w:rsidR="003442B9" w:rsidRPr="003442B9" w14:paraId="4CEFF5FA"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D76AB00" w14:textId="77777777" w:rsidR="003442B9" w:rsidRPr="003442B9" w:rsidRDefault="003442B9" w:rsidP="003442B9">
            <w:pPr>
              <w:rPr>
                <w:rFonts w:eastAsia="Times New Roman" w:cs="Calibri"/>
                <w:sz w:val="24"/>
                <w:szCs w:val="24"/>
                <w:lang w:eastAsia="en-GB"/>
              </w:rPr>
            </w:pPr>
            <w:r w:rsidRPr="003442B9">
              <w:rPr>
                <w:rFonts w:eastAsia="Times New Roman" w:cs="Calibri"/>
                <w:sz w:val="24"/>
                <w:szCs w:val="24"/>
                <w:lang w:eastAsia="en-GB"/>
              </w:rPr>
              <w:t>Rest of Cardiff</w:t>
            </w:r>
          </w:p>
        </w:tc>
        <w:tc>
          <w:tcPr>
            <w:tcW w:w="980" w:type="dxa"/>
            <w:noWrap/>
            <w:hideMark/>
          </w:tcPr>
          <w:p w14:paraId="7C8B02E0" w14:textId="77777777" w:rsidR="003442B9" w:rsidRPr="003442B9"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3442B9">
              <w:rPr>
                <w:rFonts w:eastAsia="Times New Roman" w:cs="Calibri"/>
                <w:lang w:eastAsia="en-GB"/>
              </w:rPr>
              <w:t>2642</w:t>
            </w:r>
          </w:p>
        </w:tc>
        <w:tc>
          <w:tcPr>
            <w:tcW w:w="980" w:type="dxa"/>
            <w:noWrap/>
            <w:hideMark/>
          </w:tcPr>
          <w:p w14:paraId="7BFA5085" w14:textId="77777777" w:rsidR="003442B9" w:rsidRPr="003442B9"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3442B9">
              <w:rPr>
                <w:rFonts w:eastAsia="Times New Roman" w:cs="Calibri"/>
                <w:i/>
                <w:iCs/>
                <w:color w:val="000000"/>
                <w:sz w:val="24"/>
                <w:szCs w:val="24"/>
                <w:lang w:eastAsia="en-GB"/>
              </w:rPr>
              <w:t>44.5</w:t>
            </w:r>
          </w:p>
        </w:tc>
      </w:tr>
      <w:tr w:rsidR="003442B9" w:rsidRPr="003442B9" w14:paraId="1A77046B"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CBC54CF" w14:textId="77777777" w:rsidR="003442B9" w:rsidRPr="003442B9" w:rsidRDefault="003442B9" w:rsidP="003442B9">
            <w:pPr>
              <w:rPr>
                <w:rFonts w:eastAsia="Times New Roman" w:cs="Calibri"/>
                <w:sz w:val="24"/>
                <w:szCs w:val="24"/>
                <w:lang w:eastAsia="en-GB"/>
              </w:rPr>
            </w:pPr>
            <w:r w:rsidRPr="003442B9">
              <w:rPr>
                <w:rFonts w:eastAsia="Times New Roman" w:cs="Calibri"/>
                <w:sz w:val="24"/>
                <w:szCs w:val="24"/>
                <w:lang w:eastAsia="en-GB"/>
              </w:rPr>
              <w:t>Outside Cardiff</w:t>
            </w:r>
          </w:p>
        </w:tc>
        <w:tc>
          <w:tcPr>
            <w:tcW w:w="980" w:type="dxa"/>
            <w:noWrap/>
            <w:hideMark/>
          </w:tcPr>
          <w:p w14:paraId="500E4CA2" w14:textId="77777777" w:rsidR="003442B9" w:rsidRPr="003442B9"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3442B9">
              <w:rPr>
                <w:rFonts w:eastAsia="Times New Roman" w:cs="Calibri"/>
                <w:lang w:eastAsia="en-GB"/>
              </w:rPr>
              <w:t>127</w:t>
            </w:r>
          </w:p>
        </w:tc>
        <w:tc>
          <w:tcPr>
            <w:tcW w:w="980" w:type="dxa"/>
            <w:noWrap/>
            <w:hideMark/>
          </w:tcPr>
          <w:p w14:paraId="4F9ECEF9" w14:textId="77777777" w:rsidR="003442B9" w:rsidRPr="003442B9"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3442B9">
              <w:rPr>
                <w:rFonts w:eastAsia="Times New Roman" w:cs="Calibri"/>
                <w:i/>
                <w:iCs/>
                <w:color w:val="000000"/>
                <w:sz w:val="24"/>
                <w:szCs w:val="24"/>
                <w:lang w:eastAsia="en-GB"/>
              </w:rPr>
              <w:t>2.1</w:t>
            </w:r>
          </w:p>
        </w:tc>
      </w:tr>
      <w:tr w:rsidR="003442B9" w:rsidRPr="003442B9" w14:paraId="58A8660A"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2F14E2B" w14:textId="77777777" w:rsidR="003442B9" w:rsidRPr="003442B9" w:rsidRDefault="003442B9" w:rsidP="003442B9">
            <w:pPr>
              <w:rPr>
                <w:rFonts w:eastAsia="Times New Roman" w:cs="Calibri"/>
                <w:sz w:val="24"/>
                <w:szCs w:val="24"/>
                <w:lang w:eastAsia="en-GB"/>
              </w:rPr>
            </w:pPr>
            <w:r w:rsidRPr="003442B9">
              <w:rPr>
                <w:rFonts w:eastAsia="Times New Roman" w:cs="Calibri"/>
                <w:sz w:val="24"/>
                <w:szCs w:val="24"/>
                <w:lang w:eastAsia="en-GB"/>
              </w:rPr>
              <w:t>Postcode not provided</w:t>
            </w:r>
          </w:p>
        </w:tc>
        <w:tc>
          <w:tcPr>
            <w:tcW w:w="980" w:type="dxa"/>
            <w:noWrap/>
            <w:hideMark/>
          </w:tcPr>
          <w:p w14:paraId="5E50A488" w14:textId="77777777" w:rsidR="003442B9" w:rsidRPr="003442B9"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3442B9">
              <w:rPr>
                <w:rFonts w:eastAsia="Times New Roman" w:cs="Calibri"/>
                <w:lang w:eastAsia="en-GB"/>
              </w:rPr>
              <w:t>1654</w:t>
            </w:r>
          </w:p>
        </w:tc>
        <w:tc>
          <w:tcPr>
            <w:tcW w:w="980" w:type="dxa"/>
            <w:noWrap/>
            <w:hideMark/>
          </w:tcPr>
          <w:p w14:paraId="56C4D83C" w14:textId="77777777" w:rsidR="003442B9" w:rsidRPr="003442B9"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3442B9">
              <w:rPr>
                <w:rFonts w:eastAsia="Times New Roman" w:cs="Calibri"/>
                <w:i/>
                <w:iCs/>
                <w:color w:val="000000"/>
                <w:sz w:val="24"/>
                <w:szCs w:val="24"/>
                <w:lang w:eastAsia="en-GB"/>
              </w:rPr>
              <w:t>27.9</w:t>
            </w:r>
          </w:p>
        </w:tc>
      </w:tr>
      <w:tr w:rsidR="003442B9" w:rsidRPr="003442B9" w14:paraId="0583731B"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4F5F6B38" w14:textId="77777777" w:rsidR="003442B9" w:rsidRPr="003442B9" w:rsidRDefault="003442B9" w:rsidP="003442B9">
            <w:pPr>
              <w:jc w:val="right"/>
              <w:rPr>
                <w:rFonts w:eastAsia="Times New Roman" w:cs="Calibri"/>
                <w:i/>
                <w:iCs/>
                <w:color w:val="000000"/>
                <w:sz w:val="24"/>
                <w:szCs w:val="24"/>
                <w:lang w:eastAsia="en-GB"/>
              </w:rPr>
            </w:pPr>
          </w:p>
        </w:tc>
        <w:tc>
          <w:tcPr>
            <w:tcW w:w="980" w:type="dxa"/>
            <w:noWrap/>
            <w:hideMark/>
          </w:tcPr>
          <w:p w14:paraId="1AA1182A" w14:textId="77777777" w:rsidR="003442B9" w:rsidRPr="003442B9"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eastAsia="en-GB"/>
              </w:rPr>
            </w:pPr>
            <w:r w:rsidRPr="003442B9">
              <w:rPr>
                <w:rFonts w:eastAsia="Times New Roman" w:cs="Calibri"/>
                <w:color w:val="000000"/>
                <w:lang w:eastAsia="en-GB"/>
              </w:rPr>
              <w:t>5932</w:t>
            </w:r>
          </w:p>
        </w:tc>
        <w:tc>
          <w:tcPr>
            <w:tcW w:w="980" w:type="dxa"/>
            <w:noWrap/>
            <w:hideMark/>
          </w:tcPr>
          <w:p w14:paraId="3128CE6A" w14:textId="77777777" w:rsidR="003442B9" w:rsidRPr="003442B9"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3442B9">
              <w:rPr>
                <w:rFonts w:eastAsia="Times New Roman" w:cs="Calibri"/>
                <w:i/>
                <w:iCs/>
                <w:color w:val="000000"/>
                <w:sz w:val="24"/>
                <w:szCs w:val="24"/>
                <w:lang w:eastAsia="en-GB"/>
              </w:rPr>
              <w:t>100.0</w:t>
            </w:r>
          </w:p>
        </w:tc>
      </w:tr>
    </w:tbl>
    <w:p w14:paraId="751696DD" w14:textId="77777777" w:rsidR="003F6A5C" w:rsidRDefault="003F6A5C" w:rsidP="00EF04D5">
      <w:pPr>
        <w:rPr>
          <w:rFonts w:eastAsia="Times New Roman" w:cstheme="minorHAnsi"/>
          <w:color w:val="000000"/>
          <w:lang w:eastAsia="en-GB"/>
        </w:rPr>
      </w:pPr>
    </w:p>
    <w:p w14:paraId="0B79A86F" w14:textId="77777777" w:rsidR="00EE0551" w:rsidRDefault="00EE0551">
      <w:pPr>
        <w:rPr>
          <w:rFonts w:eastAsia="Times New Roman" w:cstheme="minorHAnsi"/>
          <w:color w:val="000000"/>
          <w:lang w:eastAsia="en-GB"/>
        </w:rPr>
      </w:pPr>
      <w:r>
        <w:rPr>
          <w:rFonts w:eastAsia="Times New Roman" w:cstheme="minorHAnsi"/>
          <w:color w:val="000000"/>
          <w:lang w:eastAsia="en-GB"/>
        </w:rPr>
        <w:br w:type="page"/>
      </w:r>
    </w:p>
    <w:p w14:paraId="17FC5BEA" w14:textId="2751E2E1" w:rsidR="001F270D" w:rsidRDefault="003F6A5C" w:rsidP="00EF04D5">
      <w:pPr>
        <w:rPr>
          <w:rFonts w:eastAsia="Times New Roman" w:cstheme="minorHAnsi"/>
          <w:color w:val="000000"/>
          <w:lang w:eastAsia="en-GB"/>
        </w:rPr>
      </w:pPr>
      <w:r>
        <w:rPr>
          <w:rFonts w:eastAsia="Times New Roman" w:cstheme="minorHAnsi"/>
          <w:color w:val="000000"/>
          <w:lang w:eastAsia="en-GB"/>
        </w:rPr>
        <w:lastRenderedPageBreak/>
        <w:t xml:space="preserve">Of those providing a postcode from outside Cardiff, </w:t>
      </w:r>
      <w:r w:rsidR="00EE0551">
        <w:rPr>
          <w:rFonts w:eastAsia="Times New Roman" w:cstheme="minorHAnsi"/>
          <w:color w:val="000000"/>
          <w:lang w:eastAsia="en-GB"/>
        </w:rPr>
        <w:t xml:space="preserve">while </w:t>
      </w:r>
      <w:r>
        <w:rPr>
          <w:rFonts w:eastAsia="Times New Roman" w:cstheme="minorHAnsi"/>
          <w:color w:val="000000"/>
          <w:lang w:eastAsia="en-GB"/>
        </w:rPr>
        <w:t>most were from neighbouring counties</w:t>
      </w:r>
      <w:r w:rsidR="00EE0551">
        <w:rPr>
          <w:rFonts w:eastAsia="Times New Roman" w:cstheme="minorHAnsi"/>
          <w:color w:val="000000"/>
          <w:lang w:eastAsia="en-GB"/>
        </w:rPr>
        <w:t>,</w:t>
      </w:r>
      <w:r>
        <w:rPr>
          <w:rFonts w:eastAsia="Times New Roman" w:cstheme="minorHAnsi"/>
          <w:color w:val="000000"/>
          <w:lang w:eastAsia="en-GB"/>
        </w:rPr>
        <w:t xml:space="preserve"> 15 of the 22 Welsh local authorities were represented.  </w:t>
      </w:r>
    </w:p>
    <w:tbl>
      <w:tblPr>
        <w:tblStyle w:val="GridTable4-Accent1"/>
        <w:tblW w:w="4640" w:type="dxa"/>
        <w:tblLook w:val="04E0" w:firstRow="1" w:lastRow="1" w:firstColumn="1" w:lastColumn="0" w:noHBand="0" w:noVBand="1"/>
      </w:tblPr>
      <w:tblGrid>
        <w:gridCol w:w="2680"/>
        <w:gridCol w:w="980"/>
        <w:gridCol w:w="980"/>
      </w:tblGrid>
      <w:tr w:rsidR="003F6A5C" w:rsidRPr="00697B52" w14:paraId="41CC3229"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4253D9C7" w14:textId="77777777" w:rsidR="003F6A5C" w:rsidRPr="00697B52" w:rsidRDefault="003F6A5C" w:rsidP="00B643C6">
            <w:pPr>
              <w:rPr>
                <w:rFonts w:ascii="Times New Roman" w:eastAsia="Times New Roman" w:hAnsi="Times New Roman"/>
                <w:sz w:val="24"/>
                <w:szCs w:val="24"/>
                <w:lang w:eastAsia="en-GB"/>
              </w:rPr>
            </w:pPr>
          </w:p>
        </w:tc>
        <w:tc>
          <w:tcPr>
            <w:tcW w:w="980" w:type="dxa"/>
            <w:noWrap/>
            <w:hideMark/>
          </w:tcPr>
          <w:p w14:paraId="25D67931" w14:textId="77777777" w:rsidR="003F6A5C" w:rsidRPr="00697B52" w:rsidRDefault="003F6A5C" w:rsidP="00B643C6">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No</w:t>
            </w:r>
          </w:p>
        </w:tc>
        <w:tc>
          <w:tcPr>
            <w:tcW w:w="980" w:type="dxa"/>
            <w:noWrap/>
            <w:hideMark/>
          </w:tcPr>
          <w:p w14:paraId="2FF414BC" w14:textId="77777777" w:rsidR="003F6A5C" w:rsidRPr="00697B52" w:rsidRDefault="003F6A5C" w:rsidP="00B643C6">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w:t>
            </w:r>
          </w:p>
        </w:tc>
      </w:tr>
      <w:tr w:rsidR="007A1CFD" w:rsidRPr="00697B52" w14:paraId="5EC3B431" w14:textId="77777777" w:rsidTr="00985D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1AD1BC5" w14:textId="3A307D89"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 xml:space="preserve">Vale of </w:t>
            </w:r>
            <w:proofErr w:type="spellStart"/>
            <w:r w:rsidRPr="00697B52">
              <w:rPr>
                <w:rFonts w:eastAsia="Times New Roman" w:cs="Calibri"/>
                <w:sz w:val="24"/>
                <w:szCs w:val="24"/>
                <w:lang w:eastAsia="en-GB"/>
              </w:rPr>
              <w:t>Glamorgan</w:t>
            </w:r>
            <w:proofErr w:type="spellEnd"/>
          </w:p>
        </w:tc>
        <w:tc>
          <w:tcPr>
            <w:tcW w:w="980" w:type="dxa"/>
            <w:noWrap/>
            <w:vAlign w:val="center"/>
            <w:hideMark/>
          </w:tcPr>
          <w:p w14:paraId="790F3C57" w14:textId="54FE8716"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56</w:t>
            </w:r>
          </w:p>
        </w:tc>
        <w:tc>
          <w:tcPr>
            <w:tcW w:w="980" w:type="dxa"/>
            <w:noWrap/>
            <w:vAlign w:val="center"/>
            <w:hideMark/>
          </w:tcPr>
          <w:p w14:paraId="588AC566" w14:textId="360AD608"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44.1</w:t>
            </w:r>
          </w:p>
        </w:tc>
      </w:tr>
      <w:tr w:rsidR="007A1CFD" w:rsidRPr="00697B52" w14:paraId="3D1EAD22" w14:textId="77777777" w:rsidTr="00985DB6">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4E4A959" w14:textId="0B35EAE0"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 xml:space="preserve">Rhondda </w:t>
            </w:r>
            <w:proofErr w:type="spellStart"/>
            <w:r w:rsidRPr="00697B52">
              <w:rPr>
                <w:rFonts w:eastAsia="Times New Roman" w:cs="Calibri"/>
                <w:sz w:val="24"/>
                <w:szCs w:val="24"/>
                <w:lang w:eastAsia="en-GB"/>
              </w:rPr>
              <w:t>Cynon</w:t>
            </w:r>
            <w:proofErr w:type="spellEnd"/>
            <w:r w:rsidRPr="00697B52">
              <w:rPr>
                <w:rFonts w:eastAsia="Times New Roman" w:cs="Calibri"/>
                <w:sz w:val="24"/>
                <w:szCs w:val="24"/>
                <w:lang w:eastAsia="en-GB"/>
              </w:rPr>
              <w:t xml:space="preserve"> Taf</w:t>
            </w:r>
          </w:p>
        </w:tc>
        <w:tc>
          <w:tcPr>
            <w:tcW w:w="980" w:type="dxa"/>
            <w:noWrap/>
            <w:vAlign w:val="center"/>
            <w:hideMark/>
          </w:tcPr>
          <w:p w14:paraId="2341843D" w14:textId="1CC85BDB"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18</w:t>
            </w:r>
          </w:p>
        </w:tc>
        <w:tc>
          <w:tcPr>
            <w:tcW w:w="980" w:type="dxa"/>
            <w:noWrap/>
            <w:vAlign w:val="center"/>
            <w:hideMark/>
          </w:tcPr>
          <w:p w14:paraId="237AE7E3" w14:textId="27831B8B"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14.2</w:t>
            </w:r>
          </w:p>
        </w:tc>
      </w:tr>
      <w:tr w:rsidR="007A1CFD" w:rsidRPr="00697B52" w14:paraId="4DF8B6A2" w14:textId="77777777" w:rsidTr="00985D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CE4B7A2" w14:textId="2ABB9F2C" w:rsidR="007A1CFD" w:rsidRPr="00697B52" w:rsidRDefault="007A1CFD" w:rsidP="007A1CFD">
            <w:pPr>
              <w:rPr>
                <w:rFonts w:eastAsia="Times New Roman" w:cs="Calibri"/>
                <w:sz w:val="24"/>
                <w:szCs w:val="24"/>
                <w:lang w:eastAsia="en-GB"/>
              </w:rPr>
            </w:pPr>
            <w:proofErr w:type="spellStart"/>
            <w:r w:rsidRPr="00697B52">
              <w:rPr>
                <w:rFonts w:eastAsia="Times New Roman" w:cs="Calibri"/>
                <w:sz w:val="24"/>
                <w:szCs w:val="24"/>
                <w:lang w:eastAsia="en-GB"/>
              </w:rPr>
              <w:t>Caerphilly</w:t>
            </w:r>
            <w:proofErr w:type="spellEnd"/>
          </w:p>
        </w:tc>
        <w:tc>
          <w:tcPr>
            <w:tcW w:w="980" w:type="dxa"/>
            <w:noWrap/>
            <w:vAlign w:val="center"/>
            <w:hideMark/>
          </w:tcPr>
          <w:p w14:paraId="4D65AA3A" w14:textId="6B512630"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9</w:t>
            </w:r>
          </w:p>
        </w:tc>
        <w:tc>
          <w:tcPr>
            <w:tcW w:w="980" w:type="dxa"/>
            <w:noWrap/>
            <w:vAlign w:val="center"/>
            <w:hideMark/>
          </w:tcPr>
          <w:p w14:paraId="50404DE2" w14:textId="75C2911E"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7.1</w:t>
            </w:r>
          </w:p>
        </w:tc>
      </w:tr>
      <w:tr w:rsidR="007A1CFD" w:rsidRPr="00697B52" w14:paraId="7DEDAA7E" w14:textId="77777777" w:rsidTr="00985DB6">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9835565" w14:textId="693A6123"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Newport</w:t>
            </w:r>
          </w:p>
        </w:tc>
        <w:tc>
          <w:tcPr>
            <w:tcW w:w="980" w:type="dxa"/>
            <w:noWrap/>
            <w:vAlign w:val="center"/>
            <w:hideMark/>
          </w:tcPr>
          <w:p w14:paraId="1E6FD6CA" w14:textId="5011760E"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9</w:t>
            </w:r>
          </w:p>
        </w:tc>
        <w:tc>
          <w:tcPr>
            <w:tcW w:w="980" w:type="dxa"/>
            <w:noWrap/>
            <w:vAlign w:val="center"/>
            <w:hideMark/>
          </w:tcPr>
          <w:p w14:paraId="438FC7B8" w14:textId="74CAF558"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7.1</w:t>
            </w:r>
          </w:p>
        </w:tc>
      </w:tr>
      <w:tr w:rsidR="007A1CFD" w:rsidRPr="00697B52" w14:paraId="71CAABFD" w14:textId="77777777" w:rsidTr="00985D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tcPr>
          <w:p w14:paraId="3F3B99A5" w14:textId="785EFC18"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Elsewhere in Wales</w:t>
            </w:r>
          </w:p>
        </w:tc>
        <w:tc>
          <w:tcPr>
            <w:tcW w:w="980" w:type="dxa"/>
            <w:noWrap/>
            <w:vAlign w:val="center"/>
          </w:tcPr>
          <w:p w14:paraId="6C8219A4" w14:textId="282F41FB"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23</w:t>
            </w:r>
          </w:p>
        </w:tc>
        <w:tc>
          <w:tcPr>
            <w:tcW w:w="980" w:type="dxa"/>
            <w:noWrap/>
            <w:vAlign w:val="center"/>
          </w:tcPr>
          <w:p w14:paraId="561EAC73" w14:textId="68FE9D88"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18.1</w:t>
            </w:r>
          </w:p>
        </w:tc>
      </w:tr>
      <w:tr w:rsidR="007A1CFD" w:rsidRPr="00697B52" w14:paraId="4E518DA2" w14:textId="77777777" w:rsidTr="00985DB6">
        <w:trPr>
          <w:trHeight w:val="312"/>
        </w:trPr>
        <w:tc>
          <w:tcPr>
            <w:cnfStyle w:val="001000000000" w:firstRow="0" w:lastRow="0" w:firstColumn="1" w:lastColumn="0" w:oddVBand="0" w:evenVBand="0" w:oddHBand="0" w:evenHBand="0" w:firstRowFirstColumn="0" w:firstRowLastColumn="0" w:lastRowFirstColumn="0" w:lastRowLastColumn="0"/>
            <w:tcW w:w="2680" w:type="dxa"/>
            <w:noWrap/>
          </w:tcPr>
          <w:p w14:paraId="31B6330F" w14:textId="2A2CBDF5"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England</w:t>
            </w:r>
          </w:p>
        </w:tc>
        <w:tc>
          <w:tcPr>
            <w:tcW w:w="980" w:type="dxa"/>
            <w:noWrap/>
            <w:vAlign w:val="center"/>
          </w:tcPr>
          <w:p w14:paraId="35D19FD7" w14:textId="73F33D14"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10</w:t>
            </w:r>
          </w:p>
        </w:tc>
        <w:tc>
          <w:tcPr>
            <w:tcW w:w="980" w:type="dxa"/>
            <w:noWrap/>
            <w:vAlign w:val="center"/>
          </w:tcPr>
          <w:p w14:paraId="45EDC955" w14:textId="6FCC80EC"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7.9</w:t>
            </w:r>
          </w:p>
        </w:tc>
      </w:tr>
      <w:tr w:rsidR="007A1CFD" w:rsidRPr="00697B52" w14:paraId="7B756C9F" w14:textId="77777777" w:rsidTr="00985D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tcPr>
          <w:p w14:paraId="2952C560" w14:textId="59D75724"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Scotland</w:t>
            </w:r>
          </w:p>
        </w:tc>
        <w:tc>
          <w:tcPr>
            <w:tcW w:w="980" w:type="dxa"/>
            <w:noWrap/>
            <w:vAlign w:val="center"/>
          </w:tcPr>
          <w:p w14:paraId="676AB91B" w14:textId="6B1FB7D4"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2</w:t>
            </w:r>
          </w:p>
        </w:tc>
        <w:tc>
          <w:tcPr>
            <w:tcW w:w="980" w:type="dxa"/>
            <w:noWrap/>
            <w:vAlign w:val="center"/>
          </w:tcPr>
          <w:p w14:paraId="044C3AB9" w14:textId="29E9CC19"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1.6</w:t>
            </w:r>
          </w:p>
        </w:tc>
      </w:tr>
      <w:tr w:rsidR="007A1CFD" w:rsidRPr="00697B52" w14:paraId="17A77069" w14:textId="77777777" w:rsidTr="00985DB6">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1B29D02" w14:textId="77777777" w:rsidR="007A1CFD" w:rsidRPr="00697B52" w:rsidRDefault="007A1CFD" w:rsidP="007A1CFD">
            <w:pPr>
              <w:jc w:val="right"/>
              <w:rPr>
                <w:rFonts w:eastAsia="Times New Roman" w:cs="Calibri"/>
                <w:i/>
                <w:iCs/>
                <w:color w:val="000000"/>
                <w:sz w:val="24"/>
                <w:szCs w:val="24"/>
                <w:lang w:eastAsia="en-GB"/>
              </w:rPr>
            </w:pPr>
          </w:p>
        </w:tc>
        <w:tc>
          <w:tcPr>
            <w:tcW w:w="980" w:type="dxa"/>
            <w:noWrap/>
            <w:vAlign w:val="center"/>
            <w:hideMark/>
          </w:tcPr>
          <w:p w14:paraId="5C3E2BAB" w14:textId="1A0C6BED" w:rsidR="007A1CFD" w:rsidRPr="007A1CFD" w:rsidRDefault="007A1CFD" w:rsidP="007A1CFD">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7A1CFD">
              <w:rPr>
                <w:rFonts w:ascii="Calibri" w:hAnsi="Calibri" w:cs="Calibri"/>
                <w:color w:val="000000"/>
                <w:sz w:val="24"/>
                <w:szCs w:val="24"/>
              </w:rPr>
              <w:t>127</w:t>
            </w:r>
          </w:p>
        </w:tc>
        <w:tc>
          <w:tcPr>
            <w:tcW w:w="980" w:type="dxa"/>
            <w:noWrap/>
            <w:vAlign w:val="center"/>
            <w:hideMark/>
          </w:tcPr>
          <w:p w14:paraId="581E2612" w14:textId="172B3B9A" w:rsidR="007A1CFD" w:rsidRPr="007A1CFD" w:rsidRDefault="007A1CFD" w:rsidP="007A1CFD">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100.0</w:t>
            </w:r>
          </w:p>
        </w:tc>
      </w:tr>
    </w:tbl>
    <w:p w14:paraId="0D52F37E" w14:textId="77777777" w:rsidR="003F6A5C" w:rsidRDefault="003F6A5C" w:rsidP="00EF04D5">
      <w:pPr>
        <w:rPr>
          <w:rFonts w:eastAsia="Times New Roman" w:cstheme="minorHAnsi"/>
          <w:color w:val="000000"/>
          <w:lang w:eastAsia="en-GB"/>
        </w:rPr>
      </w:pPr>
    </w:p>
    <w:p w14:paraId="15D1347C" w14:textId="77777777" w:rsidR="003F6A5C" w:rsidRDefault="003F6A5C" w:rsidP="00EF04D5">
      <w:pPr>
        <w:rPr>
          <w:rFonts w:eastAsia="Times New Roman" w:cstheme="minorHAnsi"/>
          <w:color w:val="000000"/>
          <w:lang w:eastAsia="en-GB"/>
        </w:rPr>
      </w:pPr>
    </w:p>
    <w:p w14:paraId="0139D09D" w14:textId="75BF3FB5"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What was your age on your last birthday?</w:t>
      </w:r>
    </w:p>
    <w:tbl>
      <w:tblPr>
        <w:tblStyle w:val="GridTable4-Accent1"/>
        <w:tblW w:w="4640" w:type="dxa"/>
        <w:tblLook w:val="04E0" w:firstRow="1" w:lastRow="1" w:firstColumn="1" w:lastColumn="0" w:noHBand="0" w:noVBand="1"/>
      </w:tblPr>
      <w:tblGrid>
        <w:gridCol w:w="2680"/>
        <w:gridCol w:w="980"/>
        <w:gridCol w:w="980"/>
      </w:tblGrid>
      <w:tr w:rsidR="00EE0551" w:rsidRPr="00697B52" w14:paraId="19C910BB" w14:textId="77777777" w:rsidTr="003442B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3BC69CB" w14:textId="77777777" w:rsidR="003442B9" w:rsidRPr="00697B52" w:rsidRDefault="003442B9" w:rsidP="00EE0551">
            <w:pPr>
              <w:jc w:val="right"/>
              <w:rPr>
                <w:rFonts w:ascii="Times New Roman" w:eastAsia="Times New Roman" w:hAnsi="Times New Roman"/>
                <w:sz w:val="24"/>
                <w:szCs w:val="24"/>
                <w:lang w:eastAsia="en-GB"/>
              </w:rPr>
            </w:pPr>
          </w:p>
        </w:tc>
        <w:tc>
          <w:tcPr>
            <w:tcW w:w="980" w:type="dxa"/>
            <w:noWrap/>
            <w:hideMark/>
          </w:tcPr>
          <w:p w14:paraId="4E3372C0" w14:textId="77777777" w:rsidR="003442B9" w:rsidRPr="00697B5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No</w:t>
            </w:r>
          </w:p>
        </w:tc>
        <w:tc>
          <w:tcPr>
            <w:tcW w:w="980" w:type="dxa"/>
            <w:noWrap/>
            <w:hideMark/>
          </w:tcPr>
          <w:p w14:paraId="26C62012" w14:textId="77777777" w:rsidR="003442B9" w:rsidRPr="00697B5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w:t>
            </w:r>
          </w:p>
        </w:tc>
      </w:tr>
      <w:tr w:rsidR="003442B9" w:rsidRPr="00697B52" w14:paraId="653621BA"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193A6A1"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Under 16</w:t>
            </w:r>
          </w:p>
        </w:tc>
        <w:tc>
          <w:tcPr>
            <w:tcW w:w="980" w:type="dxa"/>
            <w:noWrap/>
            <w:hideMark/>
          </w:tcPr>
          <w:p w14:paraId="286C6062"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8</w:t>
            </w:r>
          </w:p>
        </w:tc>
        <w:tc>
          <w:tcPr>
            <w:tcW w:w="980" w:type="dxa"/>
            <w:noWrap/>
            <w:hideMark/>
          </w:tcPr>
          <w:p w14:paraId="60BA46AC"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0.2</w:t>
            </w:r>
          </w:p>
        </w:tc>
      </w:tr>
      <w:tr w:rsidR="003442B9" w:rsidRPr="00697B52" w14:paraId="71D34A07"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8B8D654"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16-24</w:t>
            </w:r>
          </w:p>
        </w:tc>
        <w:tc>
          <w:tcPr>
            <w:tcW w:w="980" w:type="dxa"/>
            <w:noWrap/>
            <w:hideMark/>
          </w:tcPr>
          <w:p w14:paraId="160334BA"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147</w:t>
            </w:r>
          </w:p>
        </w:tc>
        <w:tc>
          <w:tcPr>
            <w:tcW w:w="980" w:type="dxa"/>
            <w:noWrap/>
            <w:hideMark/>
          </w:tcPr>
          <w:p w14:paraId="140A7FBE"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2.9</w:t>
            </w:r>
          </w:p>
        </w:tc>
      </w:tr>
      <w:tr w:rsidR="003442B9" w:rsidRPr="00697B52" w14:paraId="4D3DB627"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1CBDC9D"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25-34</w:t>
            </w:r>
          </w:p>
        </w:tc>
        <w:tc>
          <w:tcPr>
            <w:tcW w:w="980" w:type="dxa"/>
            <w:noWrap/>
            <w:hideMark/>
          </w:tcPr>
          <w:p w14:paraId="14DB466F"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801</w:t>
            </w:r>
          </w:p>
        </w:tc>
        <w:tc>
          <w:tcPr>
            <w:tcW w:w="980" w:type="dxa"/>
            <w:noWrap/>
            <w:hideMark/>
          </w:tcPr>
          <w:p w14:paraId="3B29CA2B"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16.0</w:t>
            </w:r>
          </w:p>
        </w:tc>
      </w:tr>
      <w:tr w:rsidR="003442B9" w:rsidRPr="00697B52" w14:paraId="7B1AFCD5"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381CA89"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35-44</w:t>
            </w:r>
          </w:p>
        </w:tc>
        <w:tc>
          <w:tcPr>
            <w:tcW w:w="980" w:type="dxa"/>
            <w:noWrap/>
            <w:hideMark/>
          </w:tcPr>
          <w:p w14:paraId="3543D7D7"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1261</w:t>
            </w:r>
          </w:p>
        </w:tc>
        <w:tc>
          <w:tcPr>
            <w:tcW w:w="980" w:type="dxa"/>
            <w:noWrap/>
            <w:hideMark/>
          </w:tcPr>
          <w:p w14:paraId="06BC266E"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25.2</w:t>
            </w:r>
          </w:p>
        </w:tc>
      </w:tr>
      <w:tr w:rsidR="003442B9" w:rsidRPr="00697B52" w14:paraId="0ADB5FF8"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5628465"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45-54</w:t>
            </w:r>
          </w:p>
        </w:tc>
        <w:tc>
          <w:tcPr>
            <w:tcW w:w="980" w:type="dxa"/>
            <w:noWrap/>
            <w:hideMark/>
          </w:tcPr>
          <w:p w14:paraId="3F7DEAD6"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968</w:t>
            </w:r>
          </w:p>
        </w:tc>
        <w:tc>
          <w:tcPr>
            <w:tcW w:w="980" w:type="dxa"/>
            <w:noWrap/>
            <w:hideMark/>
          </w:tcPr>
          <w:p w14:paraId="5CA6ECE8"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19.3</w:t>
            </w:r>
          </w:p>
        </w:tc>
      </w:tr>
      <w:tr w:rsidR="003442B9" w:rsidRPr="00697B52" w14:paraId="7F0CF9C9"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CFD5ED9"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55-64</w:t>
            </w:r>
          </w:p>
        </w:tc>
        <w:tc>
          <w:tcPr>
            <w:tcW w:w="980" w:type="dxa"/>
            <w:noWrap/>
            <w:hideMark/>
          </w:tcPr>
          <w:p w14:paraId="3F2C75B0"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820</w:t>
            </w:r>
          </w:p>
        </w:tc>
        <w:tc>
          <w:tcPr>
            <w:tcW w:w="980" w:type="dxa"/>
            <w:noWrap/>
            <w:hideMark/>
          </w:tcPr>
          <w:p w14:paraId="27ABA606"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16.4</w:t>
            </w:r>
          </w:p>
        </w:tc>
      </w:tr>
      <w:tr w:rsidR="003442B9" w:rsidRPr="00697B52" w14:paraId="581D9E4D"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FD78A68"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65-74</w:t>
            </w:r>
          </w:p>
        </w:tc>
        <w:tc>
          <w:tcPr>
            <w:tcW w:w="980" w:type="dxa"/>
            <w:noWrap/>
            <w:hideMark/>
          </w:tcPr>
          <w:p w14:paraId="7AE59151"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593</w:t>
            </w:r>
          </w:p>
        </w:tc>
        <w:tc>
          <w:tcPr>
            <w:tcW w:w="980" w:type="dxa"/>
            <w:noWrap/>
            <w:hideMark/>
          </w:tcPr>
          <w:p w14:paraId="5404D2F3"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11.8</w:t>
            </w:r>
          </w:p>
        </w:tc>
      </w:tr>
      <w:tr w:rsidR="003442B9" w:rsidRPr="00697B52" w14:paraId="2F1935E4"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34ECAA4"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75+</w:t>
            </w:r>
          </w:p>
        </w:tc>
        <w:tc>
          <w:tcPr>
            <w:tcW w:w="980" w:type="dxa"/>
            <w:noWrap/>
            <w:hideMark/>
          </w:tcPr>
          <w:p w14:paraId="00C0A0D1"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226</w:t>
            </w:r>
          </w:p>
        </w:tc>
        <w:tc>
          <w:tcPr>
            <w:tcW w:w="980" w:type="dxa"/>
            <w:noWrap/>
            <w:hideMark/>
          </w:tcPr>
          <w:p w14:paraId="78E61DFC"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4.5</w:t>
            </w:r>
          </w:p>
        </w:tc>
      </w:tr>
      <w:tr w:rsidR="003442B9" w:rsidRPr="00697B52" w14:paraId="75EA6453"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5354178"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Prefer not to say</w:t>
            </w:r>
          </w:p>
        </w:tc>
        <w:tc>
          <w:tcPr>
            <w:tcW w:w="980" w:type="dxa"/>
            <w:noWrap/>
            <w:hideMark/>
          </w:tcPr>
          <w:p w14:paraId="171D8A0A"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189</w:t>
            </w:r>
          </w:p>
        </w:tc>
        <w:tc>
          <w:tcPr>
            <w:tcW w:w="980" w:type="dxa"/>
            <w:noWrap/>
            <w:hideMark/>
          </w:tcPr>
          <w:p w14:paraId="63455568"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3.8</w:t>
            </w:r>
          </w:p>
        </w:tc>
      </w:tr>
      <w:tr w:rsidR="003442B9" w:rsidRPr="00697B52" w14:paraId="33F3C572" w14:textId="77777777" w:rsidTr="003442B9">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C17B36C" w14:textId="77777777" w:rsidR="003442B9" w:rsidRPr="00697B52" w:rsidRDefault="003442B9" w:rsidP="003442B9">
            <w:pPr>
              <w:jc w:val="right"/>
              <w:rPr>
                <w:rFonts w:eastAsia="Times New Roman" w:cs="Calibri"/>
                <w:i/>
                <w:iCs/>
                <w:color w:val="000000"/>
                <w:sz w:val="24"/>
                <w:szCs w:val="24"/>
                <w:lang w:eastAsia="en-GB"/>
              </w:rPr>
            </w:pPr>
          </w:p>
        </w:tc>
        <w:tc>
          <w:tcPr>
            <w:tcW w:w="980" w:type="dxa"/>
            <w:noWrap/>
            <w:hideMark/>
          </w:tcPr>
          <w:p w14:paraId="744B0608" w14:textId="77777777" w:rsidR="003442B9" w:rsidRPr="00697B5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697B52">
              <w:rPr>
                <w:rFonts w:eastAsia="Times New Roman" w:cs="Calibri"/>
                <w:color w:val="000000"/>
                <w:sz w:val="24"/>
                <w:szCs w:val="24"/>
                <w:lang w:eastAsia="en-GB"/>
              </w:rPr>
              <w:t>5013</w:t>
            </w:r>
          </w:p>
        </w:tc>
        <w:tc>
          <w:tcPr>
            <w:tcW w:w="980" w:type="dxa"/>
            <w:noWrap/>
            <w:hideMark/>
          </w:tcPr>
          <w:p w14:paraId="7D334BE7" w14:textId="77777777" w:rsidR="003442B9" w:rsidRPr="00697B5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100.0</w:t>
            </w:r>
          </w:p>
        </w:tc>
      </w:tr>
    </w:tbl>
    <w:p w14:paraId="65FED09D" w14:textId="7B95F717" w:rsidR="003442B9" w:rsidRDefault="003442B9" w:rsidP="00EF04D5"/>
    <w:tbl>
      <w:tblPr>
        <w:tblStyle w:val="GridTable4-Accent1"/>
        <w:tblW w:w="5098" w:type="dxa"/>
        <w:tblLook w:val="04E0" w:firstRow="1" w:lastRow="1" w:firstColumn="1" w:lastColumn="0" w:noHBand="0" w:noVBand="1"/>
      </w:tblPr>
      <w:tblGrid>
        <w:gridCol w:w="980"/>
        <w:gridCol w:w="980"/>
        <w:gridCol w:w="980"/>
        <w:gridCol w:w="2158"/>
      </w:tblGrid>
      <w:tr w:rsidR="003442B9" w:rsidRPr="00754F40" w14:paraId="78EC63ED" w14:textId="77777777" w:rsidTr="00EE05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80" w:type="dxa"/>
            <w:noWrap/>
            <w:vAlign w:val="bottom"/>
            <w:hideMark/>
          </w:tcPr>
          <w:p w14:paraId="143CAB04" w14:textId="77777777" w:rsidR="003442B9" w:rsidRPr="00754F40" w:rsidRDefault="003442B9" w:rsidP="00EE0551">
            <w:pPr>
              <w:jc w:val="center"/>
              <w:rPr>
                <w:rFonts w:ascii="Times New Roman" w:eastAsia="Times New Roman" w:hAnsi="Times New Roman"/>
                <w:sz w:val="24"/>
                <w:szCs w:val="24"/>
                <w:lang w:eastAsia="en-GB"/>
              </w:rPr>
            </w:pPr>
          </w:p>
        </w:tc>
        <w:tc>
          <w:tcPr>
            <w:tcW w:w="980" w:type="dxa"/>
            <w:noWrap/>
            <w:vAlign w:val="bottom"/>
            <w:hideMark/>
          </w:tcPr>
          <w:p w14:paraId="76797C7C" w14:textId="77777777" w:rsidR="003442B9" w:rsidRPr="00754F40"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No</w:t>
            </w:r>
          </w:p>
        </w:tc>
        <w:tc>
          <w:tcPr>
            <w:tcW w:w="980" w:type="dxa"/>
            <w:noWrap/>
            <w:vAlign w:val="bottom"/>
            <w:hideMark/>
          </w:tcPr>
          <w:p w14:paraId="2DA99E8E" w14:textId="77777777" w:rsidR="003442B9" w:rsidRPr="00754F40"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w:t>
            </w:r>
          </w:p>
        </w:tc>
        <w:tc>
          <w:tcPr>
            <w:tcW w:w="2158" w:type="dxa"/>
            <w:noWrap/>
            <w:vAlign w:val="bottom"/>
            <w:hideMark/>
          </w:tcPr>
          <w:p w14:paraId="5F346AA7" w14:textId="3E6E6B1F" w:rsidR="003442B9" w:rsidRPr="00754F40" w:rsidRDefault="003442B9" w:rsidP="00EE0551">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202</w:t>
            </w:r>
            <w:r w:rsidR="00A269D5" w:rsidRPr="00754F40">
              <w:rPr>
                <w:rFonts w:eastAsia="Times New Roman" w:cs="Calibri"/>
                <w:sz w:val="24"/>
                <w:szCs w:val="24"/>
                <w:lang w:eastAsia="en-GB"/>
              </w:rPr>
              <w:t>1</w:t>
            </w:r>
            <w:r w:rsidRPr="00754F40">
              <w:rPr>
                <w:rFonts w:eastAsia="Times New Roman" w:cs="Calibri"/>
                <w:sz w:val="24"/>
                <w:szCs w:val="24"/>
                <w:lang w:eastAsia="en-GB"/>
              </w:rPr>
              <w:t xml:space="preserve"> Mid-Year Estimate</w:t>
            </w:r>
          </w:p>
        </w:tc>
      </w:tr>
      <w:tr w:rsidR="003442B9" w:rsidRPr="00754F40" w14:paraId="41C9E6C8"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80" w:type="dxa"/>
            <w:noWrap/>
            <w:hideMark/>
          </w:tcPr>
          <w:p w14:paraId="1FC28472"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16-34</w:t>
            </w:r>
          </w:p>
        </w:tc>
        <w:tc>
          <w:tcPr>
            <w:tcW w:w="980" w:type="dxa"/>
            <w:noWrap/>
            <w:hideMark/>
          </w:tcPr>
          <w:p w14:paraId="045FBAF2"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948</w:t>
            </w:r>
          </w:p>
        </w:tc>
        <w:tc>
          <w:tcPr>
            <w:tcW w:w="980" w:type="dxa"/>
            <w:noWrap/>
            <w:hideMark/>
          </w:tcPr>
          <w:p w14:paraId="67938BDC"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19.7</w:t>
            </w:r>
          </w:p>
        </w:tc>
        <w:tc>
          <w:tcPr>
            <w:tcW w:w="2158" w:type="dxa"/>
            <w:noWrap/>
            <w:hideMark/>
          </w:tcPr>
          <w:p w14:paraId="22696EBC" w14:textId="0D193F2E" w:rsidR="003442B9" w:rsidRPr="00754F40" w:rsidRDefault="00A269D5"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38.6</w:t>
            </w:r>
          </w:p>
        </w:tc>
      </w:tr>
      <w:tr w:rsidR="003442B9" w:rsidRPr="00754F40" w14:paraId="43759912"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980" w:type="dxa"/>
            <w:noWrap/>
            <w:hideMark/>
          </w:tcPr>
          <w:p w14:paraId="79A7613E"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35-54</w:t>
            </w:r>
          </w:p>
        </w:tc>
        <w:tc>
          <w:tcPr>
            <w:tcW w:w="980" w:type="dxa"/>
            <w:noWrap/>
            <w:hideMark/>
          </w:tcPr>
          <w:p w14:paraId="254A7884"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2229</w:t>
            </w:r>
          </w:p>
        </w:tc>
        <w:tc>
          <w:tcPr>
            <w:tcW w:w="980" w:type="dxa"/>
            <w:noWrap/>
            <w:hideMark/>
          </w:tcPr>
          <w:p w14:paraId="34FE367F"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46.3</w:t>
            </w:r>
          </w:p>
        </w:tc>
        <w:tc>
          <w:tcPr>
            <w:tcW w:w="2158" w:type="dxa"/>
            <w:noWrap/>
            <w:hideMark/>
          </w:tcPr>
          <w:p w14:paraId="177D781C" w14:textId="16C125A9" w:rsidR="003442B9" w:rsidRPr="00754F40" w:rsidRDefault="00A269D5"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30.2</w:t>
            </w:r>
          </w:p>
        </w:tc>
      </w:tr>
      <w:tr w:rsidR="003442B9" w:rsidRPr="00754F40" w14:paraId="286ED772"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80" w:type="dxa"/>
            <w:noWrap/>
            <w:hideMark/>
          </w:tcPr>
          <w:p w14:paraId="117E2BA5"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55+</w:t>
            </w:r>
          </w:p>
        </w:tc>
        <w:tc>
          <w:tcPr>
            <w:tcW w:w="980" w:type="dxa"/>
            <w:noWrap/>
            <w:hideMark/>
          </w:tcPr>
          <w:p w14:paraId="305D2632"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1639</w:t>
            </w:r>
          </w:p>
        </w:tc>
        <w:tc>
          <w:tcPr>
            <w:tcW w:w="980" w:type="dxa"/>
            <w:noWrap/>
            <w:hideMark/>
          </w:tcPr>
          <w:p w14:paraId="008F0A0F"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34.0</w:t>
            </w:r>
          </w:p>
        </w:tc>
        <w:tc>
          <w:tcPr>
            <w:tcW w:w="2158" w:type="dxa"/>
            <w:noWrap/>
            <w:hideMark/>
          </w:tcPr>
          <w:p w14:paraId="0A819647" w14:textId="1A7A7824" w:rsidR="003442B9" w:rsidRPr="00754F40" w:rsidRDefault="00A269D5"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31.2</w:t>
            </w:r>
          </w:p>
        </w:tc>
      </w:tr>
      <w:tr w:rsidR="003442B9" w:rsidRPr="00754F40" w14:paraId="205F945E"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80" w:type="dxa"/>
            <w:noWrap/>
            <w:hideMark/>
          </w:tcPr>
          <w:p w14:paraId="3F4BF17D" w14:textId="77777777" w:rsidR="003442B9" w:rsidRPr="00754F40" w:rsidRDefault="003442B9" w:rsidP="003442B9">
            <w:pPr>
              <w:jc w:val="right"/>
              <w:rPr>
                <w:rFonts w:eastAsia="Times New Roman" w:cs="Calibri"/>
                <w:color w:val="000000"/>
                <w:sz w:val="24"/>
                <w:szCs w:val="24"/>
                <w:lang w:eastAsia="en-GB"/>
              </w:rPr>
            </w:pPr>
          </w:p>
        </w:tc>
        <w:tc>
          <w:tcPr>
            <w:tcW w:w="980" w:type="dxa"/>
            <w:noWrap/>
            <w:hideMark/>
          </w:tcPr>
          <w:p w14:paraId="5F7C2C07" w14:textId="77777777" w:rsidR="003442B9" w:rsidRPr="00754F40"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4816</w:t>
            </w:r>
          </w:p>
        </w:tc>
        <w:tc>
          <w:tcPr>
            <w:tcW w:w="980" w:type="dxa"/>
            <w:noWrap/>
            <w:hideMark/>
          </w:tcPr>
          <w:p w14:paraId="39B1E202" w14:textId="77777777" w:rsidR="003442B9" w:rsidRPr="00754F40"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100.0</w:t>
            </w:r>
          </w:p>
        </w:tc>
        <w:tc>
          <w:tcPr>
            <w:tcW w:w="2158" w:type="dxa"/>
            <w:noWrap/>
            <w:hideMark/>
          </w:tcPr>
          <w:p w14:paraId="78383BEB" w14:textId="77777777" w:rsidR="003442B9" w:rsidRPr="00754F40"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p>
        </w:tc>
      </w:tr>
    </w:tbl>
    <w:p w14:paraId="43352850" w14:textId="77777777" w:rsidR="003442B9" w:rsidRDefault="003442B9" w:rsidP="00EF04D5"/>
    <w:p w14:paraId="4D42AA5A" w14:textId="77777777" w:rsidR="000163E5" w:rsidRPr="00935260" w:rsidRDefault="000163E5" w:rsidP="000163E5">
      <w:pPr>
        <w:ind w:right="-164"/>
        <w:rPr>
          <w:rFonts w:cs="Calibri"/>
          <w:bCs/>
          <w:i/>
          <w:iCs/>
        </w:rPr>
      </w:pPr>
      <w:r>
        <w:rPr>
          <w:rFonts w:cs="Calibri"/>
          <w:bCs/>
          <w:i/>
          <w:iCs/>
        </w:rPr>
        <w:t xml:space="preserve">Note: </w:t>
      </w:r>
      <w:r w:rsidRPr="00935260">
        <w:rPr>
          <w:rFonts w:cs="Calibri"/>
          <w:bCs/>
          <w:i/>
          <w:iCs/>
        </w:rPr>
        <w:t>Figure</w:t>
      </w:r>
      <w:r>
        <w:rPr>
          <w:rFonts w:cs="Calibri"/>
          <w:bCs/>
          <w:i/>
          <w:iCs/>
        </w:rPr>
        <w:t>s comparing against the Mid-Year estimates excludes ‘Prefer not to say’ and under 16s</w:t>
      </w:r>
    </w:p>
    <w:p w14:paraId="403FA5D0" w14:textId="36A81CCD" w:rsidR="00EE0551" w:rsidRDefault="00EE0551">
      <w:pPr>
        <w:rPr>
          <w:rFonts w:ascii="Calibri Light" w:hAnsi="Calibri Light" w:cs="Calibri Light"/>
          <w:color w:val="2F5496" w:themeColor="accent1" w:themeShade="BF"/>
          <w:sz w:val="28"/>
          <w:szCs w:val="28"/>
        </w:rPr>
      </w:pPr>
      <w:r>
        <w:rPr>
          <w:rFonts w:ascii="Calibri Light" w:hAnsi="Calibri Light" w:cs="Calibri Light"/>
          <w:color w:val="2F5496" w:themeColor="accent1" w:themeShade="BF"/>
          <w:sz w:val="28"/>
          <w:szCs w:val="28"/>
        </w:rPr>
        <w:br w:type="page"/>
      </w:r>
    </w:p>
    <w:p w14:paraId="4E023DF3" w14:textId="2A0FEE8F"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Are you…?</w:t>
      </w:r>
    </w:p>
    <w:tbl>
      <w:tblPr>
        <w:tblStyle w:val="GridTable4-Accent1"/>
        <w:tblW w:w="6374" w:type="dxa"/>
        <w:tblLook w:val="04E0" w:firstRow="1" w:lastRow="1" w:firstColumn="1" w:lastColumn="0" w:noHBand="0" w:noVBand="1"/>
      </w:tblPr>
      <w:tblGrid>
        <w:gridCol w:w="2680"/>
        <w:gridCol w:w="980"/>
        <w:gridCol w:w="980"/>
        <w:gridCol w:w="1734"/>
      </w:tblGrid>
      <w:tr w:rsidR="00EE0551" w:rsidRPr="00754F40" w14:paraId="1FA852B9" w14:textId="77777777" w:rsidTr="00EE05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vAlign w:val="bottom"/>
            <w:hideMark/>
          </w:tcPr>
          <w:p w14:paraId="67EA22DA" w14:textId="77777777" w:rsidR="00EE0551" w:rsidRPr="00754F40" w:rsidRDefault="00EE0551" w:rsidP="00EE0551">
            <w:pPr>
              <w:jc w:val="right"/>
              <w:rPr>
                <w:rFonts w:ascii="Times New Roman" w:eastAsia="Times New Roman" w:hAnsi="Times New Roman"/>
                <w:sz w:val="24"/>
                <w:szCs w:val="24"/>
                <w:lang w:eastAsia="en-GB"/>
              </w:rPr>
            </w:pPr>
          </w:p>
        </w:tc>
        <w:tc>
          <w:tcPr>
            <w:tcW w:w="980" w:type="dxa"/>
            <w:noWrap/>
            <w:vAlign w:val="bottom"/>
            <w:hideMark/>
          </w:tcPr>
          <w:p w14:paraId="1C47FE0F" w14:textId="77777777" w:rsidR="00EE0551" w:rsidRPr="00754F40" w:rsidRDefault="00EE0551"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No</w:t>
            </w:r>
          </w:p>
        </w:tc>
        <w:tc>
          <w:tcPr>
            <w:tcW w:w="980" w:type="dxa"/>
            <w:noWrap/>
            <w:vAlign w:val="bottom"/>
            <w:hideMark/>
          </w:tcPr>
          <w:p w14:paraId="10EA3867" w14:textId="77777777" w:rsidR="00EE0551" w:rsidRPr="00754F40" w:rsidRDefault="00EE0551"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w:t>
            </w:r>
          </w:p>
        </w:tc>
        <w:tc>
          <w:tcPr>
            <w:tcW w:w="1734" w:type="dxa"/>
            <w:noWrap/>
            <w:vAlign w:val="bottom"/>
            <w:hideMark/>
          </w:tcPr>
          <w:p w14:paraId="04828EAE" w14:textId="60C787E6" w:rsidR="00EE0551" w:rsidRPr="00754F40" w:rsidRDefault="00EE0551"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202</w:t>
            </w:r>
            <w:r w:rsidR="009A7BDC">
              <w:rPr>
                <w:rFonts w:eastAsia="Times New Roman" w:cs="Calibri"/>
                <w:sz w:val="24"/>
                <w:szCs w:val="24"/>
                <w:lang w:eastAsia="en-GB"/>
              </w:rPr>
              <w:t>1</w:t>
            </w:r>
            <w:r w:rsidRPr="00754F40">
              <w:rPr>
                <w:rFonts w:eastAsia="Times New Roman" w:cs="Calibri"/>
                <w:sz w:val="24"/>
                <w:szCs w:val="24"/>
                <w:lang w:eastAsia="en-GB"/>
              </w:rPr>
              <w:t xml:space="preserve"> Mid-Year Estimate</w:t>
            </w:r>
          </w:p>
        </w:tc>
      </w:tr>
      <w:tr w:rsidR="003442B9" w:rsidRPr="00754F40" w14:paraId="62CA4189"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77A4ED0"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Female</w:t>
            </w:r>
          </w:p>
        </w:tc>
        <w:tc>
          <w:tcPr>
            <w:tcW w:w="980" w:type="dxa"/>
            <w:noWrap/>
            <w:hideMark/>
          </w:tcPr>
          <w:p w14:paraId="4A2E3F9A"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2579</w:t>
            </w:r>
          </w:p>
        </w:tc>
        <w:tc>
          <w:tcPr>
            <w:tcW w:w="980" w:type="dxa"/>
            <w:noWrap/>
            <w:hideMark/>
          </w:tcPr>
          <w:p w14:paraId="6B4AE011"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51.5</w:t>
            </w:r>
          </w:p>
        </w:tc>
        <w:tc>
          <w:tcPr>
            <w:tcW w:w="1734" w:type="dxa"/>
            <w:noWrap/>
            <w:hideMark/>
          </w:tcPr>
          <w:p w14:paraId="3282E64F" w14:textId="19842BC4" w:rsidR="003442B9" w:rsidRPr="00754F40"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5</w:t>
            </w:r>
            <w:r w:rsidR="00CA7F24">
              <w:rPr>
                <w:rFonts w:eastAsia="Times New Roman" w:cs="Calibri"/>
                <w:i/>
                <w:iCs/>
                <w:color w:val="000000"/>
                <w:sz w:val="24"/>
                <w:szCs w:val="24"/>
                <w:lang w:eastAsia="en-GB"/>
              </w:rPr>
              <w:t>1</w:t>
            </w:r>
            <w:r w:rsidRPr="00754F40">
              <w:rPr>
                <w:rFonts w:eastAsia="Times New Roman" w:cs="Calibri"/>
                <w:i/>
                <w:iCs/>
                <w:color w:val="000000"/>
                <w:sz w:val="24"/>
                <w:szCs w:val="24"/>
                <w:lang w:eastAsia="en-GB"/>
              </w:rPr>
              <w:t>.</w:t>
            </w:r>
            <w:r w:rsidR="00CA7F24">
              <w:rPr>
                <w:rFonts w:eastAsia="Times New Roman" w:cs="Calibri"/>
                <w:i/>
                <w:iCs/>
                <w:color w:val="000000"/>
                <w:sz w:val="24"/>
                <w:szCs w:val="24"/>
                <w:lang w:eastAsia="en-GB"/>
              </w:rPr>
              <w:t>6</w:t>
            </w:r>
          </w:p>
        </w:tc>
      </w:tr>
      <w:tr w:rsidR="003442B9" w:rsidRPr="00754F40" w14:paraId="344BA705"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44100A3"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Male</w:t>
            </w:r>
          </w:p>
        </w:tc>
        <w:tc>
          <w:tcPr>
            <w:tcW w:w="980" w:type="dxa"/>
            <w:noWrap/>
            <w:hideMark/>
          </w:tcPr>
          <w:p w14:paraId="4CC214DA"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2074</w:t>
            </w:r>
          </w:p>
        </w:tc>
        <w:tc>
          <w:tcPr>
            <w:tcW w:w="980" w:type="dxa"/>
            <w:noWrap/>
            <w:hideMark/>
          </w:tcPr>
          <w:p w14:paraId="4CA6CC68"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41.4</w:t>
            </w:r>
          </w:p>
        </w:tc>
        <w:tc>
          <w:tcPr>
            <w:tcW w:w="1734" w:type="dxa"/>
            <w:noWrap/>
            <w:hideMark/>
          </w:tcPr>
          <w:p w14:paraId="35FC8A1F" w14:textId="01B02522" w:rsidR="003442B9" w:rsidRPr="00754F40" w:rsidRDefault="003442B9" w:rsidP="003442B9">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4</w:t>
            </w:r>
            <w:r w:rsidR="00CA7F24">
              <w:rPr>
                <w:rFonts w:eastAsia="Times New Roman" w:cs="Calibri"/>
                <w:i/>
                <w:iCs/>
                <w:color w:val="000000"/>
                <w:sz w:val="24"/>
                <w:szCs w:val="24"/>
                <w:lang w:eastAsia="en-GB"/>
              </w:rPr>
              <w:t>8</w:t>
            </w:r>
            <w:r w:rsidRPr="00754F40">
              <w:rPr>
                <w:rFonts w:eastAsia="Times New Roman" w:cs="Calibri"/>
                <w:i/>
                <w:iCs/>
                <w:color w:val="000000"/>
                <w:sz w:val="24"/>
                <w:szCs w:val="24"/>
                <w:lang w:eastAsia="en-GB"/>
              </w:rPr>
              <w:t>.</w:t>
            </w:r>
            <w:r w:rsidR="00CA7F24">
              <w:rPr>
                <w:rFonts w:eastAsia="Times New Roman" w:cs="Calibri"/>
                <w:i/>
                <w:iCs/>
                <w:color w:val="000000"/>
                <w:sz w:val="24"/>
                <w:szCs w:val="24"/>
                <w:lang w:eastAsia="en-GB"/>
              </w:rPr>
              <w:t>4</w:t>
            </w:r>
          </w:p>
        </w:tc>
      </w:tr>
      <w:tr w:rsidR="003442B9" w:rsidRPr="00754F40" w14:paraId="42ECB7A1"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55349E6" w14:textId="77777777" w:rsidR="003442B9" w:rsidRPr="00754F40" w:rsidRDefault="003442B9" w:rsidP="003442B9">
            <w:pPr>
              <w:rPr>
                <w:rFonts w:eastAsia="Times New Roman" w:cs="Calibri"/>
                <w:color w:val="000000"/>
                <w:sz w:val="24"/>
                <w:szCs w:val="24"/>
                <w:lang w:eastAsia="en-GB"/>
              </w:rPr>
            </w:pPr>
            <w:r w:rsidRPr="00754F40">
              <w:rPr>
                <w:rFonts w:eastAsia="Times New Roman" w:cs="Calibri"/>
                <w:color w:val="000000"/>
                <w:sz w:val="24"/>
                <w:szCs w:val="24"/>
                <w:lang w:eastAsia="en-GB"/>
              </w:rPr>
              <w:t>Non-binary</w:t>
            </w:r>
          </w:p>
        </w:tc>
        <w:tc>
          <w:tcPr>
            <w:tcW w:w="980" w:type="dxa"/>
            <w:noWrap/>
            <w:hideMark/>
          </w:tcPr>
          <w:p w14:paraId="7746E9A6"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55</w:t>
            </w:r>
          </w:p>
        </w:tc>
        <w:tc>
          <w:tcPr>
            <w:tcW w:w="980" w:type="dxa"/>
            <w:noWrap/>
            <w:hideMark/>
          </w:tcPr>
          <w:p w14:paraId="767E7120"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1.1</w:t>
            </w:r>
          </w:p>
        </w:tc>
        <w:tc>
          <w:tcPr>
            <w:tcW w:w="1734" w:type="dxa"/>
            <w:noWrap/>
            <w:hideMark/>
          </w:tcPr>
          <w:p w14:paraId="6BC6C126" w14:textId="77777777" w:rsidR="003442B9" w:rsidRPr="00754F40"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w:t>
            </w:r>
          </w:p>
        </w:tc>
      </w:tr>
      <w:tr w:rsidR="003442B9" w:rsidRPr="00754F40" w14:paraId="39F85E6B"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E4D79D4"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Other</w:t>
            </w:r>
          </w:p>
        </w:tc>
        <w:tc>
          <w:tcPr>
            <w:tcW w:w="980" w:type="dxa"/>
            <w:noWrap/>
            <w:hideMark/>
          </w:tcPr>
          <w:p w14:paraId="4D47616D"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6</w:t>
            </w:r>
          </w:p>
        </w:tc>
        <w:tc>
          <w:tcPr>
            <w:tcW w:w="980" w:type="dxa"/>
            <w:noWrap/>
            <w:hideMark/>
          </w:tcPr>
          <w:p w14:paraId="46718144"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0.1</w:t>
            </w:r>
          </w:p>
        </w:tc>
        <w:tc>
          <w:tcPr>
            <w:tcW w:w="1734" w:type="dxa"/>
            <w:noWrap/>
            <w:hideMark/>
          </w:tcPr>
          <w:p w14:paraId="0B78F269" w14:textId="77777777" w:rsidR="003442B9" w:rsidRPr="00754F40" w:rsidRDefault="003442B9" w:rsidP="003442B9">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w:t>
            </w:r>
          </w:p>
        </w:tc>
      </w:tr>
      <w:tr w:rsidR="003442B9" w:rsidRPr="00754F40" w14:paraId="4CBA6B37"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84AF229"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Prefer not to say</w:t>
            </w:r>
          </w:p>
        </w:tc>
        <w:tc>
          <w:tcPr>
            <w:tcW w:w="980" w:type="dxa"/>
            <w:noWrap/>
            <w:hideMark/>
          </w:tcPr>
          <w:p w14:paraId="3E38C6B7"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291</w:t>
            </w:r>
          </w:p>
        </w:tc>
        <w:tc>
          <w:tcPr>
            <w:tcW w:w="980" w:type="dxa"/>
            <w:noWrap/>
            <w:hideMark/>
          </w:tcPr>
          <w:p w14:paraId="232C40AF"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5.8</w:t>
            </w:r>
          </w:p>
        </w:tc>
        <w:tc>
          <w:tcPr>
            <w:tcW w:w="1734" w:type="dxa"/>
            <w:noWrap/>
            <w:hideMark/>
          </w:tcPr>
          <w:p w14:paraId="73BA4A1F" w14:textId="77777777" w:rsidR="003442B9" w:rsidRPr="00754F40"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w:t>
            </w:r>
          </w:p>
        </w:tc>
      </w:tr>
      <w:tr w:rsidR="00EE0551" w:rsidRPr="00754F40" w14:paraId="1A11E92F" w14:textId="77777777" w:rsidTr="00EE0551">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6B002CF" w14:textId="77777777" w:rsidR="00EE0551" w:rsidRPr="00754F40" w:rsidRDefault="00EE0551" w:rsidP="00EE0551">
            <w:pPr>
              <w:jc w:val="center"/>
              <w:rPr>
                <w:rFonts w:eastAsia="Times New Roman" w:cs="Calibri"/>
                <w:i/>
                <w:iCs/>
                <w:color w:val="000000"/>
                <w:sz w:val="24"/>
                <w:szCs w:val="24"/>
                <w:lang w:eastAsia="en-GB"/>
              </w:rPr>
            </w:pPr>
          </w:p>
        </w:tc>
        <w:tc>
          <w:tcPr>
            <w:tcW w:w="980" w:type="dxa"/>
            <w:noWrap/>
            <w:hideMark/>
          </w:tcPr>
          <w:p w14:paraId="49689345" w14:textId="77777777" w:rsidR="00EE0551" w:rsidRPr="00754F40" w:rsidRDefault="00EE0551" w:rsidP="00EE0551">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5005</w:t>
            </w:r>
          </w:p>
        </w:tc>
        <w:tc>
          <w:tcPr>
            <w:tcW w:w="980" w:type="dxa"/>
            <w:noWrap/>
            <w:hideMark/>
          </w:tcPr>
          <w:p w14:paraId="4BE69043" w14:textId="01C2E731" w:rsidR="00EE0551" w:rsidRPr="00754F40" w:rsidRDefault="00EE0551" w:rsidP="00EE0551">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100.0</w:t>
            </w:r>
          </w:p>
        </w:tc>
        <w:tc>
          <w:tcPr>
            <w:tcW w:w="1734" w:type="dxa"/>
            <w:noWrap/>
            <w:hideMark/>
          </w:tcPr>
          <w:p w14:paraId="67393E24" w14:textId="7D4A936E" w:rsidR="00EE0551" w:rsidRPr="00754F40" w:rsidRDefault="00EE0551" w:rsidP="00EE0551">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sz w:val="24"/>
                <w:szCs w:val="24"/>
                <w:lang w:eastAsia="en-GB"/>
              </w:rPr>
            </w:pPr>
            <w:r w:rsidRPr="00754F40">
              <w:rPr>
                <w:rFonts w:eastAsia="Times New Roman" w:cs="Calibri"/>
                <w:i/>
                <w:iCs/>
                <w:color w:val="000000"/>
                <w:sz w:val="24"/>
                <w:szCs w:val="24"/>
                <w:lang w:eastAsia="en-GB"/>
              </w:rPr>
              <w:t>100.0</w:t>
            </w:r>
          </w:p>
        </w:tc>
      </w:tr>
    </w:tbl>
    <w:p w14:paraId="3A560A6F" w14:textId="5C6952DE" w:rsidR="001F270D" w:rsidRDefault="001F270D" w:rsidP="00EF04D5"/>
    <w:p w14:paraId="4F9D052F" w14:textId="4A2CCE96"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Do you identify as Trans?</w:t>
      </w:r>
    </w:p>
    <w:tbl>
      <w:tblPr>
        <w:tblStyle w:val="GridTable4-Accent1"/>
        <w:tblW w:w="4640" w:type="dxa"/>
        <w:tblLook w:val="04E0" w:firstRow="1" w:lastRow="1" w:firstColumn="1" w:lastColumn="0" w:noHBand="0" w:noVBand="1"/>
      </w:tblPr>
      <w:tblGrid>
        <w:gridCol w:w="2680"/>
        <w:gridCol w:w="980"/>
        <w:gridCol w:w="980"/>
      </w:tblGrid>
      <w:tr w:rsidR="00EE0551" w:rsidRPr="000203C2" w14:paraId="5E8D63C3" w14:textId="77777777" w:rsidTr="00EE05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vAlign w:val="bottom"/>
            <w:hideMark/>
          </w:tcPr>
          <w:p w14:paraId="7600FED3" w14:textId="77777777" w:rsidR="003442B9" w:rsidRPr="000203C2" w:rsidRDefault="003442B9" w:rsidP="00EE0551">
            <w:pPr>
              <w:jc w:val="right"/>
              <w:rPr>
                <w:rFonts w:ascii="Times New Roman" w:eastAsia="Times New Roman" w:hAnsi="Times New Roman"/>
                <w:sz w:val="24"/>
                <w:szCs w:val="24"/>
                <w:lang w:eastAsia="en-GB"/>
              </w:rPr>
            </w:pPr>
          </w:p>
        </w:tc>
        <w:tc>
          <w:tcPr>
            <w:tcW w:w="980" w:type="dxa"/>
            <w:noWrap/>
            <w:vAlign w:val="bottom"/>
            <w:hideMark/>
          </w:tcPr>
          <w:p w14:paraId="1F3CCADB"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vAlign w:val="bottom"/>
            <w:hideMark/>
          </w:tcPr>
          <w:p w14:paraId="7A3F041A"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4DFC3C2F"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13915AA"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w:t>
            </w:r>
          </w:p>
        </w:tc>
        <w:tc>
          <w:tcPr>
            <w:tcW w:w="980" w:type="dxa"/>
            <w:noWrap/>
            <w:hideMark/>
          </w:tcPr>
          <w:p w14:paraId="36011531"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47</w:t>
            </w:r>
          </w:p>
        </w:tc>
        <w:tc>
          <w:tcPr>
            <w:tcW w:w="980" w:type="dxa"/>
            <w:noWrap/>
            <w:hideMark/>
          </w:tcPr>
          <w:p w14:paraId="6296CB25"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1.0</w:t>
            </w:r>
          </w:p>
        </w:tc>
      </w:tr>
      <w:tr w:rsidR="003442B9" w:rsidRPr="000203C2" w14:paraId="6D334430"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09DA692"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No</w:t>
            </w:r>
          </w:p>
        </w:tc>
        <w:tc>
          <w:tcPr>
            <w:tcW w:w="980" w:type="dxa"/>
            <w:noWrap/>
            <w:hideMark/>
          </w:tcPr>
          <w:p w14:paraId="1B0C2487"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4505</w:t>
            </w:r>
          </w:p>
        </w:tc>
        <w:tc>
          <w:tcPr>
            <w:tcW w:w="980" w:type="dxa"/>
            <w:noWrap/>
            <w:hideMark/>
          </w:tcPr>
          <w:p w14:paraId="3BE221B0"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92.3</w:t>
            </w:r>
          </w:p>
        </w:tc>
      </w:tr>
      <w:tr w:rsidR="003442B9" w:rsidRPr="000203C2" w14:paraId="574B191A"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2CBCAD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Prefer to self-describe</w:t>
            </w:r>
          </w:p>
        </w:tc>
        <w:tc>
          <w:tcPr>
            <w:tcW w:w="980" w:type="dxa"/>
            <w:noWrap/>
            <w:hideMark/>
          </w:tcPr>
          <w:p w14:paraId="3F3084A0"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25</w:t>
            </w:r>
          </w:p>
        </w:tc>
        <w:tc>
          <w:tcPr>
            <w:tcW w:w="980" w:type="dxa"/>
            <w:noWrap/>
            <w:hideMark/>
          </w:tcPr>
          <w:p w14:paraId="435CB9A7"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0.5</w:t>
            </w:r>
          </w:p>
        </w:tc>
      </w:tr>
      <w:tr w:rsidR="003442B9" w:rsidRPr="000203C2" w14:paraId="79B36D69"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70EE7B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Prefer not to say</w:t>
            </w:r>
          </w:p>
        </w:tc>
        <w:tc>
          <w:tcPr>
            <w:tcW w:w="980" w:type="dxa"/>
            <w:noWrap/>
            <w:hideMark/>
          </w:tcPr>
          <w:p w14:paraId="11DB44B3"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306</w:t>
            </w:r>
          </w:p>
        </w:tc>
        <w:tc>
          <w:tcPr>
            <w:tcW w:w="980" w:type="dxa"/>
            <w:noWrap/>
            <w:hideMark/>
          </w:tcPr>
          <w:p w14:paraId="23E740F3"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6.3</w:t>
            </w:r>
          </w:p>
        </w:tc>
      </w:tr>
      <w:tr w:rsidR="003442B9" w:rsidRPr="000203C2" w14:paraId="2EB59E26" w14:textId="77777777" w:rsidTr="003442B9">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3794BC1" w14:textId="77777777" w:rsidR="003442B9" w:rsidRPr="000203C2" w:rsidRDefault="003442B9" w:rsidP="003442B9">
            <w:pPr>
              <w:jc w:val="right"/>
              <w:rPr>
                <w:rFonts w:eastAsia="Times New Roman" w:cs="Calibri"/>
                <w:i/>
                <w:iCs/>
                <w:color w:val="000000"/>
                <w:sz w:val="24"/>
                <w:szCs w:val="24"/>
                <w:lang w:eastAsia="en-GB"/>
              </w:rPr>
            </w:pPr>
          </w:p>
        </w:tc>
        <w:tc>
          <w:tcPr>
            <w:tcW w:w="980" w:type="dxa"/>
            <w:noWrap/>
            <w:hideMark/>
          </w:tcPr>
          <w:p w14:paraId="0F5C19A3"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4883</w:t>
            </w:r>
          </w:p>
        </w:tc>
        <w:tc>
          <w:tcPr>
            <w:tcW w:w="980" w:type="dxa"/>
            <w:noWrap/>
            <w:hideMark/>
          </w:tcPr>
          <w:p w14:paraId="5B5032B1"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100.0</w:t>
            </w:r>
          </w:p>
        </w:tc>
      </w:tr>
    </w:tbl>
    <w:p w14:paraId="33FE3592" w14:textId="39FC75AD" w:rsidR="001F270D" w:rsidRDefault="001F270D" w:rsidP="00EF04D5"/>
    <w:p w14:paraId="253B4272" w14:textId="7ABD6963"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Do any children live in your household?</w:t>
      </w:r>
    </w:p>
    <w:tbl>
      <w:tblPr>
        <w:tblStyle w:val="GridTable4-Accent1"/>
        <w:tblW w:w="8051" w:type="dxa"/>
        <w:tblLook w:val="04E0" w:firstRow="1" w:lastRow="1" w:firstColumn="1" w:lastColumn="0" w:noHBand="0" w:noVBand="1"/>
      </w:tblPr>
      <w:tblGrid>
        <w:gridCol w:w="6091"/>
        <w:gridCol w:w="980"/>
        <w:gridCol w:w="980"/>
      </w:tblGrid>
      <w:tr w:rsidR="00EE0551" w:rsidRPr="000203C2" w14:paraId="473E7B0B" w14:textId="77777777" w:rsidTr="00EE05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vAlign w:val="bottom"/>
            <w:hideMark/>
          </w:tcPr>
          <w:p w14:paraId="564968CE" w14:textId="77777777" w:rsidR="003442B9" w:rsidRPr="000203C2" w:rsidRDefault="003442B9" w:rsidP="00EE0551">
            <w:pPr>
              <w:jc w:val="right"/>
              <w:rPr>
                <w:rFonts w:ascii="Times New Roman" w:eastAsia="Times New Roman" w:hAnsi="Times New Roman"/>
                <w:sz w:val="24"/>
                <w:szCs w:val="24"/>
                <w:lang w:eastAsia="en-GB"/>
              </w:rPr>
            </w:pPr>
          </w:p>
        </w:tc>
        <w:tc>
          <w:tcPr>
            <w:tcW w:w="980" w:type="dxa"/>
            <w:noWrap/>
            <w:vAlign w:val="bottom"/>
            <w:hideMark/>
          </w:tcPr>
          <w:p w14:paraId="59468ED6"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vAlign w:val="bottom"/>
            <w:hideMark/>
          </w:tcPr>
          <w:p w14:paraId="02E28615"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7EE602C3" w14:textId="77777777" w:rsidTr="00EE055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3031D4E"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No children</w:t>
            </w:r>
          </w:p>
        </w:tc>
        <w:tc>
          <w:tcPr>
            <w:tcW w:w="980" w:type="dxa"/>
            <w:noWrap/>
            <w:hideMark/>
          </w:tcPr>
          <w:p w14:paraId="69880EAD"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3114</w:t>
            </w:r>
          </w:p>
        </w:tc>
        <w:tc>
          <w:tcPr>
            <w:tcW w:w="980" w:type="dxa"/>
            <w:noWrap/>
            <w:hideMark/>
          </w:tcPr>
          <w:p w14:paraId="23A7FEC8"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63.2</w:t>
            </w:r>
          </w:p>
        </w:tc>
      </w:tr>
      <w:tr w:rsidR="003442B9" w:rsidRPr="000203C2" w14:paraId="03356E60" w14:textId="77777777" w:rsidTr="00EE0551">
        <w:trPr>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904F75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under 5 years old (pre-school)</w:t>
            </w:r>
          </w:p>
        </w:tc>
        <w:tc>
          <w:tcPr>
            <w:tcW w:w="980" w:type="dxa"/>
            <w:noWrap/>
            <w:hideMark/>
          </w:tcPr>
          <w:p w14:paraId="2E90974C"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565</w:t>
            </w:r>
          </w:p>
        </w:tc>
        <w:tc>
          <w:tcPr>
            <w:tcW w:w="980" w:type="dxa"/>
            <w:noWrap/>
            <w:hideMark/>
          </w:tcPr>
          <w:p w14:paraId="7C091346"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11.5</w:t>
            </w:r>
          </w:p>
        </w:tc>
      </w:tr>
      <w:tr w:rsidR="003442B9" w:rsidRPr="000203C2" w14:paraId="3414CB6D"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3D81BC9"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aged 5 - 11 (primary school)</w:t>
            </w:r>
          </w:p>
        </w:tc>
        <w:tc>
          <w:tcPr>
            <w:tcW w:w="980" w:type="dxa"/>
            <w:noWrap/>
            <w:hideMark/>
          </w:tcPr>
          <w:p w14:paraId="04AECFBB"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846</w:t>
            </w:r>
          </w:p>
        </w:tc>
        <w:tc>
          <w:tcPr>
            <w:tcW w:w="980" w:type="dxa"/>
            <w:noWrap/>
            <w:hideMark/>
          </w:tcPr>
          <w:p w14:paraId="4163FE05"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17.2</w:t>
            </w:r>
          </w:p>
        </w:tc>
      </w:tr>
      <w:tr w:rsidR="003442B9" w:rsidRPr="000203C2" w14:paraId="16B85961"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CCCE4A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aged 11 - 16 (secondary school)</w:t>
            </w:r>
          </w:p>
        </w:tc>
        <w:tc>
          <w:tcPr>
            <w:tcW w:w="980" w:type="dxa"/>
            <w:noWrap/>
            <w:hideMark/>
          </w:tcPr>
          <w:p w14:paraId="7B6B814C"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670</w:t>
            </w:r>
          </w:p>
        </w:tc>
        <w:tc>
          <w:tcPr>
            <w:tcW w:w="980" w:type="dxa"/>
            <w:noWrap/>
            <w:hideMark/>
          </w:tcPr>
          <w:p w14:paraId="664C4322"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13.6</w:t>
            </w:r>
          </w:p>
        </w:tc>
      </w:tr>
      <w:tr w:rsidR="003442B9" w:rsidRPr="000203C2" w14:paraId="40907E68"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949928A"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aged 16 - 18 in full-time education, or working</w:t>
            </w:r>
          </w:p>
        </w:tc>
        <w:tc>
          <w:tcPr>
            <w:tcW w:w="980" w:type="dxa"/>
            <w:noWrap/>
            <w:hideMark/>
          </w:tcPr>
          <w:p w14:paraId="568789BB"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296</w:t>
            </w:r>
          </w:p>
        </w:tc>
        <w:tc>
          <w:tcPr>
            <w:tcW w:w="980" w:type="dxa"/>
            <w:noWrap/>
            <w:hideMark/>
          </w:tcPr>
          <w:p w14:paraId="28BB9D5B"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6.0</w:t>
            </w:r>
          </w:p>
        </w:tc>
      </w:tr>
      <w:tr w:rsidR="003442B9" w:rsidRPr="000203C2" w14:paraId="251D1F91" w14:textId="77777777" w:rsidTr="00EE0551">
        <w:trPr>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24E272A"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aged 16 - 18 but not in full time education or working</w:t>
            </w:r>
          </w:p>
        </w:tc>
        <w:tc>
          <w:tcPr>
            <w:tcW w:w="980" w:type="dxa"/>
            <w:noWrap/>
            <w:hideMark/>
          </w:tcPr>
          <w:p w14:paraId="0B411F66"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40</w:t>
            </w:r>
          </w:p>
        </w:tc>
        <w:tc>
          <w:tcPr>
            <w:tcW w:w="980" w:type="dxa"/>
            <w:noWrap/>
            <w:hideMark/>
          </w:tcPr>
          <w:p w14:paraId="5C5E34D1"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0.8</w:t>
            </w:r>
          </w:p>
        </w:tc>
      </w:tr>
      <w:tr w:rsidR="003442B9" w:rsidRPr="000203C2" w14:paraId="7D66D392" w14:textId="77777777" w:rsidTr="00EE0551">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950CC93" w14:textId="77777777" w:rsidR="003442B9" w:rsidRPr="000203C2" w:rsidRDefault="003442B9" w:rsidP="003442B9">
            <w:pPr>
              <w:jc w:val="right"/>
              <w:rPr>
                <w:rFonts w:eastAsia="Times New Roman" w:cs="Calibri"/>
                <w:i/>
                <w:iCs/>
                <w:color w:val="000000"/>
                <w:sz w:val="24"/>
                <w:szCs w:val="24"/>
                <w:lang w:eastAsia="en-GB"/>
              </w:rPr>
            </w:pPr>
          </w:p>
        </w:tc>
        <w:tc>
          <w:tcPr>
            <w:tcW w:w="980" w:type="dxa"/>
            <w:noWrap/>
            <w:hideMark/>
          </w:tcPr>
          <w:p w14:paraId="5BC50781"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4924</w:t>
            </w:r>
          </w:p>
        </w:tc>
        <w:tc>
          <w:tcPr>
            <w:tcW w:w="980" w:type="dxa"/>
            <w:noWrap/>
            <w:hideMark/>
          </w:tcPr>
          <w:p w14:paraId="30BDD37B"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w:t>
            </w:r>
          </w:p>
        </w:tc>
      </w:tr>
    </w:tbl>
    <w:p w14:paraId="4F80EB95" w14:textId="70A1FB27" w:rsidR="001F270D" w:rsidRDefault="001F270D" w:rsidP="00EF04D5"/>
    <w:p w14:paraId="112CFD42" w14:textId="739DA25C"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Are you pregnant, or have you given birth within the last 26 weeks?</w:t>
      </w:r>
    </w:p>
    <w:tbl>
      <w:tblPr>
        <w:tblStyle w:val="GridTable4-Accent1"/>
        <w:tblW w:w="4640" w:type="dxa"/>
        <w:tblLook w:val="04E0" w:firstRow="1" w:lastRow="1" w:firstColumn="1" w:lastColumn="0" w:noHBand="0" w:noVBand="1"/>
      </w:tblPr>
      <w:tblGrid>
        <w:gridCol w:w="2680"/>
        <w:gridCol w:w="980"/>
        <w:gridCol w:w="980"/>
      </w:tblGrid>
      <w:tr w:rsidR="00EE0551" w:rsidRPr="000203C2" w14:paraId="06EBB1EA" w14:textId="77777777" w:rsidTr="00EE055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vAlign w:val="bottom"/>
            <w:hideMark/>
          </w:tcPr>
          <w:p w14:paraId="7C698FA2" w14:textId="77777777" w:rsidR="003442B9" w:rsidRPr="000203C2" w:rsidRDefault="003442B9" w:rsidP="00EE0551">
            <w:pPr>
              <w:jc w:val="right"/>
              <w:rPr>
                <w:rFonts w:ascii="Times New Roman" w:eastAsia="Times New Roman" w:hAnsi="Times New Roman"/>
                <w:sz w:val="24"/>
                <w:szCs w:val="24"/>
                <w:lang w:eastAsia="en-GB"/>
              </w:rPr>
            </w:pPr>
          </w:p>
        </w:tc>
        <w:tc>
          <w:tcPr>
            <w:tcW w:w="980" w:type="dxa"/>
            <w:noWrap/>
            <w:vAlign w:val="bottom"/>
            <w:hideMark/>
          </w:tcPr>
          <w:p w14:paraId="78B82C30"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vAlign w:val="bottom"/>
            <w:hideMark/>
          </w:tcPr>
          <w:p w14:paraId="4C8434D5"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1BB09439"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B150C04"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I'm pregnant</w:t>
            </w:r>
          </w:p>
        </w:tc>
        <w:tc>
          <w:tcPr>
            <w:tcW w:w="980" w:type="dxa"/>
            <w:noWrap/>
            <w:hideMark/>
          </w:tcPr>
          <w:p w14:paraId="117ABD2A"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56</w:t>
            </w:r>
          </w:p>
        </w:tc>
        <w:tc>
          <w:tcPr>
            <w:tcW w:w="980" w:type="dxa"/>
            <w:noWrap/>
            <w:hideMark/>
          </w:tcPr>
          <w:p w14:paraId="2CB7A137"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1.2</w:t>
            </w:r>
          </w:p>
        </w:tc>
      </w:tr>
      <w:tr w:rsidR="003442B9" w:rsidRPr="000203C2" w14:paraId="45979131"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0330EFE"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I've given birth</w:t>
            </w:r>
          </w:p>
        </w:tc>
        <w:tc>
          <w:tcPr>
            <w:tcW w:w="980" w:type="dxa"/>
            <w:noWrap/>
            <w:hideMark/>
          </w:tcPr>
          <w:p w14:paraId="21D320A2"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36</w:t>
            </w:r>
          </w:p>
        </w:tc>
        <w:tc>
          <w:tcPr>
            <w:tcW w:w="980" w:type="dxa"/>
            <w:noWrap/>
            <w:hideMark/>
          </w:tcPr>
          <w:p w14:paraId="3B97B215"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0.7</w:t>
            </w:r>
          </w:p>
        </w:tc>
      </w:tr>
      <w:tr w:rsidR="003442B9" w:rsidRPr="000203C2" w14:paraId="3DC45E1D"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2A9DC2A"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No</w:t>
            </w:r>
          </w:p>
        </w:tc>
        <w:tc>
          <w:tcPr>
            <w:tcW w:w="980" w:type="dxa"/>
            <w:noWrap/>
            <w:hideMark/>
          </w:tcPr>
          <w:p w14:paraId="29702F85"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4530</w:t>
            </w:r>
          </w:p>
        </w:tc>
        <w:tc>
          <w:tcPr>
            <w:tcW w:w="980" w:type="dxa"/>
            <w:noWrap/>
            <w:hideMark/>
          </w:tcPr>
          <w:p w14:paraId="4FDBC93F"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93.3</w:t>
            </w:r>
          </w:p>
        </w:tc>
      </w:tr>
      <w:tr w:rsidR="003442B9" w:rsidRPr="000203C2" w14:paraId="468EC265"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15B4B6A"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Prefer not to say</w:t>
            </w:r>
          </w:p>
        </w:tc>
        <w:tc>
          <w:tcPr>
            <w:tcW w:w="980" w:type="dxa"/>
            <w:noWrap/>
            <w:hideMark/>
          </w:tcPr>
          <w:p w14:paraId="1668E2EC"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231</w:t>
            </w:r>
          </w:p>
        </w:tc>
        <w:tc>
          <w:tcPr>
            <w:tcW w:w="980" w:type="dxa"/>
            <w:noWrap/>
            <w:hideMark/>
          </w:tcPr>
          <w:p w14:paraId="50D6412A"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4.8</w:t>
            </w:r>
          </w:p>
        </w:tc>
      </w:tr>
      <w:tr w:rsidR="003442B9" w:rsidRPr="000203C2" w14:paraId="6D1F1174" w14:textId="77777777" w:rsidTr="003442B9">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DC48A3C" w14:textId="77777777" w:rsidR="003442B9" w:rsidRPr="000203C2" w:rsidRDefault="003442B9" w:rsidP="003442B9">
            <w:pPr>
              <w:jc w:val="right"/>
              <w:rPr>
                <w:rFonts w:eastAsia="Times New Roman" w:cs="Calibri"/>
                <w:i/>
                <w:iCs/>
                <w:color w:val="000000"/>
                <w:sz w:val="24"/>
                <w:szCs w:val="24"/>
                <w:lang w:eastAsia="en-GB"/>
              </w:rPr>
            </w:pPr>
          </w:p>
        </w:tc>
        <w:tc>
          <w:tcPr>
            <w:tcW w:w="980" w:type="dxa"/>
            <w:noWrap/>
            <w:hideMark/>
          </w:tcPr>
          <w:p w14:paraId="27F80F11"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4853</w:t>
            </w:r>
          </w:p>
        </w:tc>
        <w:tc>
          <w:tcPr>
            <w:tcW w:w="980" w:type="dxa"/>
            <w:noWrap/>
            <w:hideMark/>
          </w:tcPr>
          <w:p w14:paraId="7266CEF9"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100.0</w:t>
            </w:r>
          </w:p>
        </w:tc>
      </w:tr>
    </w:tbl>
    <w:p w14:paraId="016AA487" w14:textId="1FD1A597" w:rsidR="001F270D" w:rsidRDefault="001F270D" w:rsidP="00EF04D5"/>
    <w:p w14:paraId="48CA590A" w14:textId="4459FC2C"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Do you care, unpaid, for a friend or family member who due to illness, disability, a mental health problem or an addiction cannot cope without your support?</w:t>
      </w:r>
    </w:p>
    <w:tbl>
      <w:tblPr>
        <w:tblStyle w:val="GridTable4-Accent1"/>
        <w:tblW w:w="4640" w:type="dxa"/>
        <w:tblLook w:val="04E0" w:firstRow="1" w:lastRow="1" w:firstColumn="1" w:lastColumn="0" w:noHBand="0" w:noVBand="1"/>
      </w:tblPr>
      <w:tblGrid>
        <w:gridCol w:w="2680"/>
        <w:gridCol w:w="980"/>
        <w:gridCol w:w="980"/>
      </w:tblGrid>
      <w:tr w:rsidR="00EE0551" w:rsidRPr="000203C2" w14:paraId="4CDB89DC" w14:textId="77777777" w:rsidTr="00EE055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vAlign w:val="bottom"/>
            <w:hideMark/>
          </w:tcPr>
          <w:p w14:paraId="6BC81DCC" w14:textId="77777777" w:rsidR="003442B9" w:rsidRPr="000203C2" w:rsidRDefault="003442B9" w:rsidP="00EE0551">
            <w:pPr>
              <w:jc w:val="right"/>
              <w:rPr>
                <w:rFonts w:ascii="Times New Roman" w:eastAsia="Times New Roman" w:hAnsi="Times New Roman"/>
                <w:sz w:val="24"/>
                <w:szCs w:val="24"/>
                <w:lang w:eastAsia="en-GB"/>
              </w:rPr>
            </w:pPr>
          </w:p>
        </w:tc>
        <w:tc>
          <w:tcPr>
            <w:tcW w:w="980" w:type="dxa"/>
            <w:noWrap/>
            <w:vAlign w:val="bottom"/>
            <w:hideMark/>
          </w:tcPr>
          <w:p w14:paraId="772C17A3"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vAlign w:val="bottom"/>
            <w:hideMark/>
          </w:tcPr>
          <w:p w14:paraId="7193C438"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21A398F4"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D449DF5"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w:t>
            </w:r>
          </w:p>
        </w:tc>
        <w:tc>
          <w:tcPr>
            <w:tcW w:w="980" w:type="dxa"/>
            <w:noWrap/>
            <w:hideMark/>
          </w:tcPr>
          <w:p w14:paraId="6C6C7C18"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762</w:t>
            </w:r>
          </w:p>
        </w:tc>
        <w:tc>
          <w:tcPr>
            <w:tcW w:w="980" w:type="dxa"/>
            <w:noWrap/>
            <w:hideMark/>
          </w:tcPr>
          <w:p w14:paraId="18E1987C"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15.4</w:t>
            </w:r>
          </w:p>
        </w:tc>
      </w:tr>
      <w:tr w:rsidR="003442B9" w:rsidRPr="000203C2" w14:paraId="34186864"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C2F7C32"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No</w:t>
            </w:r>
          </w:p>
        </w:tc>
        <w:tc>
          <w:tcPr>
            <w:tcW w:w="980" w:type="dxa"/>
            <w:noWrap/>
            <w:hideMark/>
          </w:tcPr>
          <w:p w14:paraId="64BC3C70"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3851</w:t>
            </w:r>
          </w:p>
        </w:tc>
        <w:tc>
          <w:tcPr>
            <w:tcW w:w="980" w:type="dxa"/>
            <w:noWrap/>
            <w:hideMark/>
          </w:tcPr>
          <w:p w14:paraId="24679052"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78.1</w:t>
            </w:r>
          </w:p>
        </w:tc>
      </w:tr>
      <w:tr w:rsidR="003442B9" w:rsidRPr="000203C2" w14:paraId="79324AC9"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7698C9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Prefer not to say</w:t>
            </w:r>
          </w:p>
        </w:tc>
        <w:tc>
          <w:tcPr>
            <w:tcW w:w="980" w:type="dxa"/>
            <w:noWrap/>
            <w:hideMark/>
          </w:tcPr>
          <w:p w14:paraId="174227B0"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321</w:t>
            </w:r>
          </w:p>
        </w:tc>
        <w:tc>
          <w:tcPr>
            <w:tcW w:w="980" w:type="dxa"/>
            <w:noWrap/>
            <w:hideMark/>
          </w:tcPr>
          <w:p w14:paraId="5FF94754"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6.5</w:t>
            </w:r>
          </w:p>
        </w:tc>
      </w:tr>
      <w:tr w:rsidR="003442B9" w:rsidRPr="000203C2" w14:paraId="3E85AF01" w14:textId="77777777" w:rsidTr="003442B9">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96C0918" w14:textId="77777777" w:rsidR="003442B9" w:rsidRPr="000203C2" w:rsidRDefault="003442B9" w:rsidP="003442B9">
            <w:pPr>
              <w:jc w:val="right"/>
              <w:rPr>
                <w:rFonts w:eastAsia="Times New Roman" w:cs="Calibri"/>
                <w:i/>
                <w:iCs/>
                <w:color w:val="000000"/>
                <w:sz w:val="24"/>
                <w:szCs w:val="24"/>
                <w:lang w:eastAsia="en-GB"/>
              </w:rPr>
            </w:pPr>
          </w:p>
        </w:tc>
        <w:tc>
          <w:tcPr>
            <w:tcW w:w="980" w:type="dxa"/>
            <w:noWrap/>
            <w:hideMark/>
          </w:tcPr>
          <w:p w14:paraId="60A58BCC"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4934</w:t>
            </w:r>
          </w:p>
        </w:tc>
        <w:tc>
          <w:tcPr>
            <w:tcW w:w="980" w:type="dxa"/>
            <w:noWrap/>
            <w:hideMark/>
          </w:tcPr>
          <w:p w14:paraId="49F10626"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100.0</w:t>
            </w:r>
          </w:p>
        </w:tc>
      </w:tr>
    </w:tbl>
    <w:p w14:paraId="4B2BF056" w14:textId="7396A44C" w:rsidR="001F270D" w:rsidRDefault="001F270D" w:rsidP="00EF04D5"/>
    <w:p w14:paraId="7529DE68" w14:textId="0415374A"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Which of the following best describes what you are doing at present?</w:t>
      </w:r>
    </w:p>
    <w:tbl>
      <w:tblPr>
        <w:tblStyle w:val="GridTable4-Accent1"/>
        <w:tblW w:w="7058" w:type="dxa"/>
        <w:tblLook w:val="04E0" w:firstRow="1" w:lastRow="1" w:firstColumn="1" w:lastColumn="0" w:noHBand="0" w:noVBand="1"/>
      </w:tblPr>
      <w:tblGrid>
        <w:gridCol w:w="5098"/>
        <w:gridCol w:w="980"/>
        <w:gridCol w:w="980"/>
      </w:tblGrid>
      <w:tr w:rsidR="003442B9" w:rsidRPr="000203C2" w14:paraId="12567F52" w14:textId="77777777" w:rsidTr="00EE055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F8BA925" w14:textId="77777777" w:rsidR="003442B9" w:rsidRPr="000203C2" w:rsidRDefault="003442B9" w:rsidP="003442B9">
            <w:pPr>
              <w:rPr>
                <w:rFonts w:ascii="Times New Roman" w:eastAsia="Times New Roman" w:hAnsi="Times New Roman"/>
                <w:sz w:val="24"/>
                <w:szCs w:val="24"/>
                <w:lang w:eastAsia="en-GB"/>
              </w:rPr>
            </w:pPr>
          </w:p>
        </w:tc>
        <w:tc>
          <w:tcPr>
            <w:tcW w:w="980" w:type="dxa"/>
            <w:noWrap/>
            <w:vAlign w:val="bottom"/>
            <w:hideMark/>
          </w:tcPr>
          <w:p w14:paraId="4BE4B886"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vAlign w:val="bottom"/>
            <w:hideMark/>
          </w:tcPr>
          <w:p w14:paraId="2087BC7B"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7EB764AB"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B5F2EF4"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Working full time (30+ hours per week)</w:t>
            </w:r>
          </w:p>
        </w:tc>
        <w:tc>
          <w:tcPr>
            <w:tcW w:w="980" w:type="dxa"/>
            <w:noWrap/>
            <w:hideMark/>
          </w:tcPr>
          <w:p w14:paraId="2D990907"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2924</w:t>
            </w:r>
          </w:p>
        </w:tc>
        <w:tc>
          <w:tcPr>
            <w:tcW w:w="980" w:type="dxa"/>
            <w:noWrap/>
            <w:hideMark/>
          </w:tcPr>
          <w:p w14:paraId="62FC28D5"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59.2</w:t>
            </w:r>
          </w:p>
        </w:tc>
      </w:tr>
      <w:tr w:rsidR="003442B9" w:rsidRPr="000203C2" w14:paraId="5FF99DCD"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C9DE689"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Working part time (less than 30 hours per week)</w:t>
            </w:r>
          </w:p>
        </w:tc>
        <w:tc>
          <w:tcPr>
            <w:tcW w:w="980" w:type="dxa"/>
            <w:noWrap/>
            <w:hideMark/>
          </w:tcPr>
          <w:p w14:paraId="30A1FDB2"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608</w:t>
            </w:r>
          </w:p>
        </w:tc>
        <w:tc>
          <w:tcPr>
            <w:tcW w:w="980" w:type="dxa"/>
            <w:noWrap/>
            <w:hideMark/>
          </w:tcPr>
          <w:p w14:paraId="518E6D08"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12.3</w:t>
            </w:r>
          </w:p>
        </w:tc>
      </w:tr>
      <w:tr w:rsidR="003442B9" w:rsidRPr="000203C2" w14:paraId="2D9B4B85"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627AFC5"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In full time education</w:t>
            </w:r>
          </w:p>
        </w:tc>
        <w:tc>
          <w:tcPr>
            <w:tcW w:w="980" w:type="dxa"/>
            <w:noWrap/>
            <w:hideMark/>
          </w:tcPr>
          <w:p w14:paraId="3B8EDA6E"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81</w:t>
            </w:r>
          </w:p>
        </w:tc>
        <w:tc>
          <w:tcPr>
            <w:tcW w:w="980" w:type="dxa"/>
            <w:noWrap/>
            <w:hideMark/>
          </w:tcPr>
          <w:p w14:paraId="725E7AD6"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1.6</w:t>
            </w:r>
          </w:p>
        </w:tc>
      </w:tr>
      <w:tr w:rsidR="003442B9" w:rsidRPr="000203C2" w14:paraId="1B21532E"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9ACF6D2"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On a government training scheme</w:t>
            </w:r>
          </w:p>
        </w:tc>
        <w:tc>
          <w:tcPr>
            <w:tcW w:w="980" w:type="dxa"/>
            <w:noWrap/>
            <w:hideMark/>
          </w:tcPr>
          <w:p w14:paraId="3B85B766"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w:t>
            </w:r>
          </w:p>
        </w:tc>
        <w:tc>
          <w:tcPr>
            <w:tcW w:w="980" w:type="dxa"/>
            <w:noWrap/>
            <w:hideMark/>
          </w:tcPr>
          <w:p w14:paraId="13D9871E"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0.0</w:t>
            </w:r>
          </w:p>
        </w:tc>
      </w:tr>
      <w:tr w:rsidR="003442B9" w:rsidRPr="000203C2" w14:paraId="0AFDDA74"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880D7E9"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Unemployed - Registered Job Seeker</w:t>
            </w:r>
          </w:p>
        </w:tc>
        <w:tc>
          <w:tcPr>
            <w:tcW w:w="980" w:type="dxa"/>
            <w:noWrap/>
            <w:hideMark/>
          </w:tcPr>
          <w:p w14:paraId="31E7FB6F"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24</w:t>
            </w:r>
          </w:p>
        </w:tc>
        <w:tc>
          <w:tcPr>
            <w:tcW w:w="980" w:type="dxa"/>
            <w:noWrap/>
            <w:hideMark/>
          </w:tcPr>
          <w:p w14:paraId="2BA5997B"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0.5</w:t>
            </w:r>
          </w:p>
        </w:tc>
      </w:tr>
      <w:tr w:rsidR="003442B9" w:rsidRPr="000203C2" w14:paraId="31B494F8"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7B254A7"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Unemployed - Unregistered but seeking work</w:t>
            </w:r>
          </w:p>
        </w:tc>
        <w:tc>
          <w:tcPr>
            <w:tcW w:w="980" w:type="dxa"/>
            <w:noWrap/>
            <w:hideMark/>
          </w:tcPr>
          <w:p w14:paraId="1F667392"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32</w:t>
            </w:r>
          </w:p>
        </w:tc>
        <w:tc>
          <w:tcPr>
            <w:tcW w:w="980" w:type="dxa"/>
            <w:noWrap/>
            <w:hideMark/>
          </w:tcPr>
          <w:p w14:paraId="386C66E8"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0.6</w:t>
            </w:r>
          </w:p>
        </w:tc>
      </w:tr>
      <w:tr w:rsidR="003442B9" w:rsidRPr="000203C2" w14:paraId="615157FC"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7C3BAE4"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On a zero hour contract</w:t>
            </w:r>
          </w:p>
        </w:tc>
        <w:tc>
          <w:tcPr>
            <w:tcW w:w="980" w:type="dxa"/>
            <w:noWrap/>
            <w:hideMark/>
          </w:tcPr>
          <w:p w14:paraId="2AE5C400"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39</w:t>
            </w:r>
          </w:p>
        </w:tc>
        <w:tc>
          <w:tcPr>
            <w:tcW w:w="980" w:type="dxa"/>
            <w:noWrap/>
            <w:hideMark/>
          </w:tcPr>
          <w:p w14:paraId="4B9D018D"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0.8</w:t>
            </w:r>
          </w:p>
        </w:tc>
      </w:tr>
      <w:tr w:rsidR="003442B9" w:rsidRPr="000203C2" w14:paraId="518ACC64"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8A94F9E"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Permanently sick or disabled person</w:t>
            </w:r>
          </w:p>
        </w:tc>
        <w:tc>
          <w:tcPr>
            <w:tcW w:w="980" w:type="dxa"/>
            <w:noWrap/>
            <w:hideMark/>
          </w:tcPr>
          <w:p w14:paraId="6260178B"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98</w:t>
            </w:r>
          </w:p>
        </w:tc>
        <w:tc>
          <w:tcPr>
            <w:tcW w:w="980" w:type="dxa"/>
            <w:noWrap/>
            <w:hideMark/>
          </w:tcPr>
          <w:p w14:paraId="1B7423B6"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2.0</w:t>
            </w:r>
          </w:p>
        </w:tc>
      </w:tr>
      <w:tr w:rsidR="003442B9" w:rsidRPr="000203C2" w14:paraId="39B3C0B1"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4CFF8E9"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Wholly retired from work</w:t>
            </w:r>
          </w:p>
        </w:tc>
        <w:tc>
          <w:tcPr>
            <w:tcW w:w="980" w:type="dxa"/>
            <w:noWrap/>
            <w:hideMark/>
          </w:tcPr>
          <w:p w14:paraId="498CE1A7"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850</w:t>
            </w:r>
          </w:p>
        </w:tc>
        <w:tc>
          <w:tcPr>
            <w:tcW w:w="980" w:type="dxa"/>
            <w:noWrap/>
            <w:hideMark/>
          </w:tcPr>
          <w:p w14:paraId="3CB9A9CC"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17.2</w:t>
            </w:r>
          </w:p>
        </w:tc>
      </w:tr>
      <w:tr w:rsidR="003442B9" w:rsidRPr="000203C2" w14:paraId="56BD1B03"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FF40803"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Looking after home</w:t>
            </w:r>
          </w:p>
        </w:tc>
        <w:tc>
          <w:tcPr>
            <w:tcW w:w="980" w:type="dxa"/>
            <w:noWrap/>
            <w:hideMark/>
          </w:tcPr>
          <w:p w14:paraId="0FE44065"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67</w:t>
            </w:r>
          </w:p>
        </w:tc>
        <w:tc>
          <w:tcPr>
            <w:tcW w:w="980" w:type="dxa"/>
            <w:noWrap/>
            <w:hideMark/>
          </w:tcPr>
          <w:p w14:paraId="42872C59"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1.4</w:t>
            </w:r>
          </w:p>
        </w:tc>
      </w:tr>
      <w:tr w:rsidR="003442B9" w:rsidRPr="000203C2" w14:paraId="5B2A6B1E"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FC22346"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Caring for a child or adult</w:t>
            </w:r>
          </w:p>
        </w:tc>
        <w:tc>
          <w:tcPr>
            <w:tcW w:w="980" w:type="dxa"/>
            <w:noWrap/>
            <w:hideMark/>
          </w:tcPr>
          <w:p w14:paraId="45CFFE75"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83</w:t>
            </w:r>
          </w:p>
        </w:tc>
        <w:tc>
          <w:tcPr>
            <w:tcW w:w="980" w:type="dxa"/>
            <w:noWrap/>
            <w:hideMark/>
          </w:tcPr>
          <w:p w14:paraId="5761BA06"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1.7</w:t>
            </w:r>
          </w:p>
        </w:tc>
      </w:tr>
      <w:tr w:rsidR="003442B9" w:rsidRPr="000203C2" w14:paraId="7C7B1C64"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55C502B"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Other</w:t>
            </w:r>
          </w:p>
        </w:tc>
        <w:tc>
          <w:tcPr>
            <w:tcW w:w="980" w:type="dxa"/>
            <w:noWrap/>
            <w:hideMark/>
          </w:tcPr>
          <w:p w14:paraId="417C352C"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131</w:t>
            </w:r>
          </w:p>
        </w:tc>
        <w:tc>
          <w:tcPr>
            <w:tcW w:w="980" w:type="dxa"/>
            <w:noWrap/>
            <w:hideMark/>
          </w:tcPr>
          <w:p w14:paraId="5510B1A0"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2.7</w:t>
            </w:r>
          </w:p>
        </w:tc>
      </w:tr>
      <w:tr w:rsidR="003442B9" w:rsidRPr="000203C2" w14:paraId="6770B1BB" w14:textId="77777777" w:rsidTr="00EE0551">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9FD1D4B" w14:textId="77777777" w:rsidR="003442B9" w:rsidRPr="000203C2" w:rsidRDefault="003442B9" w:rsidP="003442B9">
            <w:pPr>
              <w:jc w:val="right"/>
              <w:rPr>
                <w:rFonts w:eastAsia="Times New Roman" w:cs="Calibri"/>
                <w:color w:val="000000"/>
                <w:sz w:val="24"/>
                <w:szCs w:val="24"/>
                <w:lang w:eastAsia="en-GB"/>
              </w:rPr>
            </w:pPr>
          </w:p>
        </w:tc>
        <w:tc>
          <w:tcPr>
            <w:tcW w:w="980" w:type="dxa"/>
            <w:noWrap/>
            <w:hideMark/>
          </w:tcPr>
          <w:p w14:paraId="1E598E8E"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4939</w:t>
            </w:r>
          </w:p>
        </w:tc>
        <w:tc>
          <w:tcPr>
            <w:tcW w:w="980" w:type="dxa"/>
            <w:noWrap/>
            <w:hideMark/>
          </w:tcPr>
          <w:p w14:paraId="6CBE9BED"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100.0</w:t>
            </w:r>
          </w:p>
        </w:tc>
      </w:tr>
    </w:tbl>
    <w:p w14:paraId="3CF6C223" w14:textId="3E317DAE" w:rsidR="001F270D" w:rsidRDefault="001F270D" w:rsidP="00EF04D5"/>
    <w:p w14:paraId="0BAF45F2" w14:textId="4854BA43"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Which of the following best describes your housing tenure?</w:t>
      </w:r>
    </w:p>
    <w:tbl>
      <w:tblPr>
        <w:tblStyle w:val="GridTable4-Accent1"/>
        <w:tblW w:w="5924" w:type="dxa"/>
        <w:tblLook w:val="04E0" w:firstRow="1" w:lastRow="1" w:firstColumn="1" w:lastColumn="0" w:noHBand="0" w:noVBand="1"/>
      </w:tblPr>
      <w:tblGrid>
        <w:gridCol w:w="3964"/>
        <w:gridCol w:w="980"/>
        <w:gridCol w:w="980"/>
      </w:tblGrid>
      <w:tr w:rsidR="003442B9" w:rsidRPr="000203C2" w14:paraId="31EEFA88" w14:textId="77777777" w:rsidTr="00EE05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8DEA084" w14:textId="77777777" w:rsidR="003442B9" w:rsidRPr="000203C2" w:rsidRDefault="003442B9" w:rsidP="003442B9">
            <w:pPr>
              <w:rPr>
                <w:rFonts w:ascii="Times New Roman" w:eastAsia="Times New Roman" w:hAnsi="Times New Roman"/>
                <w:sz w:val="24"/>
                <w:szCs w:val="24"/>
                <w:lang w:eastAsia="en-GB"/>
              </w:rPr>
            </w:pPr>
          </w:p>
        </w:tc>
        <w:tc>
          <w:tcPr>
            <w:tcW w:w="980" w:type="dxa"/>
            <w:noWrap/>
            <w:vAlign w:val="bottom"/>
            <w:hideMark/>
          </w:tcPr>
          <w:p w14:paraId="3FC0E95B"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hideMark/>
          </w:tcPr>
          <w:p w14:paraId="66C51622" w14:textId="77777777" w:rsidR="003442B9" w:rsidRPr="000203C2" w:rsidRDefault="003442B9" w:rsidP="003442B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505E369F" w14:textId="77777777" w:rsidTr="00EE055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80E07A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Owned outright</w:t>
            </w:r>
          </w:p>
        </w:tc>
        <w:tc>
          <w:tcPr>
            <w:tcW w:w="980" w:type="dxa"/>
            <w:noWrap/>
            <w:hideMark/>
          </w:tcPr>
          <w:p w14:paraId="0D476543"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1620</w:t>
            </w:r>
          </w:p>
        </w:tc>
        <w:tc>
          <w:tcPr>
            <w:tcW w:w="980" w:type="dxa"/>
            <w:noWrap/>
            <w:hideMark/>
          </w:tcPr>
          <w:p w14:paraId="0704708B"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33.1</w:t>
            </w:r>
          </w:p>
        </w:tc>
      </w:tr>
      <w:tr w:rsidR="003442B9" w:rsidRPr="000203C2" w14:paraId="02160B58" w14:textId="77777777" w:rsidTr="00EE0551">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9625F75"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Owned with a mortgage</w:t>
            </w:r>
          </w:p>
        </w:tc>
        <w:tc>
          <w:tcPr>
            <w:tcW w:w="980" w:type="dxa"/>
            <w:noWrap/>
            <w:hideMark/>
          </w:tcPr>
          <w:p w14:paraId="5DF4E258"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2275</w:t>
            </w:r>
          </w:p>
        </w:tc>
        <w:tc>
          <w:tcPr>
            <w:tcW w:w="980" w:type="dxa"/>
            <w:noWrap/>
            <w:hideMark/>
          </w:tcPr>
          <w:p w14:paraId="169C37D1"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46.4</w:t>
            </w:r>
          </w:p>
        </w:tc>
      </w:tr>
      <w:tr w:rsidR="003442B9" w:rsidRPr="000203C2" w14:paraId="62016008" w14:textId="77777777" w:rsidTr="00EE055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2BDEE36"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Rented from Local Authority</w:t>
            </w:r>
          </w:p>
        </w:tc>
        <w:tc>
          <w:tcPr>
            <w:tcW w:w="980" w:type="dxa"/>
            <w:noWrap/>
            <w:hideMark/>
          </w:tcPr>
          <w:p w14:paraId="6B684CC8"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101</w:t>
            </w:r>
          </w:p>
        </w:tc>
        <w:tc>
          <w:tcPr>
            <w:tcW w:w="980" w:type="dxa"/>
            <w:noWrap/>
            <w:hideMark/>
          </w:tcPr>
          <w:p w14:paraId="1B568A39"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2.1</w:t>
            </w:r>
          </w:p>
        </w:tc>
      </w:tr>
      <w:tr w:rsidR="003442B9" w:rsidRPr="000203C2" w14:paraId="29450F55" w14:textId="77777777" w:rsidTr="00EE0551">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9CDFD01"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Rented from a Housing Association</w:t>
            </w:r>
          </w:p>
        </w:tc>
        <w:tc>
          <w:tcPr>
            <w:tcW w:w="980" w:type="dxa"/>
            <w:noWrap/>
            <w:hideMark/>
          </w:tcPr>
          <w:p w14:paraId="1E6FF0FF"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140</w:t>
            </w:r>
          </w:p>
        </w:tc>
        <w:tc>
          <w:tcPr>
            <w:tcW w:w="980" w:type="dxa"/>
            <w:noWrap/>
            <w:hideMark/>
          </w:tcPr>
          <w:p w14:paraId="477D341D"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2.9</w:t>
            </w:r>
          </w:p>
        </w:tc>
      </w:tr>
      <w:tr w:rsidR="003442B9" w:rsidRPr="000203C2" w14:paraId="2AAD1E64" w14:textId="77777777" w:rsidTr="00EE055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969FEB4"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Private rented</w:t>
            </w:r>
          </w:p>
        </w:tc>
        <w:tc>
          <w:tcPr>
            <w:tcW w:w="980" w:type="dxa"/>
            <w:noWrap/>
            <w:hideMark/>
          </w:tcPr>
          <w:p w14:paraId="525D1C87"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605</w:t>
            </w:r>
          </w:p>
        </w:tc>
        <w:tc>
          <w:tcPr>
            <w:tcW w:w="980" w:type="dxa"/>
            <w:noWrap/>
            <w:hideMark/>
          </w:tcPr>
          <w:p w14:paraId="591C386A"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12.3</w:t>
            </w:r>
          </w:p>
        </w:tc>
      </w:tr>
      <w:tr w:rsidR="003442B9" w:rsidRPr="000203C2" w14:paraId="22A275CE" w14:textId="77777777" w:rsidTr="00EE0551">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E739AAC"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Other</w:t>
            </w:r>
          </w:p>
        </w:tc>
        <w:tc>
          <w:tcPr>
            <w:tcW w:w="980" w:type="dxa"/>
            <w:noWrap/>
            <w:hideMark/>
          </w:tcPr>
          <w:p w14:paraId="4401A91A"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159</w:t>
            </w:r>
          </w:p>
        </w:tc>
        <w:tc>
          <w:tcPr>
            <w:tcW w:w="980" w:type="dxa"/>
            <w:noWrap/>
            <w:hideMark/>
          </w:tcPr>
          <w:p w14:paraId="0EC12483"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3.2</w:t>
            </w:r>
          </w:p>
        </w:tc>
      </w:tr>
      <w:tr w:rsidR="003442B9" w:rsidRPr="000203C2" w14:paraId="68A0F14E" w14:textId="77777777" w:rsidTr="00EE0551">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D8E2CDD" w14:textId="77777777" w:rsidR="003442B9" w:rsidRPr="000203C2" w:rsidRDefault="003442B9" w:rsidP="003442B9">
            <w:pPr>
              <w:jc w:val="right"/>
              <w:rPr>
                <w:rFonts w:eastAsia="Times New Roman" w:cs="Calibri"/>
                <w:color w:val="000000"/>
                <w:sz w:val="24"/>
                <w:szCs w:val="24"/>
                <w:lang w:eastAsia="en-GB"/>
              </w:rPr>
            </w:pPr>
          </w:p>
        </w:tc>
        <w:tc>
          <w:tcPr>
            <w:tcW w:w="980" w:type="dxa"/>
            <w:noWrap/>
            <w:hideMark/>
          </w:tcPr>
          <w:p w14:paraId="625BE9A2"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4900</w:t>
            </w:r>
          </w:p>
        </w:tc>
        <w:tc>
          <w:tcPr>
            <w:tcW w:w="980" w:type="dxa"/>
            <w:noWrap/>
            <w:hideMark/>
          </w:tcPr>
          <w:p w14:paraId="7B1ED366"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100</w:t>
            </w:r>
          </w:p>
        </w:tc>
      </w:tr>
    </w:tbl>
    <w:p w14:paraId="757A8802" w14:textId="6EC20AD4" w:rsidR="001F270D" w:rsidRDefault="001F270D" w:rsidP="00EF04D5"/>
    <w:p w14:paraId="0A249307" w14:textId="77777777" w:rsidR="00EE0551" w:rsidRDefault="00EE0551">
      <w:pPr>
        <w:rPr>
          <w:rFonts w:ascii="Calibri Light" w:hAnsi="Calibri Light" w:cs="Calibri Light"/>
          <w:color w:val="2F5496" w:themeColor="accent1" w:themeShade="BF"/>
          <w:sz w:val="28"/>
          <w:szCs w:val="28"/>
        </w:rPr>
      </w:pPr>
      <w:r>
        <w:rPr>
          <w:rFonts w:ascii="Calibri Light" w:hAnsi="Calibri Light" w:cs="Calibri Light"/>
          <w:color w:val="2F5496" w:themeColor="accent1" w:themeShade="BF"/>
          <w:sz w:val="28"/>
          <w:szCs w:val="28"/>
        </w:rPr>
        <w:br w:type="page"/>
      </w:r>
    </w:p>
    <w:p w14:paraId="252665F2" w14:textId="05A4462B"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Armed Forces</w:t>
      </w:r>
    </w:p>
    <w:tbl>
      <w:tblPr>
        <w:tblStyle w:val="GridTable4-Accent1"/>
        <w:tblW w:w="8310" w:type="dxa"/>
        <w:tblLook w:val="04E0" w:firstRow="1" w:lastRow="1" w:firstColumn="1" w:lastColumn="0" w:noHBand="0" w:noVBand="1"/>
      </w:tblPr>
      <w:tblGrid>
        <w:gridCol w:w="4390"/>
        <w:gridCol w:w="980"/>
        <w:gridCol w:w="980"/>
        <w:gridCol w:w="1041"/>
        <w:gridCol w:w="919"/>
      </w:tblGrid>
      <w:tr w:rsidR="00611187" w:rsidRPr="00B9189F" w14:paraId="7D5DEB34"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8C6E0F1" w14:textId="77777777" w:rsidR="00611187" w:rsidRPr="00B9189F" w:rsidRDefault="00611187" w:rsidP="003442B9">
            <w:pPr>
              <w:rPr>
                <w:rFonts w:ascii="Times New Roman" w:eastAsia="Times New Roman" w:hAnsi="Times New Roman"/>
                <w:sz w:val="24"/>
                <w:szCs w:val="24"/>
                <w:lang w:eastAsia="en-GB"/>
              </w:rPr>
            </w:pPr>
          </w:p>
        </w:tc>
        <w:tc>
          <w:tcPr>
            <w:tcW w:w="1960" w:type="dxa"/>
            <w:gridSpan w:val="2"/>
            <w:noWrap/>
            <w:vAlign w:val="bottom"/>
            <w:hideMark/>
          </w:tcPr>
          <w:p w14:paraId="143E553B" w14:textId="04A3813F" w:rsidR="00611187" w:rsidRPr="00B9189F" w:rsidRDefault="00611187" w:rsidP="00611187">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You</w:t>
            </w:r>
          </w:p>
        </w:tc>
        <w:tc>
          <w:tcPr>
            <w:tcW w:w="1960" w:type="dxa"/>
            <w:gridSpan w:val="2"/>
            <w:noWrap/>
            <w:vAlign w:val="bottom"/>
            <w:hideMark/>
          </w:tcPr>
          <w:p w14:paraId="365887C9" w14:textId="77777777" w:rsidR="00611187" w:rsidRPr="00B9189F" w:rsidRDefault="00611187" w:rsidP="00611187">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A member of your household</w:t>
            </w:r>
          </w:p>
        </w:tc>
      </w:tr>
      <w:tr w:rsidR="003442B9" w:rsidRPr="00B9189F" w14:paraId="7768ED26"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7152B25" w14:textId="77777777" w:rsidR="003442B9" w:rsidRPr="00B9189F" w:rsidRDefault="003442B9" w:rsidP="003442B9">
            <w:pPr>
              <w:rPr>
                <w:rFonts w:eastAsia="Times New Roman" w:cs="Calibri"/>
                <w:sz w:val="24"/>
                <w:szCs w:val="24"/>
                <w:lang w:eastAsia="en-GB"/>
              </w:rPr>
            </w:pPr>
          </w:p>
        </w:tc>
        <w:tc>
          <w:tcPr>
            <w:tcW w:w="980" w:type="dxa"/>
            <w:noWrap/>
            <w:hideMark/>
          </w:tcPr>
          <w:p w14:paraId="2224EAA8" w14:textId="77777777" w:rsidR="003442B9" w:rsidRPr="00B9189F"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lang w:eastAsia="en-GB"/>
              </w:rPr>
            </w:pPr>
            <w:r w:rsidRPr="00B9189F">
              <w:rPr>
                <w:rFonts w:eastAsia="Times New Roman" w:cs="Calibri"/>
                <w:b/>
                <w:bCs/>
                <w:sz w:val="24"/>
                <w:szCs w:val="24"/>
                <w:lang w:eastAsia="en-GB"/>
              </w:rPr>
              <w:t>No.</w:t>
            </w:r>
          </w:p>
        </w:tc>
        <w:tc>
          <w:tcPr>
            <w:tcW w:w="980" w:type="dxa"/>
            <w:noWrap/>
            <w:hideMark/>
          </w:tcPr>
          <w:p w14:paraId="7D4AFC0E"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lang w:eastAsia="en-GB"/>
              </w:rPr>
            </w:pPr>
            <w:r w:rsidRPr="00B9189F">
              <w:rPr>
                <w:rFonts w:eastAsia="Times New Roman" w:cs="Calibri"/>
                <w:b/>
                <w:bCs/>
                <w:sz w:val="24"/>
                <w:szCs w:val="24"/>
                <w:lang w:eastAsia="en-GB"/>
              </w:rPr>
              <w:t>%</w:t>
            </w:r>
          </w:p>
        </w:tc>
        <w:tc>
          <w:tcPr>
            <w:tcW w:w="1041" w:type="dxa"/>
            <w:noWrap/>
            <w:hideMark/>
          </w:tcPr>
          <w:p w14:paraId="40B49ACC" w14:textId="77777777" w:rsidR="003442B9" w:rsidRPr="00B9189F"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lang w:eastAsia="en-GB"/>
              </w:rPr>
            </w:pPr>
            <w:r w:rsidRPr="00B9189F">
              <w:rPr>
                <w:rFonts w:eastAsia="Times New Roman" w:cs="Calibri"/>
                <w:b/>
                <w:bCs/>
                <w:sz w:val="24"/>
                <w:szCs w:val="24"/>
                <w:lang w:eastAsia="en-GB"/>
              </w:rPr>
              <w:t>No.</w:t>
            </w:r>
          </w:p>
        </w:tc>
        <w:tc>
          <w:tcPr>
            <w:tcW w:w="919" w:type="dxa"/>
            <w:noWrap/>
            <w:hideMark/>
          </w:tcPr>
          <w:p w14:paraId="6BA36BBC" w14:textId="77777777" w:rsidR="003442B9" w:rsidRPr="00B9189F"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lang w:eastAsia="en-GB"/>
              </w:rPr>
            </w:pPr>
            <w:r w:rsidRPr="00B9189F">
              <w:rPr>
                <w:rFonts w:eastAsia="Times New Roman" w:cs="Calibri"/>
                <w:b/>
                <w:bCs/>
                <w:sz w:val="24"/>
                <w:szCs w:val="24"/>
                <w:lang w:eastAsia="en-GB"/>
              </w:rPr>
              <w:t>%</w:t>
            </w:r>
          </w:p>
        </w:tc>
      </w:tr>
      <w:tr w:rsidR="003442B9" w:rsidRPr="00B9189F" w14:paraId="07868660"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F5ED3B4"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Currently serving in the armed forces</w:t>
            </w:r>
          </w:p>
        </w:tc>
        <w:tc>
          <w:tcPr>
            <w:tcW w:w="980" w:type="dxa"/>
            <w:noWrap/>
            <w:hideMark/>
          </w:tcPr>
          <w:p w14:paraId="43EC4E79"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18</w:t>
            </w:r>
          </w:p>
        </w:tc>
        <w:tc>
          <w:tcPr>
            <w:tcW w:w="980" w:type="dxa"/>
            <w:noWrap/>
            <w:hideMark/>
          </w:tcPr>
          <w:p w14:paraId="5B8B46A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0.4</w:t>
            </w:r>
          </w:p>
        </w:tc>
        <w:tc>
          <w:tcPr>
            <w:tcW w:w="1041" w:type="dxa"/>
            <w:noWrap/>
            <w:hideMark/>
          </w:tcPr>
          <w:p w14:paraId="0921840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21</w:t>
            </w:r>
          </w:p>
        </w:tc>
        <w:tc>
          <w:tcPr>
            <w:tcW w:w="919" w:type="dxa"/>
            <w:noWrap/>
            <w:hideMark/>
          </w:tcPr>
          <w:p w14:paraId="65D3C05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0.6</w:t>
            </w:r>
          </w:p>
        </w:tc>
      </w:tr>
      <w:tr w:rsidR="003442B9" w:rsidRPr="00B9189F" w14:paraId="038C6274"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EDDD044"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An armed forces service leaver (veteran)</w:t>
            </w:r>
          </w:p>
        </w:tc>
        <w:tc>
          <w:tcPr>
            <w:tcW w:w="980" w:type="dxa"/>
            <w:noWrap/>
            <w:hideMark/>
          </w:tcPr>
          <w:p w14:paraId="2E8B8DCE"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84</w:t>
            </w:r>
          </w:p>
        </w:tc>
        <w:tc>
          <w:tcPr>
            <w:tcW w:w="980" w:type="dxa"/>
            <w:noWrap/>
            <w:hideMark/>
          </w:tcPr>
          <w:p w14:paraId="3ACBEE2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2.0</w:t>
            </w:r>
          </w:p>
        </w:tc>
        <w:tc>
          <w:tcPr>
            <w:tcW w:w="1041" w:type="dxa"/>
            <w:noWrap/>
            <w:hideMark/>
          </w:tcPr>
          <w:p w14:paraId="3C7C319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59</w:t>
            </w:r>
          </w:p>
        </w:tc>
        <w:tc>
          <w:tcPr>
            <w:tcW w:w="919" w:type="dxa"/>
            <w:noWrap/>
            <w:hideMark/>
          </w:tcPr>
          <w:p w14:paraId="038795D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1.8</w:t>
            </w:r>
          </w:p>
        </w:tc>
      </w:tr>
      <w:tr w:rsidR="003442B9" w:rsidRPr="00B9189F" w14:paraId="6B963774"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BA9AD9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Not applicable</w:t>
            </w:r>
          </w:p>
        </w:tc>
        <w:tc>
          <w:tcPr>
            <w:tcW w:w="980" w:type="dxa"/>
            <w:noWrap/>
            <w:hideMark/>
          </w:tcPr>
          <w:p w14:paraId="7775758F"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4069</w:t>
            </w:r>
          </w:p>
        </w:tc>
        <w:tc>
          <w:tcPr>
            <w:tcW w:w="980" w:type="dxa"/>
            <w:noWrap/>
            <w:hideMark/>
          </w:tcPr>
          <w:p w14:paraId="702BEAE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97.6</w:t>
            </w:r>
          </w:p>
        </w:tc>
        <w:tc>
          <w:tcPr>
            <w:tcW w:w="1041" w:type="dxa"/>
            <w:noWrap/>
            <w:hideMark/>
          </w:tcPr>
          <w:p w14:paraId="5FDEA45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3179</w:t>
            </w:r>
          </w:p>
        </w:tc>
        <w:tc>
          <w:tcPr>
            <w:tcW w:w="919" w:type="dxa"/>
            <w:noWrap/>
            <w:hideMark/>
          </w:tcPr>
          <w:p w14:paraId="7B54498A"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97.6</w:t>
            </w:r>
          </w:p>
        </w:tc>
      </w:tr>
      <w:tr w:rsidR="003442B9" w:rsidRPr="00B9189F" w14:paraId="7710E198" w14:textId="77777777" w:rsidTr="00611187">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CDA54F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Total</w:t>
            </w:r>
          </w:p>
        </w:tc>
        <w:tc>
          <w:tcPr>
            <w:tcW w:w="980" w:type="dxa"/>
            <w:noWrap/>
            <w:hideMark/>
          </w:tcPr>
          <w:p w14:paraId="5EF9D933"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4171</w:t>
            </w:r>
          </w:p>
        </w:tc>
        <w:tc>
          <w:tcPr>
            <w:tcW w:w="980" w:type="dxa"/>
            <w:noWrap/>
            <w:hideMark/>
          </w:tcPr>
          <w:p w14:paraId="320E5B29"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c>
          <w:tcPr>
            <w:tcW w:w="1041" w:type="dxa"/>
            <w:noWrap/>
            <w:hideMark/>
          </w:tcPr>
          <w:p w14:paraId="6BCC015E"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3256</w:t>
            </w:r>
          </w:p>
        </w:tc>
        <w:tc>
          <w:tcPr>
            <w:tcW w:w="919" w:type="dxa"/>
            <w:noWrap/>
            <w:hideMark/>
          </w:tcPr>
          <w:p w14:paraId="0C5D6C50"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w:t>
            </w:r>
          </w:p>
        </w:tc>
      </w:tr>
    </w:tbl>
    <w:p w14:paraId="04DB3115" w14:textId="67F6B7F0" w:rsidR="001F270D" w:rsidRDefault="001F270D" w:rsidP="00EF04D5"/>
    <w:p w14:paraId="7EFB5832" w14:textId="30A9D9E2"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Do you identify as a disabled person?</w:t>
      </w:r>
    </w:p>
    <w:tbl>
      <w:tblPr>
        <w:tblStyle w:val="GridTable4-Accent1"/>
        <w:tblW w:w="4640" w:type="dxa"/>
        <w:tblLook w:val="04E0" w:firstRow="1" w:lastRow="1" w:firstColumn="1" w:lastColumn="0" w:noHBand="0" w:noVBand="1"/>
      </w:tblPr>
      <w:tblGrid>
        <w:gridCol w:w="2680"/>
        <w:gridCol w:w="980"/>
        <w:gridCol w:w="980"/>
      </w:tblGrid>
      <w:tr w:rsidR="003442B9" w:rsidRPr="00B9189F" w14:paraId="00CEF0DA"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9492870" w14:textId="77777777" w:rsidR="003442B9" w:rsidRPr="00B9189F" w:rsidRDefault="003442B9" w:rsidP="003442B9">
            <w:pPr>
              <w:rPr>
                <w:rFonts w:ascii="Times New Roman" w:eastAsia="Times New Roman" w:hAnsi="Times New Roman"/>
                <w:sz w:val="24"/>
                <w:szCs w:val="24"/>
                <w:lang w:eastAsia="en-GB"/>
              </w:rPr>
            </w:pPr>
          </w:p>
        </w:tc>
        <w:tc>
          <w:tcPr>
            <w:tcW w:w="980" w:type="dxa"/>
            <w:noWrap/>
            <w:vAlign w:val="bottom"/>
            <w:hideMark/>
          </w:tcPr>
          <w:p w14:paraId="26A12043"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80" w:type="dxa"/>
            <w:noWrap/>
            <w:hideMark/>
          </w:tcPr>
          <w:p w14:paraId="0E5F8070" w14:textId="77777777" w:rsidR="003442B9" w:rsidRPr="00B9189F" w:rsidRDefault="003442B9" w:rsidP="003442B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33DF466B"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DFA9C7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Yes</w:t>
            </w:r>
          </w:p>
        </w:tc>
        <w:tc>
          <w:tcPr>
            <w:tcW w:w="980" w:type="dxa"/>
            <w:noWrap/>
            <w:hideMark/>
          </w:tcPr>
          <w:p w14:paraId="3251165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522</w:t>
            </w:r>
          </w:p>
        </w:tc>
        <w:tc>
          <w:tcPr>
            <w:tcW w:w="980" w:type="dxa"/>
            <w:noWrap/>
            <w:hideMark/>
          </w:tcPr>
          <w:p w14:paraId="6BD3B54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10.7</w:t>
            </w:r>
          </w:p>
        </w:tc>
      </w:tr>
      <w:tr w:rsidR="003442B9" w:rsidRPr="00B9189F" w14:paraId="21C0859C"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79D474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 xml:space="preserve">No </w:t>
            </w:r>
          </w:p>
        </w:tc>
        <w:tc>
          <w:tcPr>
            <w:tcW w:w="980" w:type="dxa"/>
            <w:noWrap/>
            <w:hideMark/>
          </w:tcPr>
          <w:p w14:paraId="07C3F81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4081</w:t>
            </w:r>
          </w:p>
        </w:tc>
        <w:tc>
          <w:tcPr>
            <w:tcW w:w="980" w:type="dxa"/>
            <w:noWrap/>
            <w:hideMark/>
          </w:tcPr>
          <w:p w14:paraId="04112B8D"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83.3</w:t>
            </w:r>
          </w:p>
        </w:tc>
      </w:tr>
      <w:tr w:rsidR="003442B9" w:rsidRPr="00B9189F" w14:paraId="6508DA06"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1D26CCA"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Prefer not to say</w:t>
            </w:r>
          </w:p>
        </w:tc>
        <w:tc>
          <w:tcPr>
            <w:tcW w:w="980" w:type="dxa"/>
            <w:noWrap/>
            <w:hideMark/>
          </w:tcPr>
          <w:p w14:paraId="30A4674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298</w:t>
            </w:r>
          </w:p>
        </w:tc>
        <w:tc>
          <w:tcPr>
            <w:tcW w:w="980" w:type="dxa"/>
            <w:noWrap/>
            <w:hideMark/>
          </w:tcPr>
          <w:p w14:paraId="2E1B368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6.1</w:t>
            </w:r>
          </w:p>
        </w:tc>
      </w:tr>
      <w:tr w:rsidR="003442B9" w:rsidRPr="00B9189F" w14:paraId="2EA819C2"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FA0FC5C" w14:textId="77777777" w:rsidR="003442B9" w:rsidRPr="00B9189F" w:rsidRDefault="003442B9" w:rsidP="003442B9">
            <w:pPr>
              <w:jc w:val="right"/>
              <w:rPr>
                <w:rFonts w:eastAsia="Times New Roman" w:cs="Calibri"/>
                <w:i/>
                <w:iCs/>
                <w:color w:val="000000"/>
                <w:sz w:val="24"/>
                <w:szCs w:val="24"/>
                <w:lang w:eastAsia="en-GB"/>
              </w:rPr>
            </w:pPr>
          </w:p>
        </w:tc>
        <w:tc>
          <w:tcPr>
            <w:tcW w:w="980" w:type="dxa"/>
            <w:noWrap/>
            <w:hideMark/>
          </w:tcPr>
          <w:p w14:paraId="7DFE29A3"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4901</w:t>
            </w:r>
          </w:p>
        </w:tc>
        <w:tc>
          <w:tcPr>
            <w:tcW w:w="980" w:type="dxa"/>
            <w:noWrap/>
            <w:hideMark/>
          </w:tcPr>
          <w:p w14:paraId="1A9058B7"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r>
    </w:tbl>
    <w:p w14:paraId="7F187170" w14:textId="3C0329C3" w:rsidR="001F270D" w:rsidRDefault="001F270D" w:rsidP="00EF04D5"/>
    <w:p w14:paraId="6065FFEB" w14:textId="6A0029D3"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Please tick any of the following that apply to you:</w:t>
      </w:r>
    </w:p>
    <w:tbl>
      <w:tblPr>
        <w:tblStyle w:val="GridTable4-Accent1"/>
        <w:tblW w:w="6294" w:type="dxa"/>
        <w:tblLook w:val="04E0" w:firstRow="1" w:lastRow="1" w:firstColumn="1" w:lastColumn="0" w:noHBand="0" w:noVBand="1"/>
      </w:tblPr>
      <w:tblGrid>
        <w:gridCol w:w="4390"/>
        <w:gridCol w:w="952"/>
        <w:gridCol w:w="952"/>
      </w:tblGrid>
      <w:tr w:rsidR="00611187" w:rsidRPr="00B9189F" w14:paraId="5E0B01B8"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59C99CB9" w14:textId="77777777" w:rsidR="003442B9" w:rsidRPr="00B9189F" w:rsidRDefault="003442B9" w:rsidP="00611187">
            <w:pPr>
              <w:jc w:val="right"/>
              <w:rPr>
                <w:rFonts w:ascii="Times New Roman" w:eastAsia="Times New Roman" w:hAnsi="Times New Roman"/>
                <w:sz w:val="24"/>
                <w:szCs w:val="24"/>
                <w:lang w:eastAsia="en-GB"/>
              </w:rPr>
            </w:pPr>
          </w:p>
        </w:tc>
        <w:tc>
          <w:tcPr>
            <w:tcW w:w="952" w:type="dxa"/>
            <w:noWrap/>
            <w:vAlign w:val="bottom"/>
            <w:hideMark/>
          </w:tcPr>
          <w:p w14:paraId="268E42DF"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52" w:type="dxa"/>
            <w:noWrap/>
            <w:vAlign w:val="bottom"/>
            <w:hideMark/>
          </w:tcPr>
          <w:p w14:paraId="3AA81A70"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594F384B"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74DD12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Deaf/Deafened/Hard of Hearing</w:t>
            </w:r>
          </w:p>
        </w:tc>
        <w:tc>
          <w:tcPr>
            <w:tcW w:w="952" w:type="dxa"/>
            <w:noWrap/>
            <w:hideMark/>
          </w:tcPr>
          <w:p w14:paraId="2F5E8351"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269</w:t>
            </w:r>
          </w:p>
        </w:tc>
        <w:tc>
          <w:tcPr>
            <w:tcW w:w="952" w:type="dxa"/>
            <w:noWrap/>
            <w:hideMark/>
          </w:tcPr>
          <w:p w14:paraId="57E0775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5.5</w:t>
            </w:r>
          </w:p>
        </w:tc>
      </w:tr>
      <w:tr w:rsidR="003442B9" w:rsidRPr="00B9189F" w14:paraId="052E4627"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F2F807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Learning impairment/difficulties</w:t>
            </w:r>
          </w:p>
        </w:tc>
        <w:tc>
          <w:tcPr>
            <w:tcW w:w="952" w:type="dxa"/>
            <w:noWrap/>
            <w:hideMark/>
          </w:tcPr>
          <w:p w14:paraId="6C6052A8"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85</w:t>
            </w:r>
          </w:p>
        </w:tc>
        <w:tc>
          <w:tcPr>
            <w:tcW w:w="952" w:type="dxa"/>
            <w:noWrap/>
            <w:hideMark/>
          </w:tcPr>
          <w:p w14:paraId="464FF9C8"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1.7</w:t>
            </w:r>
          </w:p>
        </w:tc>
      </w:tr>
      <w:tr w:rsidR="003442B9" w:rsidRPr="00B9189F" w14:paraId="19F1A1BE"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B45E72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Wheelchair user</w:t>
            </w:r>
          </w:p>
        </w:tc>
        <w:tc>
          <w:tcPr>
            <w:tcW w:w="952" w:type="dxa"/>
            <w:noWrap/>
            <w:hideMark/>
          </w:tcPr>
          <w:p w14:paraId="23C1008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23</w:t>
            </w:r>
          </w:p>
        </w:tc>
        <w:tc>
          <w:tcPr>
            <w:tcW w:w="952" w:type="dxa"/>
            <w:noWrap/>
            <w:hideMark/>
          </w:tcPr>
          <w:p w14:paraId="3E3F356E"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0.5</w:t>
            </w:r>
          </w:p>
        </w:tc>
      </w:tr>
      <w:tr w:rsidR="003442B9" w:rsidRPr="00B9189F" w14:paraId="4217BB16"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5D6B54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Long-standing illness or health condition (e.g. cancer, HIV, diabetes or asthma)</w:t>
            </w:r>
          </w:p>
        </w:tc>
        <w:tc>
          <w:tcPr>
            <w:tcW w:w="952" w:type="dxa"/>
            <w:noWrap/>
            <w:hideMark/>
          </w:tcPr>
          <w:p w14:paraId="78F4B0DD"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643</w:t>
            </w:r>
          </w:p>
        </w:tc>
        <w:tc>
          <w:tcPr>
            <w:tcW w:w="952" w:type="dxa"/>
            <w:noWrap/>
            <w:hideMark/>
          </w:tcPr>
          <w:p w14:paraId="5E32133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13.1</w:t>
            </w:r>
          </w:p>
        </w:tc>
      </w:tr>
      <w:tr w:rsidR="003442B9" w:rsidRPr="00B9189F" w14:paraId="48B95092"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37104E0"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Mental health difficulties</w:t>
            </w:r>
          </w:p>
        </w:tc>
        <w:tc>
          <w:tcPr>
            <w:tcW w:w="952" w:type="dxa"/>
            <w:noWrap/>
            <w:hideMark/>
          </w:tcPr>
          <w:p w14:paraId="41D4BC9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373</w:t>
            </w:r>
          </w:p>
        </w:tc>
        <w:tc>
          <w:tcPr>
            <w:tcW w:w="952" w:type="dxa"/>
            <w:noWrap/>
            <w:hideMark/>
          </w:tcPr>
          <w:p w14:paraId="19540E6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7.6</w:t>
            </w:r>
          </w:p>
        </w:tc>
      </w:tr>
      <w:tr w:rsidR="003442B9" w:rsidRPr="00B9189F" w14:paraId="3B19BD42"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854D200"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Visual impairment</w:t>
            </w:r>
          </w:p>
        </w:tc>
        <w:tc>
          <w:tcPr>
            <w:tcW w:w="952" w:type="dxa"/>
            <w:noWrap/>
            <w:hideMark/>
          </w:tcPr>
          <w:p w14:paraId="3908FF20"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90</w:t>
            </w:r>
          </w:p>
        </w:tc>
        <w:tc>
          <w:tcPr>
            <w:tcW w:w="952" w:type="dxa"/>
            <w:noWrap/>
            <w:hideMark/>
          </w:tcPr>
          <w:p w14:paraId="2930402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1.8</w:t>
            </w:r>
          </w:p>
        </w:tc>
      </w:tr>
      <w:tr w:rsidR="003442B9" w:rsidRPr="00B9189F" w14:paraId="07D16C90"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57E6371"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Mobility impairment</w:t>
            </w:r>
          </w:p>
        </w:tc>
        <w:tc>
          <w:tcPr>
            <w:tcW w:w="952" w:type="dxa"/>
            <w:noWrap/>
            <w:hideMark/>
          </w:tcPr>
          <w:p w14:paraId="3CB9D76B"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293</w:t>
            </w:r>
          </w:p>
        </w:tc>
        <w:tc>
          <w:tcPr>
            <w:tcW w:w="952" w:type="dxa"/>
            <w:noWrap/>
            <w:hideMark/>
          </w:tcPr>
          <w:p w14:paraId="4089F6E4"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6.0</w:t>
            </w:r>
          </w:p>
        </w:tc>
      </w:tr>
      <w:tr w:rsidR="003442B9" w:rsidRPr="00B9189F" w14:paraId="5EC7B602"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83E7ABA"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Prefer not to say</w:t>
            </w:r>
          </w:p>
        </w:tc>
        <w:tc>
          <w:tcPr>
            <w:tcW w:w="952" w:type="dxa"/>
            <w:noWrap/>
            <w:hideMark/>
          </w:tcPr>
          <w:p w14:paraId="5FF6DDB4"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443</w:t>
            </w:r>
          </w:p>
        </w:tc>
        <w:tc>
          <w:tcPr>
            <w:tcW w:w="952" w:type="dxa"/>
            <w:noWrap/>
            <w:hideMark/>
          </w:tcPr>
          <w:p w14:paraId="1CA41BB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9.0</w:t>
            </w:r>
          </w:p>
        </w:tc>
      </w:tr>
      <w:tr w:rsidR="003442B9" w:rsidRPr="00B9189F" w14:paraId="16539749"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E9E60F7"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Other (please specify below)</w:t>
            </w:r>
          </w:p>
        </w:tc>
        <w:tc>
          <w:tcPr>
            <w:tcW w:w="952" w:type="dxa"/>
            <w:noWrap/>
            <w:hideMark/>
          </w:tcPr>
          <w:p w14:paraId="0CFAAF56"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102</w:t>
            </w:r>
          </w:p>
        </w:tc>
        <w:tc>
          <w:tcPr>
            <w:tcW w:w="952" w:type="dxa"/>
            <w:noWrap/>
            <w:hideMark/>
          </w:tcPr>
          <w:p w14:paraId="0825344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2.1</w:t>
            </w:r>
          </w:p>
        </w:tc>
      </w:tr>
      <w:tr w:rsidR="003442B9" w:rsidRPr="00B9189F" w14:paraId="25C98E29" w14:textId="77777777" w:rsidTr="00611187">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FDF78EE" w14:textId="77777777" w:rsidR="003442B9" w:rsidRPr="00B9189F" w:rsidRDefault="003442B9" w:rsidP="003442B9">
            <w:pPr>
              <w:jc w:val="right"/>
              <w:rPr>
                <w:rFonts w:eastAsia="Times New Roman" w:cs="Calibri"/>
                <w:i/>
                <w:iCs/>
                <w:color w:val="000000"/>
                <w:sz w:val="24"/>
                <w:szCs w:val="24"/>
                <w:lang w:eastAsia="en-GB"/>
              </w:rPr>
            </w:pPr>
          </w:p>
        </w:tc>
        <w:tc>
          <w:tcPr>
            <w:tcW w:w="952" w:type="dxa"/>
            <w:noWrap/>
            <w:hideMark/>
          </w:tcPr>
          <w:p w14:paraId="5B2EF8C8"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4901</w:t>
            </w:r>
          </w:p>
        </w:tc>
        <w:tc>
          <w:tcPr>
            <w:tcW w:w="952" w:type="dxa"/>
            <w:noWrap/>
            <w:hideMark/>
          </w:tcPr>
          <w:p w14:paraId="340B04F2"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w:t>
            </w:r>
          </w:p>
        </w:tc>
      </w:tr>
    </w:tbl>
    <w:p w14:paraId="23517B51" w14:textId="2F4D2FC3" w:rsidR="001F270D" w:rsidRDefault="001F270D" w:rsidP="00EF04D5"/>
    <w:p w14:paraId="4603EBE9" w14:textId="77777777" w:rsidR="00611187" w:rsidRDefault="00611187">
      <w:pPr>
        <w:rPr>
          <w:rFonts w:ascii="Calibri Light" w:hAnsi="Calibri Light" w:cs="Calibri Light"/>
          <w:color w:val="2F5496" w:themeColor="accent1" w:themeShade="BF"/>
          <w:sz w:val="28"/>
          <w:szCs w:val="28"/>
        </w:rPr>
      </w:pPr>
      <w:r>
        <w:rPr>
          <w:rFonts w:ascii="Calibri Light" w:hAnsi="Calibri Light" w:cs="Calibri Light"/>
          <w:color w:val="2F5496" w:themeColor="accent1" w:themeShade="BF"/>
          <w:sz w:val="28"/>
          <w:szCs w:val="28"/>
        </w:rPr>
        <w:br w:type="page"/>
      </w:r>
    </w:p>
    <w:p w14:paraId="3F2E296D" w14:textId="43F26B1C"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Do you regard yourself as belonging to any particular religion?</w:t>
      </w:r>
    </w:p>
    <w:tbl>
      <w:tblPr>
        <w:tblStyle w:val="GridTable4-Accent1"/>
        <w:tblW w:w="6864" w:type="dxa"/>
        <w:tblLook w:val="04E0" w:firstRow="1" w:lastRow="1" w:firstColumn="1" w:lastColumn="0" w:noHBand="0" w:noVBand="1"/>
      </w:tblPr>
      <w:tblGrid>
        <w:gridCol w:w="5240"/>
        <w:gridCol w:w="812"/>
        <w:gridCol w:w="812"/>
      </w:tblGrid>
      <w:tr w:rsidR="00611187" w:rsidRPr="00B9189F" w14:paraId="6DB6A3C9"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1797C021" w14:textId="77777777" w:rsidR="003442B9" w:rsidRPr="00B9189F" w:rsidRDefault="003442B9" w:rsidP="00611187">
            <w:pPr>
              <w:jc w:val="right"/>
              <w:rPr>
                <w:rFonts w:ascii="Times New Roman" w:eastAsia="Times New Roman" w:hAnsi="Times New Roman"/>
                <w:sz w:val="24"/>
                <w:szCs w:val="24"/>
                <w:lang w:eastAsia="en-GB"/>
              </w:rPr>
            </w:pPr>
          </w:p>
        </w:tc>
        <w:tc>
          <w:tcPr>
            <w:tcW w:w="812" w:type="dxa"/>
            <w:noWrap/>
            <w:vAlign w:val="bottom"/>
            <w:hideMark/>
          </w:tcPr>
          <w:p w14:paraId="33B25D99"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812" w:type="dxa"/>
            <w:noWrap/>
            <w:vAlign w:val="bottom"/>
            <w:hideMark/>
          </w:tcPr>
          <w:p w14:paraId="5CBD857B"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28463AB1"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2B649A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No, no religion</w:t>
            </w:r>
          </w:p>
        </w:tc>
        <w:tc>
          <w:tcPr>
            <w:tcW w:w="812" w:type="dxa"/>
            <w:noWrap/>
            <w:hideMark/>
          </w:tcPr>
          <w:p w14:paraId="7633B02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2541</w:t>
            </w:r>
          </w:p>
        </w:tc>
        <w:tc>
          <w:tcPr>
            <w:tcW w:w="812" w:type="dxa"/>
            <w:noWrap/>
            <w:hideMark/>
          </w:tcPr>
          <w:p w14:paraId="37FAB6DE"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52.1</w:t>
            </w:r>
          </w:p>
        </w:tc>
      </w:tr>
      <w:tr w:rsidR="003442B9" w:rsidRPr="00B9189F" w14:paraId="2B0DCAE5"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9465C30"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Christian (Including Church in Wales, Catholic, Protestant and all other Christian denominations)</w:t>
            </w:r>
          </w:p>
        </w:tc>
        <w:tc>
          <w:tcPr>
            <w:tcW w:w="812" w:type="dxa"/>
            <w:noWrap/>
            <w:hideMark/>
          </w:tcPr>
          <w:p w14:paraId="0B4B66A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1723</w:t>
            </w:r>
          </w:p>
        </w:tc>
        <w:tc>
          <w:tcPr>
            <w:tcW w:w="812" w:type="dxa"/>
            <w:noWrap/>
            <w:hideMark/>
          </w:tcPr>
          <w:p w14:paraId="66AD8D2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35.3</w:t>
            </w:r>
          </w:p>
        </w:tc>
      </w:tr>
      <w:tr w:rsidR="003442B9" w:rsidRPr="00B9189F" w14:paraId="66FFBBE3"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B2D7AF9"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Buddhist</w:t>
            </w:r>
          </w:p>
        </w:tc>
        <w:tc>
          <w:tcPr>
            <w:tcW w:w="812" w:type="dxa"/>
            <w:noWrap/>
            <w:hideMark/>
          </w:tcPr>
          <w:p w14:paraId="2AD37CB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27</w:t>
            </w:r>
          </w:p>
        </w:tc>
        <w:tc>
          <w:tcPr>
            <w:tcW w:w="812" w:type="dxa"/>
            <w:noWrap/>
            <w:hideMark/>
          </w:tcPr>
          <w:p w14:paraId="0E658082"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0.6</w:t>
            </w:r>
          </w:p>
        </w:tc>
      </w:tr>
      <w:tr w:rsidR="003442B9" w:rsidRPr="00B9189F" w14:paraId="35734C77"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BD7EA4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Hindu</w:t>
            </w:r>
          </w:p>
        </w:tc>
        <w:tc>
          <w:tcPr>
            <w:tcW w:w="812" w:type="dxa"/>
            <w:noWrap/>
            <w:hideMark/>
          </w:tcPr>
          <w:p w14:paraId="254468F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28</w:t>
            </w:r>
          </w:p>
        </w:tc>
        <w:tc>
          <w:tcPr>
            <w:tcW w:w="812" w:type="dxa"/>
            <w:noWrap/>
            <w:hideMark/>
          </w:tcPr>
          <w:p w14:paraId="4C7B68E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0.6</w:t>
            </w:r>
          </w:p>
        </w:tc>
      </w:tr>
      <w:tr w:rsidR="003442B9" w:rsidRPr="00B9189F" w14:paraId="0117C2F5"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3494B12"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Jewish</w:t>
            </w:r>
          </w:p>
        </w:tc>
        <w:tc>
          <w:tcPr>
            <w:tcW w:w="812" w:type="dxa"/>
            <w:noWrap/>
            <w:hideMark/>
          </w:tcPr>
          <w:p w14:paraId="4DD1C336"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14</w:t>
            </w:r>
          </w:p>
        </w:tc>
        <w:tc>
          <w:tcPr>
            <w:tcW w:w="812" w:type="dxa"/>
            <w:noWrap/>
            <w:hideMark/>
          </w:tcPr>
          <w:p w14:paraId="033AC80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0.3</w:t>
            </w:r>
          </w:p>
        </w:tc>
      </w:tr>
      <w:tr w:rsidR="003442B9" w:rsidRPr="00B9189F" w14:paraId="7DF16B8E"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79ED66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Muslim</w:t>
            </w:r>
          </w:p>
        </w:tc>
        <w:tc>
          <w:tcPr>
            <w:tcW w:w="812" w:type="dxa"/>
            <w:noWrap/>
            <w:hideMark/>
          </w:tcPr>
          <w:p w14:paraId="7393C3AA"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79</w:t>
            </w:r>
          </w:p>
        </w:tc>
        <w:tc>
          <w:tcPr>
            <w:tcW w:w="812" w:type="dxa"/>
            <w:noWrap/>
            <w:hideMark/>
          </w:tcPr>
          <w:p w14:paraId="06C63BD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1.6</w:t>
            </w:r>
          </w:p>
        </w:tc>
      </w:tr>
      <w:tr w:rsidR="003442B9" w:rsidRPr="00B9189F" w14:paraId="7286823F"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1B8345A"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Sikh</w:t>
            </w:r>
          </w:p>
        </w:tc>
        <w:tc>
          <w:tcPr>
            <w:tcW w:w="812" w:type="dxa"/>
            <w:noWrap/>
            <w:hideMark/>
          </w:tcPr>
          <w:p w14:paraId="02BD2DA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w:t>
            </w:r>
          </w:p>
        </w:tc>
        <w:tc>
          <w:tcPr>
            <w:tcW w:w="812" w:type="dxa"/>
            <w:noWrap/>
            <w:hideMark/>
          </w:tcPr>
          <w:p w14:paraId="2E8D01B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0.1</w:t>
            </w:r>
          </w:p>
        </w:tc>
      </w:tr>
      <w:tr w:rsidR="003442B9" w:rsidRPr="00B9189F" w14:paraId="75E38D58"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D3F9C6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Other</w:t>
            </w:r>
          </w:p>
        </w:tc>
        <w:tc>
          <w:tcPr>
            <w:tcW w:w="812" w:type="dxa"/>
            <w:noWrap/>
            <w:hideMark/>
          </w:tcPr>
          <w:p w14:paraId="7C5FFC72"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69</w:t>
            </w:r>
          </w:p>
        </w:tc>
        <w:tc>
          <w:tcPr>
            <w:tcW w:w="812" w:type="dxa"/>
            <w:noWrap/>
            <w:hideMark/>
          </w:tcPr>
          <w:p w14:paraId="0964AA3D"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1.4</w:t>
            </w:r>
          </w:p>
        </w:tc>
      </w:tr>
      <w:tr w:rsidR="003442B9" w:rsidRPr="00B9189F" w14:paraId="5D582D09"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5B26919"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Prefer not to answer</w:t>
            </w:r>
          </w:p>
        </w:tc>
        <w:tc>
          <w:tcPr>
            <w:tcW w:w="812" w:type="dxa"/>
            <w:noWrap/>
            <w:hideMark/>
          </w:tcPr>
          <w:p w14:paraId="1876AEF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392</w:t>
            </w:r>
          </w:p>
        </w:tc>
        <w:tc>
          <w:tcPr>
            <w:tcW w:w="812" w:type="dxa"/>
            <w:noWrap/>
            <w:hideMark/>
          </w:tcPr>
          <w:p w14:paraId="1C21F246"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8.0</w:t>
            </w:r>
          </w:p>
        </w:tc>
      </w:tr>
      <w:tr w:rsidR="003442B9" w:rsidRPr="00B9189F" w14:paraId="1D213567" w14:textId="77777777" w:rsidTr="00611187">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AC4A8A9" w14:textId="77777777" w:rsidR="003442B9" w:rsidRPr="00B9189F" w:rsidRDefault="003442B9" w:rsidP="003442B9">
            <w:pPr>
              <w:jc w:val="right"/>
              <w:rPr>
                <w:rFonts w:eastAsia="Times New Roman" w:cs="Calibri"/>
                <w:i/>
                <w:iCs/>
                <w:color w:val="000000"/>
                <w:sz w:val="24"/>
                <w:szCs w:val="24"/>
                <w:lang w:eastAsia="en-GB"/>
              </w:rPr>
            </w:pPr>
          </w:p>
        </w:tc>
        <w:tc>
          <w:tcPr>
            <w:tcW w:w="812" w:type="dxa"/>
            <w:noWrap/>
            <w:hideMark/>
          </w:tcPr>
          <w:p w14:paraId="05870E93"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4880</w:t>
            </w:r>
          </w:p>
        </w:tc>
        <w:tc>
          <w:tcPr>
            <w:tcW w:w="812" w:type="dxa"/>
            <w:noWrap/>
            <w:hideMark/>
          </w:tcPr>
          <w:p w14:paraId="2946D334"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100</w:t>
            </w:r>
          </w:p>
        </w:tc>
      </w:tr>
    </w:tbl>
    <w:p w14:paraId="652EDF1C" w14:textId="2DC3B26D" w:rsidR="001F270D" w:rsidRDefault="001F270D" w:rsidP="00EF04D5"/>
    <w:p w14:paraId="47A0C189" w14:textId="359E9800"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How would you describe your sexual orientation?</w:t>
      </w:r>
    </w:p>
    <w:tbl>
      <w:tblPr>
        <w:tblStyle w:val="GridTable4-Accent1"/>
        <w:tblW w:w="4640" w:type="dxa"/>
        <w:tblLook w:val="04E0" w:firstRow="1" w:lastRow="1" w:firstColumn="1" w:lastColumn="0" w:noHBand="0" w:noVBand="1"/>
      </w:tblPr>
      <w:tblGrid>
        <w:gridCol w:w="2680"/>
        <w:gridCol w:w="980"/>
        <w:gridCol w:w="980"/>
      </w:tblGrid>
      <w:tr w:rsidR="003442B9" w:rsidRPr="00B9189F" w14:paraId="39C05AB7"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9D49FAB" w14:textId="77777777" w:rsidR="003442B9" w:rsidRPr="00B9189F" w:rsidRDefault="003442B9" w:rsidP="003442B9">
            <w:pPr>
              <w:rPr>
                <w:rFonts w:ascii="Times New Roman" w:eastAsia="Times New Roman" w:hAnsi="Times New Roman"/>
                <w:sz w:val="24"/>
                <w:szCs w:val="24"/>
                <w:lang w:eastAsia="en-GB"/>
              </w:rPr>
            </w:pPr>
          </w:p>
        </w:tc>
        <w:tc>
          <w:tcPr>
            <w:tcW w:w="980" w:type="dxa"/>
            <w:noWrap/>
            <w:vAlign w:val="bottom"/>
            <w:hideMark/>
          </w:tcPr>
          <w:p w14:paraId="0CFE268F"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80" w:type="dxa"/>
            <w:noWrap/>
            <w:hideMark/>
          </w:tcPr>
          <w:p w14:paraId="0D1A01B6" w14:textId="77777777" w:rsidR="003442B9" w:rsidRPr="00B9189F" w:rsidRDefault="003442B9" w:rsidP="003442B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74C06E29"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364EFC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Bisexual</w:t>
            </w:r>
          </w:p>
        </w:tc>
        <w:tc>
          <w:tcPr>
            <w:tcW w:w="980" w:type="dxa"/>
            <w:noWrap/>
            <w:hideMark/>
          </w:tcPr>
          <w:p w14:paraId="724F8234"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217</w:t>
            </w:r>
          </w:p>
        </w:tc>
        <w:tc>
          <w:tcPr>
            <w:tcW w:w="980" w:type="dxa"/>
            <w:noWrap/>
            <w:hideMark/>
          </w:tcPr>
          <w:p w14:paraId="6F42E7B8"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4.6</w:t>
            </w:r>
          </w:p>
        </w:tc>
      </w:tr>
      <w:tr w:rsidR="003442B9" w:rsidRPr="00B9189F" w14:paraId="40126A5D"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54EFF87"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Gay Woman/ Lesbian</w:t>
            </w:r>
          </w:p>
        </w:tc>
        <w:tc>
          <w:tcPr>
            <w:tcW w:w="980" w:type="dxa"/>
            <w:noWrap/>
            <w:hideMark/>
          </w:tcPr>
          <w:p w14:paraId="12AD8F6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77</w:t>
            </w:r>
          </w:p>
        </w:tc>
        <w:tc>
          <w:tcPr>
            <w:tcW w:w="980" w:type="dxa"/>
            <w:noWrap/>
            <w:hideMark/>
          </w:tcPr>
          <w:p w14:paraId="2763F09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1.6</w:t>
            </w:r>
          </w:p>
        </w:tc>
      </w:tr>
      <w:tr w:rsidR="003442B9" w:rsidRPr="00B9189F" w14:paraId="24D649E9"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D87358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Gay Man</w:t>
            </w:r>
          </w:p>
        </w:tc>
        <w:tc>
          <w:tcPr>
            <w:tcW w:w="980" w:type="dxa"/>
            <w:noWrap/>
            <w:hideMark/>
          </w:tcPr>
          <w:p w14:paraId="671D10F2"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192</w:t>
            </w:r>
          </w:p>
        </w:tc>
        <w:tc>
          <w:tcPr>
            <w:tcW w:w="980" w:type="dxa"/>
            <w:noWrap/>
            <w:hideMark/>
          </w:tcPr>
          <w:p w14:paraId="612007C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4.1</w:t>
            </w:r>
          </w:p>
        </w:tc>
      </w:tr>
      <w:tr w:rsidR="003442B9" w:rsidRPr="00B9189F" w14:paraId="774F7D36"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4BDE3E7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Heterosexual/ Straight</w:t>
            </w:r>
          </w:p>
        </w:tc>
        <w:tc>
          <w:tcPr>
            <w:tcW w:w="980" w:type="dxa"/>
            <w:noWrap/>
            <w:hideMark/>
          </w:tcPr>
          <w:p w14:paraId="280F5EBB"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3576</w:t>
            </w:r>
          </w:p>
        </w:tc>
        <w:tc>
          <w:tcPr>
            <w:tcW w:w="980" w:type="dxa"/>
            <w:noWrap/>
            <w:hideMark/>
          </w:tcPr>
          <w:p w14:paraId="70B1FD4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75.5</w:t>
            </w:r>
          </w:p>
        </w:tc>
      </w:tr>
      <w:tr w:rsidR="003442B9" w:rsidRPr="00B9189F" w14:paraId="1D6BE6FA"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F8385C4"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Other</w:t>
            </w:r>
          </w:p>
        </w:tc>
        <w:tc>
          <w:tcPr>
            <w:tcW w:w="980" w:type="dxa"/>
            <w:noWrap/>
            <w:hideMark/>
          </w:tcPr>
          <w:p w14:paraId="33AF818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55</w:t>
            </w:r>
          </w:p>
        </w:tc>
        <w:tc>
          <w:tcPr>
            <w:tcW w:w="980" w:type="dxa"/>
            <w:noWrap/>
            <w:hideMark/>
          </w:tcPr>
          <w:p w14:paraId="6F07E86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1.2</w:t>
            </w:r>
          </w:p>
        </w:tc>
      </w:tr>
      <w:tr w:rsidR="003442B9" w:rsidRPr="00B9189F" w14:paraId="07E631EB"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4F88CEC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Prefer not to answer</w:t>
            </w:r>
          </w:p>
        </w:tc>
        <w:tc>
          <w:tcPr>
            <w:tcW w:w="980" w:type="dxa"/>
            <w:noWrap/>
            <w:hideMark/>
          </w:tcPr>
          <w:p w14:paraId="4E71667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620</w:t>
            </w:r>
          </w:p>
        </w:tc>
        <w:tc>
          <w:tcPr>
            <w:tcW w:w="980" w:type="dxa"/>
            <w:noWrap/>
            <w:hideMark/>
          </w:tcPr>
          <w:p w14:paraId="6F7573B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13.1</w:t>
            </w:r>
          </w:p>
        </w:tc>
      </w:tr>
      <w:tr w:rsidR="003442B9" w:rsidRPr="00B9189F" w14:paraId="59656492"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515BB72" w14:textId="77777777" w:rsidR="003442B9" w:rsidRPr="00B9189F" w:rsidRDefault="003442B9" w:rsidP="003442B9">
            <w:pPr>
              <w:jc w:val="right"/>
              <w:rPr>
                <w:rFonts w:eastAsia="Times New Roman" w:cs="Calibri"/>
                <w:i/>
                <w:iCs/>
                <w:color w:val="000000"/>
                <w:sz w:val="24"/>
                <w:szCs w:val="24"/>
                <w:lang w:eastAsia="en-GB"/>
              </w:rPr>
            </w:pPr>
          </w:p>
        </w:tc>
        <w:tc>
          <w:tcPr>
            <w:tcW w:w="980" w:type="dxa"/>
            <w:noWrap/>
            <w:hideMark/>
          </w:tcPr>
          <w:p w14:paraId="4DC4CB4C"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4737</w:t>
            </w:r>
          </w:p>
        </w:tc>
        <w:tc>
          <w:tcPr>
            <w:tcW w:w="980" w:type="dxa"/>
            <w:noWrap/>
            <w:hideMark/>
          </w:tcPr>
          <w:p w14:paraId="11B7F602"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r>
    </w:tbl>
    <w:p w14:paraId="203A13B7" w14:textId="6FE86204" w:rsidR="001F270D" w:rsidRDefault="001F270D" w:rsidP="00EF04D5"/>
    <w:p w14:paraId="41052831" w14:textId="630E832F"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Are you:</w:t>
      </w:r>
    </w:p>
    <w:tbl>
      <w:tblPr>
        <w:tblStyle w:val="GridTable4-Accent1"/>
        <w:tblW w:w="6513" w:type="dxa"/>
        <w:tblLook w:val="04E0" w:firstRow="1" w:lastRow="1" w:firstColumn="1" w:lastColumn="0" w:noHBand="0" w:noVBand="1"/>
      </w:tblPr>
      <w:tblGrid>
        <w:gridCol w:w="4673"/>
        <w:gridCol w:w="920"/>
        <w:gridCol w:w="920"/>
      </w:tblGrid>
      <w:tr w:rsidR="00611187" w:rsidRPr="00B9189F" w14:paraId="753599CB"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vAlign w:val="bottom"/>
            <w:hideMark/>
          </w:tcPr>
          <w:p w14:paraId="71FF6E8B" w14:textId="77777777" w:rsidR="003442B9" w:rsidRPr="00B9189F" w:rsidRDefault="003442B9" w:rsidP="00611187">
            <w:pPr>
              <w:jc w:val="right"/>
              <w:rPr>
                <w:rFonts w:ascii="Times New Roman" w:eastAsia="Times New Roman" w:hAnsi="Times New Roman"/>
                <w:sz w:val="24"/>
                <w:szCs w:val="24"/>
                <w:lang w:eastAsia="en-GB"/>
              </w:rPr>
            </w:pPr>
          </w:p>
        </w:tc>
        <w:tc>
          <w:tcPr>
            <w:tcW w:w="920" w:type="dxa"/>
            <w:noWrap/>
            <w:vAlign w:val="bottom"/>
            <w:hideMark/>
          </w:tcPr>
          <w:p w14:paraId="6F40C59A"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20" w:type="dxa"/>
            <w:noWrap/>
            <w:vAlign w:val="bottom"/>
            <w:hideMark/>
          </w:tcPr>
          <w:p w14:paraId="22E98F92"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1AE82748"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45A0512"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Single</w:t>
            </w:r>
          </w:p>
        </w:tc>
        <w:tc>
          <w:tcPr>
            <w:tcW w:w="920" w:type="dxa"/>
            <w:noWrap/>
            <w:hideMark/>
          </w:tcPr>
          <w:p w14:paraId="2C8154F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921</w:t>
            </w:r>
          </w:p>
        </w:tc>
        <w:tc>
          <w:tcPr>
            <w:tcW w:w="920" w:type="dxa"/>
            <w:noWrap/>
            <w:hideMark/>
          </w:tcPr>
          <w:p w14:paraId="78A63264"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19.2</w:t>
            </w:r>
          </w:p>
        </w:tc>
      </w:tr>
      <w:tr w:rsidR="003442B9" w:rsidRPr="00B9189F" w14:paraId="19F135A0"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737BFD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In a same-sex Civil Partnership</w:t>
            </w:r>
          </w:p>
        </w:tc>
        <w:tc>
          <w:tcPr>
            <w:tcW w:w="920" w:type="dxa"/>
            <w:noWrap/>
            <w:hideMark/>
          </w:tcPr>
          <w:p w14:paraId="10C83870"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44</w:t>
            </w:r>
          </w:p>
        </w:tc>
        <w:tc>
          <w:tcPr>
            <w:tcW w:w="920" w:type="dxa"/>
            <w:noWrap/>
            <w:hideMark/>
          </w:tcPr>
          <w:p w14:paraId="6C29C82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0.9</w:t>
            </w:r>
          </w:p>
        </w:tc>
      </w:tr>
      <w:tr w:rsidR="003442B9" w:rsidRPr="00B9189F" w14:paraId="5D1F0743"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5A2F57E"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Married</w:t>
            </w:r>
          </w:p>
        </w:tc>
        <w:tc>
          <w:tcPr>
            <w:tcW w:w="920" w:type="dxa"/>
            <w:noWrap/>
            <w:hideMark/>
          </w:tcPr>
          <w:p w14:paraId="67B0CFB8"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2503</w:t>
            </w:r>
          </w:p>
        </w:tc>
        <w:tc>
          <w:tcPr>
            <w:tcW w:w="920" w:type="dxa"/>
            <w:noWrap/>
            <w:hideMark/>
          </w:tcPr>
          <w:p w14:paraId="051DA3BC"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52.2</w:t>
            </w:r>
          </w:p>
        </w:tc>
      </w:tr>
      <w:tr w:rsidR="003442B9" w:rsidRPr="00B9189F" w14:paraId="18916AF8"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A667660"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Living together/Co-habiting</w:t>
            </w:r>
          </w:p>
        </w:tc>
        <w:tc>
          <w:tcPr>
            <w:tcW w:w="920" w:type="dxa"/>
            <w:noWrap/>
            <w:hideMark/>
          </w:tcPr>
          <w:p w14:paraId="17D7FCF8"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796</w:t>
            </w:r>
          </w:p>
        </w:tc>
        <w:tc>
          <w:tcPr>
            <w:tcW w:w="920" w:type="dxa"/>
            <w:noWrap/>
            <w:hideMark/>
          </w:tcPr>
          <w:p w14:paraId="5410837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16.6</w:t>
            </w:r>
          </w:p>
        </w:tc>
      </w:tr>
      <w:tr w:rsidR="003442B9" w:rsidRPr="00B9189F" w14:paraId="6B8756CB"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DC158AE"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Separated/divorced or legally separated if formerly in a same-sex Civil Partnership</w:t>
            </w:r>
          </w:p>
        </w:tc>
        <w:tc>
          <w:tcPr>
            <w:tcW w:w="920" w:type="dxa"/>
            <w:noWrap/>
            <w:hideMark/>
          </w:tcPr>
          <w:p w14:paraId="1D73C19C"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193</w:t>
            </w:r>
          </w:p>
        </w:tc>
        <w:tc>
          <w:tcPr>
            <w:tcW w:w="920" w:type="dxa"/>
            <w:noWrap/>
            <w:hideMark/>
          </w:tcPr>
          <w:p w14:paraId="7CD7529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4.0</w:t>
            </w:r>
          </w:p>
        </w:tc>
      </w:tr>
      <w:tr w:rsidR="003442B9" w:rsidRPr="00B9189F" w14:paraId="16EF5780"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219ACF2"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Widowed</w:t>
            </w:r>
          </w:p>
        </w:tc>
        <w:tc>
          <w:tcPr>
            <w:tcW w:w="920" w:type="dxa"/>
            <w:noWrap/>
            <w:hideMark/>
          </w:tcPr>
          <w:p w14:paraId="6E0C9BD9"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143</w:t>
            </w:r>
          </w:p>
        </w:tc>
        <w:tc>
          <w:tcPr>
            <w:tcW w:w="920" w:type="dxa"/>
            <w:noWrap/>
            <w:hideMark/>
          </w:tcPr>
          <w:p w14:paraId="74C3CF29"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3.0</w:t>
            </w:r>
          </w:p>
        </w:tc>
      </w:tr>
      <w:tr w:rsidR="003442B9" w:rsidRPr="00B9189F" w14:paraId="5C189F19"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6FC89D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Other</w:t>
            </w:r>
          </w:p>
        </w:tc>
        <w:tc>
          <w:tcPr>
            <w:tcW w:w="920" w:type="dxa"/>
            <w:noWrap/>
            <w:hideMark/>
          </w:tcPr>
          <w:p w14:paraId="5141BE3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196</w:t>
            </w:r>
          </w:p>
        </w:tc>
        <w:tc>
          <w:tcPr>
            <w:tcW w:w="920" w:type="dxa"/>
            <w:noWrap/>
            <w:hideMark/>
          </w:tcPr>
          <w:p w14:paraId="622C6481"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4.1</w:t>
            </w:r>
          </w:p>
        </w:tc>
      </w:tr>
      <w:tr w:rsidR="003442B9" w:rsidRPr="00B9189F" w14:paraId="0D8C4881" w14:textId="77777777" w:rsidTr="00611187">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79C740C" w14:textId="77777777" w:rsidR="003442B9" w:rsidRPr="00B9189F" w:rsidRDefault="003442B9" w:rsidP="003442B9">
            <w:pPr>
              <w:jc w:val="right"/>
              <w:rPr>
                <w:rFonts w:eastAsia="Times New Roman" w:cs="Calibri"/>
                <w:i/>
                <w:iCs/>
                <w:color w:val="000000"/>
                <w:sz w:val="24"/>
                <w:szCs w:val="24"/>
                <w:lang w:eastAsia="en-GB"/>
              </w:rPr>
            </w:pPr>
          </w:p>
        </w:tc>
        <w:tc>
          <w:tcPr>
            <w:tcW w:w="920" w:type="dxa"/>
            <w:noWrap/>
            <w:hideMark/>
          </w:tcPr>
          <w:p w14:paraId="081CD4C4"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4796</w:t>
            </w:r>
          </w:p>
        </w:tc>
        <w:tc>
          <w:tcPr>
            <w:tcW w:w="920" w:type="dxa"/>
            <w:noWrap/>
            <w:hideMark/>
          </w:tcPr>
          <w:p w14:paraId="551B25F7"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r>
    </w:tbl>
    <w:p w14:paraId="3ECB861B" w14:textId="635E12BF" w:rsidR="001F270D" w:rsidRDefault="001F270D" w:rsidP="00EF04D5"/>
    <w:p w14:paraId="510BA82A" w14:textId="77777777" w:rsidR="00611187" w:rsidRDefault="00611187">
      <w:pPr>
        <w:rPr>
          <w:rFonts w:ascii="Calibri Light" w:hAnsi="Calibri Light" w:cs="Calibri Light"/>
          <w:color w:val="2F5496" w:themeColor="accent1" w:themeShade="BF"/>
          <w:sz w:val="28"/>
          <w:szCs w:val="28"/>
        </w:rPr>
      </w:pPr>
      <w:r>
        <w:rPr>
          <w:rFonts w:ascii="Calibri Light" w:hAnsi="Calibri Light" w:cs="Calibri Light"/>
          <w:color w:val="2F5496" w:themeColor="accent1" w:themeShade="BF"/>
          <w:sz w:val="28"/>
          <w:szCs w:val="28"/>
        </w:rPr>
        <w:br w:type="page"/>
      </w:r>
    </w:p>
    <w:p w14:paraId="2B0208EC" w14:textId="36756760"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How would you describe your Welsh language skills?</w:t>
      </w:r>
    </w:p>
    <w:tbl>
      <w:tblPr>
        <w:tblStyle w:val="GridTable4-Accent1"/>
        <w:tblW w:w="4640" w:type="dxa"/>
        <w:tblLook w:val="04E0" w:firstRow="1" w:lastRow="1" w:firstColumn="1" w:lastColumn="0" w:noHBand="0" w:noVBand="1"/>
      </w:tblPr>
      <w:tblGrid>
        <w:gridCol w:w="2680"/>
        <w:gridCol w:w="980"/>
        <w:gridCol w:w="980"/>
      </w:tblGrid>
      <w:tr w:rsidR="003442B9" w:rsidRPr="00B9189F" w14:paraId="5BB985BB"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A5F1210" w14:textId="77777777" w:rsidR="003442B9" w:rsidRPr="00B9189F" w:rsidRDefault="003442B9" w:rsidP="003442B9">
            <w:pPr>
              <w:rPr>
                <w:rFonts w:ascii="Times New Roman" w:eastAsia="Times New Roman" w:hAnsi="Times New Roman"/>
                <w:sz w:val="24"/>
                <w:szCs w:val="24"/>
                <w:lang w:eastAsia="en-GB"/>
              </w:rPr>
            </w:pPr>
          </w:p>
        </w:tc>
        <w:tc>
          <w:tcPr>
            <w:tcW w:w="980" w:type="dxa"/>
            <w:noWrap/>
            <w:vAlign w:val="bottom"/>
            <w:hideMark/>
          </w:tcPr>
          <w:p w14:paraId="6C44B6B1"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80" w:type="dxa"/>
            <w:noWrap/>
            <w:vAlign w:val="bottom"/>
            <w:hideMark/>
          </w:tcPr>
          <w:p w14:paraId="23219E10"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5D4739B7"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74C406E"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Fluent</w:t>
            </w:r>
          </w:p>
        </w:tc>
        <w:tc>
          <w:tcPr>
            <w:tcW w:w="980" w:type="dxa"/>
            <w:noWrap/>
            <w:hideMark/>
          </w:tcPr>
          <w:p w14:paraId="4350B29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418</w:t>
            </w:r>
          </w:p>
        </w:tc>
        <w:tc>
          <w:tcPr>
            <w:tcW w:w="980" w:type="dxa"/>
            <w:noWrap/>
            <w:hideMark/>
          </w:tcPr>
          <w:p w14:paraId="09DF799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8.6</w:t>
            </w:r>
          </w:p>
        </w:tc>
      </w:tr>
      <w:tr w:rsidR="003442B9" w:rsidRPr="00B9189F" w14:paraId="4F6FB77C"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07E085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Moderate</w:t>
            </w:r>
          </w:p>
        </w:tc>
        <w:tc>
          <w:tcPr>
            <w:tcW w:w="980" w:type="dxa"/>
            <w:noWrap/>
            <w:hideMark/>
          </w:tcPr>
          <w:p w14:paraId="4E1373F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348</w:t>
            </w:r>
          </w:p>
        </w:tc>
        <w:tc>
          <w:tcPr>
            <w:tcW w:w="980" w:type="dxa"/>
            <w:noWrap/>
            <w:hideMark/>
          </w:tcPr>
          <w:p w14:paraId="5B54633B"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7.1</w:t>
            </w:r>
          </w:p>
        </w:tc>
      </w:tr>
      <w:tr w:rsidR="003442B9" w:rsidRPr="00B9189F" w14:paraId="647BA1D3"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BDEDCDA"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Basic</w:t>
            </w:r>
          </w:p>
        </w:tc>
        <w:tc>
          <w:tcPr>
            <w:tcW w:w="980" w:type="dxa"/>
            <w:noWrap/>
            <w:hideMark/>
          </w:tcPr>
          <w:p w14:paraId="7FCB51A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1025</w:t>
            </w:r>
          </w:p>
        </w:tc>
        <w:tc>
          <w:tcPr>
            <w:tcW w:w="980" w:type="dxa"/>
            <w:noWrap/>
            <w:hideMark/>
          </w:tcPr>
          <w:p w14:paraId="3607CE21"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21.0</w:t>
            </w:r>
          </w:p>
        </w:tc>
      </w:tr>
      <w:tr w:rsidR="003442B9" w:rsidRPr="00B9189F" w14:paraId="6BE298A5"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5FC13AF"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Learner</w:t>
            </w:r>
          </w:p>
        </w:tc>
        <w:tc>
          <w:tcPr>
            <w:tcW w:w="980" w:type="dxa"/>
            <w:noWrap/>
            <w:hideMark/>
          </w:tcPr>
          <w:p w14:paraId="628C205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892</w:t>
            </w:r>
          </w:p>
        </w:tc>
        <w:tc>
          <w:tcPr>
            <w:tcW w:w="980" w:type="dxa"/>
            <w:noWrap/>
            <w:hideMark/>
          </w:tcPr>
          <w:p w14:paraId="34C104D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18.3</w:t>
            </w:r>
          </w:p>
        </w:tc>
      </w:tr>
      <w:tr w:rsidR="003442B9" w:rsidRPr="00B9189F" w14:paraId="15B9F77F"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F06E029"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None</w:t>
            </w:r>
          </w:p>
        </w:tc>
        <w:tc>
          <w:tcPr>
            <w:tcW w:w="980" w:type="dxa"/>
            <w:noWrap/>
            <w:hideMark/>
          </w:tcPr>
          <w:p w14:paraId="75D2663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2198</w:t>
            </w:r>
          </w:p>
        </w:tc>
        <w:tc>
          <w:tcPr>
            <w:tcW w:w="980" w:type="dxa"/>
            <w:noWrap/>
            <w:hideMark/>
          </w:tcPr>
          <w:p w14:paraId="23A8971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45.0</w:t>
            </w:r>
          </w:p>
        </w:tc>
      </w:tr>
      <w:tr w:rsidR="003442B9" w:rsidRPr="00B9189F" w14:paraId="05253254"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A589350" w14:textId="77777777" w:rsidR="003442B9" w:rsidRPr="00B9189F" w:rsidRDefault="003442B9" w:rsidP="003442B9">
            <w:pPr>
              <w:jc w:val="right"/>
              <w:rPr>
                <w:rFonts w:eastAsia="Times New Roman" w:cs="Calibri"/>
                <w:i/>
                <w:iCs/>
                <w:color w:val="000000"/>
                <w:sz w:val="24"/>
                <w:szCs w:val="24"/>
                <w:lang w:eastAsia="en-GB"/>
              </w:rPr>
            </w:pPr>
          </w:p>
        </w:tc>
        <w:tc>
          <w:tcPr>
            <w:tcW w:w="980" w:type="dxa"/>
            <w:noWrap/>
            <w:hideMark/>
          </w:tcPr>
          <w:p w14:paraId="5318252D"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4881</w:t>
            </w:r>
          </w:p>
        </w:tc>
        <w:tc>
          <w:tcPr>
            <w:tcW w:w="980" w:type="dxa"/>
            <w:noWrap/>
            <w:hideMark/>
          </w:tcPr>
          <w:p w14:paraId="60570344"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100</w:t>
            </w:r>
          </w:p>
        </w:tc>
      </w:tr>
    </w:tbl>
    <w:p w14:paraId="2F43D99B" w14:textId="5D6ECA54" w:rsidR="001F270D" w:rsidRDefault="001F270D" w:rsidP="00611187">
      <w:pPr>
        <w:spacing w:after="0"/>
      </w:pPr>
    </w:p>
    <w:p w14:paraId="7E54DA98" w14:textId="136C5A03"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Do you consider yourself to be Welsh?</w:t>
      </w:r>
    </w:p>
    <w:tbl>
      <w:tblPr>
        <w:tblStyle w:val="GridTable4-Accent1"/>
        <w:tblW w:w="4640" w:type="dxa"/>
        <w:tblLook w:val="04E0" w:firstRow="1" w:lastRow="1" w:firstColumn="1" w:lastColumn="0" w:noHBand="0" w:noVBand="1"/>
      </w:tblPr>
      <w:tblGrid>
        <w:gridCol w:w="2680"/>
        <w:gridCol w:w="980"/>
        <w:gridCol w:w="980"/>
      </w:tblGrid>
      <w:tr w:rsidR="003442B9" w:rsidRPr="00B9189F" w14:paraId="6BDA5314"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F368F1B" w14:textId="77777777" w:rsidR="003442B9" w:rsidRPr="00B9189F" w:rsidRDefault="003442B9" w:rsidP="003442B9">
            <w:pPr>
              <w:rPr>
                <w:rFonts w:ascii="Times New Roman" w:eastAsia="Times New Roman" w:hAnsi="Times New Roman"/>
                <w:sz w:val="24"/>
                <w:szCs w:val="24"/>
                <w:lang w:eastAsia="en-GB"/>
              </w:rPr>
            </w:pPr>
          </w:p>
        </w:tc>
        <w:tc>
          <w:tcPr>
            <w:tcW w:w="980" w:type="dxa"/>
            <w:noWrap/>
            <w:vAlign w:val="bottom"/>
            <w:hideMark/>
          </w:tcPr>
          <w:p w14:paraId="1B1CFEF0"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80" w:type="dxa"/>
            <w:noWrap/>
            <w:vAlign w:val="bottom"/>
            <w:hideMark/>
          </w:tcPr>
          <w:p w14:paraId="426D080B"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45678F16"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1B2123D"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Yes</w:t>
            </w:r>
          </w:p>
        </w:tc>
        <w:tc>
          <w:tcPr>
            <w:tcW w:w="980" w:type="dxa"/>
            <w:noWrap/>
            <w:hideMark/>
          </w:tcPr>
          <w:p w14:paraId="17727E4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3360</w:t>
            </w:r>
          </w:p>
        </w:tc>
        <w:tc>
          <w:tcPr>
            <w:tcW w:w="980" w:type="dxa"/>
            <w:noWrap/>
            <w:hideMark/>
          </w:tcPr>
          <w:p w14:paraId="1E628A7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69.1</w:t>
            </w:r>
          </w:p>
        </w:tc>
      </w:tr>
      <w:tr w:rsidR="003442B9" w:rsidRPr="00B9189F" w14:paraId="2BF8BC2B"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0E9293E"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No</w:t>
            </w:r>
          </w:p>
        </w:tc>
        <w:tc>
          <w:tcPr>
            <w:tcW w:w="980" w:type="dxa"/>
            <w:noWrap/>
            <w:hideMark/>
          </w:tcPr>
          <w:p w14:paraId="7BDFF8BA"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1505</w:t>
            </w:r>
          </w:p>
        </w:tc>
        <w:tc>
          <w:tcPr>
            <w:tcW w:w="980" w:type="dxa"/>
            <w:noWrap/>
            <w:hideMark/>
          </w:tcPr>
          <w:p w14:paraId="5A55E32B"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30.9</w:t>
            </w:r>
          </w:p>
        </w:tc>
      </w:tr>
      <w:tr w:rsidR="003442B9" w:rsidRPr="00B9189F" w14:paraId="09A1EE6E"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0578568" w14:textId="77777777" w:rsidR="003442B9" w:rsidRPr="00B9189F" w:rsidRDefault="003442B9" w:rsidP="003442B9">
            <w:pPr>
              <w:jc w:val="right"/>
              <w:rPr>
                <w:rFonts w:eastAsia="Times New Roman" w:cs="Calibri"/>
                <w:i/>
                <w:iCs/>
                <w:color w:val="000000"/>
                <w:sz w:val="24"/>
                <w:szCs w:val="24"/>
                <w:lang w:eastAsia="en-GB"/>
              </w:rPr>
            </w:pPr>
          </w:p>
        </w:tc>
        <w:tc>
          <w:tcPr>
            <w:tcW w:w="980" w:type="dxa"/>
            <w:noWrap/>
            <w:hideMark/>
          </w:tcPr>
          <w:p w14:paraId="38A59AB5"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4865</w:t>
            </w:r>
          </w:p>
        </w:tc>
        <w:tc>
          <w:tcPr>
            <w:tcW w:w="980" w:type="dxa"/>
            <w:noWrap/>
            <w:hideMark/>
          </w:tcPr>
          <w:p w14:paraId="442CE6E0"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r>
    </w:tbl>
    <w:p w14:paraId="3EC5E3CE" w14:textId="5B75BCD9" w:rsidR="001F270D" w:rsidRDefault="001F270D" w:rsidP="00611187">
      <w:pPr>
        <w:spacing w:after="0"/>
      </w:pPr>
    </w:p>
    <w:p w14:paraId="268EF601" w14:textId="77777777" w:rsidR="003442B9"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 xml:space="preserve">What is your ethnic group? </w:t>
      </w:r>
    </w:p>
    <w:p w14:paraId="4EDAA56D" w14:textId="26D3CDE8" w:rsidR="001F270D" w:rsidRPr="003442B9" w:rsidRDefault="001F270D" w:rsidP="00EF04D5">
      <w:pPr>
        <w:rPr>
          <w:i/>
          <w:iCs/>
        </w:rPr>
      </w:pPr>
      <w:r w:rsidRPr="003442B9">
        <w:rPr>
          <w:i/>
          <w:iCs/>
        </w:rPr>
        <w:t>Where the term ‘British’ is used, this refers to any of the four home nations of Wales, England, Northern Ireland and Scotland, or any combination of these</w:t>
      </w:r>
    </w:p>
    <w:tbl>
      <w:tblPr>
        <w:tblStyle w:val="GridTable4-Accent1"/>
        <w:tblW w:w="9172" w:type="dxa"/>
        <w:tblLook w:val="04E0" w:firstRow="1" w:lastRow="1" w:firstColumn="1" w:lastColumn="0" w:noHBand="0" w:noVBand="1"/>
      </w:tblPr>
      <w:tblGrid>
        <w:gridCol w:w="6232"/>
        <w:gridCol w:w="980"/>
        <w:gridCol w:w="980"/>
        <w:gridCol w:w="980"/>
      </w:tblGrid>
      <w:tr w:rsidR="003442B9" w:rsidRPr="00B9189F" w14:paraId="61D2AD53"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391BA99" w14:textId="77777777" w:rsidR="003442B9" w:rsidRPr="00B9189F" w:rsidRDefault="003442B9" w:rsidP="003442B9">
            <w:pPr>
              <w:rPr>
                <w:rFonts w:ascii="Times New Roman" w:eastAsia="Times New Roman" w:hAnsi="Times New Roman"/>
                <w:sz w:val="24"/>
                <w:szCs w:val="24"/>
                <w:lang w:eastAsia="en-GB"/>
              </w:rPr>
            </w:pPr>
          </w:p>
        </w:tc>
        <w:tc>
          <w:tcPr>
            <w:tcW w:w="980" w:type="dxa"/>
            <w:noWrap/>
            <w:vAlign w:val="bottom"/>
            <w:hideMark/>
          </w:tcPr>
          <w:p w14:paraId="78B05479"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80" w:type="dxa"/>
            <w:noWrap/>
            <w:vAlign w:val="bottom"/>
            <w:hideMark/>
          </w:tcPr>
          <w:p w14:paraId="1FA59E72"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c>
          <w:tcPr>
            <w:tcW w:w="980" w:type="dxa"/>
            <w:noWrap/>
            <w:vAlign w:val="bottom"/>
            <w:hideMark/>
          </w:tcPr>
          <w:p w14:paraId="2FBC31E3"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2021 Census</w:t>
            </w:r>
          </w:p>
        </w:tc>
      </w:tr>
      <w:tr w:rsidR="003442B9" w:rsidRPr="00B9189F" w14:paraId="02FEE2B2"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A503D84"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White - Welsh/English/Scottish/Northern Irish/British</w:t>
            </w:r>
          </w:p>
        </w:tc>
        <w:tc>
          <w:tcPr>
            <w:tcW w:w="980" w:type="dxa"/>
            <w:noWrap/>
            <w:hideMark/>
          </w:tcPr>
          <w:p w14:paraId="2354CE2A"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4101</w:t>
            </w:r>
          </w:p>
        </w:tc>
        <w:tc>
          <w:tcPr>
            <w:tcW w:w="980" w:type="dxa"/>
            <w:noWrap/>
            <w:hideMark/>
          </w:tcPr>
          <w:p w14:paraId="0775F99A"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83.7</w:t>
            </w:r>
          </w:p>
        </w:tc>
        <w:tc>
          <w:tcPr>
            <w:tcW w:w="980" w:type="dxa"/>
            <w:noWrap/>
            <w:hideMark/>
          </w:tcPr>
          <w:p w14:paraId="53F5425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73.6</w:t>
            </w:r>
          </w:p>
        </w:tc>
      </w:tr>
      <w:tr w:rsidR="003442B9" w:rsidRPr="00B9189F" w14:paraId="400AF61C"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74B6709"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White - Irish</w:t>
            </w:r>
          </w:p>
        </w:tc>
        <w:tc>
          <w:tcPr>
            <w:tcW w:w="980" w:type="dxa"/>
            <w:noWrap/>
            <w:hideMark/>
          </w:tcPr>
          <w:p w14:paraId="72BC89BA"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47</w:t>
            </w:r>
          </w:p>
        </w:tc>
        <w:tc>
          <w:tcPr>
            <w:tcW w:w="980" w:type="dxa"/>
            <w:noWrap/>
            <w:hideMark/>
          </w:tcPr>
          <w:p w14:paraId="45FCA404"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w:t>
            </w:r>
          </w:p>
        </w:tc>
        <w:tc>
          <w:tcPr>
            <w:tcW w:w="980" w:type="dxa"/>
            <w:noWrap/>
            <w:hideMark/>
          </w:tcPr>
          <w:p w14:paraId="082CF6F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0.6</w:t>
            </w:r>
          </w:p>
        </w:tc>
      </w:tr>
      <w:tr w:rsidR="003442B9" w:rsidRPr="00B9189F" w14:paraId="28FDE0AE"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F90799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 xml:space="preserve">White - Gypsy or Irish </w:t>
            </w:r>
            <w:proofErr w:type="spellStart"/>
            <w:r w:rsidRPr="00B9189F">
              <w:rPr>
                <w:rFonts w:eastAsia="Times New Roman" w:cs="Calibri"/>
                <w:sz w:val="24"/>
                <w:szCs w:val="24"/>
                <w:lang w:eastAsia="en-GB"/>
              </w:rPr>
              <w:t>Traveller</w:t>
            </w:r>
            <w:proofErr w:type="spellEnd"/>
          </w:p>
        </w:tc>
        <w:tc>
          <w:tcPr>
            <w:tcW w:w="980" w:type="dxa"/>
            <w:noWrap/>
            <w:hideMark/>
          </w:tcPr>
          <w:p w14:paraId="6495ABDC"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w:t>
            </w:r>
          </w:p>
        </w:tc>
        <w:tc>
          <w:tcPr>
            <w:tcW w:w="980" w:type="dxa"/>
            <w:noWrap/>
            <w:hideMark/>
          </w:tcPr>
          <w:p w14:paraId="5CEF09A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0.0</w:t>
            </w:r>
          </w:p>
        </w:tc>
        <w:tc>
          <w:tcPr>
            <w:tcW w:w="980" w:type="dxa"/>
            <w:noWrap/>
            <w:hideMark/>
          </w:tcPr>
          <w:p w14:paraId="59518F9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0.2</w:t>
            </w:r>
          </w:p>
        </w:tc>
      </w:tr>
      <w:tr w:rsidR="003442B9" w:rsidRPr="00B9189F" w14:paraId="2AB01CB1"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EA14ABB"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White - Any other white background</w:t>
            </w:r>
          </w:p>
        </w:tc>
        <w:tc>
          <w:tcPr>
            <w:tcW w:w="980" w:type="dxa"/>
            <w:noWrap/>
            <w:hideMark/>
          </w:tcPr>
          <w:p w14:paraId="7CBCA16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229</w:t>
            </w:r>
          </w:p>
        </w:tc>
        <w:tc>
          <w:tcPr>
            <w:tcW w:w="980" w:type="dxa"/>
            <w:noWrap/>
            <w:hideMark/>
          </w:tcPr>
          <w:p w14:paraId="6B88D278"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4.7</w:t>
            </w:r>
          </w:p>
        </w:tc>
        <w:tc>
          <w:tcPr>
            <w:tcW w:w="980" w:type="dxa"/>
            <w:noWrap/>
            <w:hideMark/>
          </w:tcPr>
          <w:p w14:paraId="7AFF2EB7"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4.8</w:t>
            </w:r>
          </w:p>
        </w:tc>
      </w:tr>
      <w:tr w:rsidR="003442B9" w:rsidRPr="00B9189F" w14:paraId="248283DF"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1496FAB"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Mixed/Multiple Ethnic Groups - White &amp; Asian</w:t>
            </w:r>
          </w:p>
        </w:tc>
        <w:tc>
          <w:tcPr>
            <w:tcW w:w="980" w:type="dxa"/>
            <w:noWrap/>
            <w:hideMark/>
          </w:tcPr>
          <w:p w14:paraId="394DC3E5"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33</w:t>
            </w:r>
          </w:p>
        </w:tc>
        <w:tc>
          <w:tcPr>
            <w:tcW w:w="980" w:type="dxa"/>
            <w:noWrap/>
            <w:hideMark/>
          </w:tcPr>
          <w:p w14:paraId="7760FAA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0.7</w:t>
            </w:r>
          </w:p>
        </w:tc>
        <w:tc>
          <w:tcPr>
            <w:tcW w:w="980" w:type="dxa"/>
            <w:noWrap/>
            <w:hideMark/>
          </w:tcPr>
          <w:p w14:paraId="5E7E0B4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1.2</w:t>
            </w:r>
          </w:p>
        </w:tc>
      </w:tr>
      <w:tr w:rsidR="003442B9" w:rsidRPr="00B9189F" w14:paraId="24859D9A"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E09D1E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Mixed/Multiple Ethnic Groups - White and Black Caribbean</w:t>
            </w:r>
          </w:p>
        </w:tc>
        <w:tc>
          <w:tcPr>
            <w:tcW w:w="980" w:type="dxa"/>
            <w:noWrap/>
            <w:hideMark/>
          </w:tcPr>
          <w:p w14:paraId="19C5BD12"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24</w:t>
            </w:r>
          </w:p>
        </w:tc>
        <w:tc>
          <w:tcPr>
            <w:tcW w:w="980" w:type="dxa"/>
            <w:noWrap/>
            <w:hideMark/>
          </w:tcPr>
          <w:p w14:paraId="51F31994"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0.5</w:t>
            </w:r>
          </w:p>
        </w:tc>
        <w:tc>
          <w:tcPr>
            <w:tcW w:w="980" w:type="dxa"/>
            <w:noWrap/>
            <w:hideMark/>
          </w:tcPr>
          <w:p w14:paraId="76292BE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w:t>
            </w:r>
          </w:p>
        </w:tc>
      </w:tr>
      <w:tr w:rsidR="003442B9" w:rsidRPr="00B9189F" w14:paraId="1F6691A2"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4FBD36B"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Mixed/Multiple Ethnic Groups - White and Black African</w:t>
            </w:r>
          </w:p>
        </w:tc>
        <w:tc>
          <w:tcPr>
            <w:tcW w:w="980" w:type="dxa"/>
            <w:noWrap/>
            <w:hideMark/>
          </w:tcPr>
          <w:p w14:paraId="3BEA8BBC"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8</w:t>
            </w:r>
          </w:p>
        </w:tc>
        <w:tc>
          <w:tcPr>
            <w:tcW w:w="980" w:type="dxa"/>
            <w:noWrap/>
            <w:hideMark/>
          </w:tcPr>
          <w:p w14:paraId="2FFF794C"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0.2</w:t>
            </w:r>
          </w:p>
        </w:tc>
        <w:tc>
          <w:tcPr>
            <w:tcW w:w="980" w:type="dxa"/>
            <w:noWrap/>
            <w:hideMark/>
          </w:tcPr>
          <w:p w14:paraId="76DD35D1"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0.7</w:t>
            </w:r>
          </w:p>
        </w:tc>
      </w:tr>
      <w:tr w:rsidR="003442B9" w:rsidRPr="00B9189F" w14:paraId="037003CD"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CEDAD52"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Mixed/Multiple Ethnic Groups - Any other</w:t>
            </w:r>
          </w:p>
        </w:tc>
        <w:tc>
          <w:tcPr>
            <w:tcW w:w="980" w:type="dxa"/>
            <w:noWrap/>
            <w:hideMark/>
          </w:tcPr>
          <w:p w14:paraId="051F08D8"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26</w:t>
            </w:r>
          </w:p>
        </w:tc>
        <w:tc>
          <w:tcPr>
            <w:tcW w:w="980" w:type="dxa"/>
            <w:noWrap/>
            <w:hideMark/>
          </w:tcPr>
          <w:p w14:paraId="12A3091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0.5</w:t>
            </w:r>
          </w:p>
        </w:tc>
        <w:tc>
          <w:tcPr>
            <w:tcW w:w="980" w:type="dxa"/>
            <w:noWrap/>
            <w:hideMark/>
          </w:tcPr>
          <w:p w14:paraId="13A03077"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1.1</w:t>
            </w:r>
          </w:p>
        </w:tc>
      </w:tr>
      <w:tr w:rsidR="003442B9" w:rsidRPr="00B9189F" w14:paraId="1015389E"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B4E764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Asian/Asian Welsh/British - Bangladeshi</w:t>
            </w:r>
          </w:p>
        </w:tc>
        <w:tc>
          <w:tcPr>
            <w:tcW w:w="980" w:type="dxa"/>
            <w:noWrap/>
            <w:hideMark/>
          </w:tcPr>
          <w:p w14:paraId="0C1CABC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9</w:t>
            </w:r>
          </w:p>
        </w:tc>
        <w:tc>
          <w:tcPr>
            <w:tcW w:w="980" w:type="dxa"/>
            <w:noWrap/>
            <w:hideMark/>
          </w:tcPr>
          <w:p w14:paraId="42F7DD38"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0.2</w:t>
            </w:r>
          </w:p>
        </w:tc>
        <w:tc>
          <w:tcPr>
            <w:tcW w:w="980" w:type="dxa"/>
            <w:noWrap/>
            <w:hideMark/>
          </w:tcPr>
          <w:p w14:paraId="39EE8FF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2.4</w:t>
            </w:r>
          </w:p>
        </w:tc>
      </w:tr>
      <w:tr w:rsidR="003442B9" w:rsidRPr="00B9189F" w14:paraId="11DB3DE9"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929C8FD"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Asian/Asian Welsh/British - Chinese</w:t>
            </w:r>
          </w:p>
        </w:tc>
        <w:tc>
          <w:tcPr>
            <w:tcW w:w="980" w:type="dxa"/>
            <w:noWrap/>
            <w:hideMark/>
          </w:tcPr>
          <w:p w14:paraId="73103F3D"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w:t>
            </w:r>
          </w:p>
        </w:tc>
        <w:tc>
          <w:tcPr>
            <w:tcW w:w="980" w:type="dxa"/>
            <w:noWrap/>
            <w:hideMark/>
          </w:tcPr>
          <w:p w14:paraId="5157033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0.2</w:t>
            </w:r>
          </w:p>
        </w:tc>
        <w:tc>
          <w:tcPr>
            <w:tcW w:w="980" w:type="dxa"/>
            <w:noWrap/>
            <w:hideMark/>
          </w:tcPr>
          <w:p w14:paraId="1224339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2.4</w:t>
            </w:r>
          </w:p>
        </w:tc>
      </w:tr>
      <w:tr w:rsidR="003442B9" w:rsidRPr="00B9189F" w14:paraId="547E3422"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E2CD44"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Asian/Asian Welsh/British - Indian</w:t>
            </w:r>
          </w:p>
        </w:tc>
        <w:tc>
          <w:tcPr>
            <w:tcW w:w="980" w:type="dxa"/>
            <w:noWrap/>
            <w:hideMark/>
          </w:tcPr>
          <w:p w14:paraId="71E9775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41</w:t>
            </w:r>
          </w:p>
        </w:tc>
        <w:tc>
          <w:tcPr>
            <w:tcW w:w="980" w:type="dxa"/>
            <w:noWrap/>
            <w:hideMark/>
          </w:tcPr>
          <w:p w14:paraId="2493B24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0.8</w:t>
            </w:r>
          </w:p>
        </w:tc>
        <w:tc>
          <w:tcPr>
            <w:tcW w:w="980" w:type="dxa"/>
            <w:noWrap/>
            <w:hideMark/>
          </w:tcPr>
          <w:p w14:paraId="512A07E8"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1.9</w:t>
            </w:r>
          </w:p>
        </w:tc>
      </w:tr>
      <w:tr w:rsidR="003442B9" w:rsidRPr="00B9189F" w14:paraId="212815D3"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8A2E8ED"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Asian/Asian Welsh/British – Pakistani</w:t>
            </w:r>
          </w:p>
        </w:tc>
        <w:tc>
          <w:tcPr>
            <w:tcW w:w="980" w:type="dxa"/>
            <w:noWrap/>
            <w:hideMark/>
          </w:tcPr>
          <w:p w14:paraId="6CCE8724"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21</w:t>
            </w:r>
          </w:p>
        </w:tc>
        <w:tc>
          <w:tcPr>
            <w:tcW w:w="980" w:type="dxa"/>
            <w:noWrap/>
            <w:hideMark/>
          </w:tcPr>
          <w:p w14:paraId="4A234F0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0.4</w:t>
            </w:r>
          </w:p>
        </w:tc>
        <w:tc>
          <w:tcPr>
            <w:tcW w:w="980" w:type="dxa"/>
            <w:noWrap/>
            <w:hideMark/>
          </w:tcPr>
          <w:p w14:paraId="479B055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1.4</w:t>
            </w:r>
          </w:p>
        </w:tc>
      </w:tr>
      <w:tr w:rsidR="003442B9" w:rsidRPr="00B9189F" w14:paraId="5663719C"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9D9FCDF"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Asian/Asian Welsh/British - Any other</w:t>
            </w:r>
          </w:p>
        </w:tc>
        <w:tc>
          <w:tcPr>
            <w:tcW w:w="980" w:type="dxa"/>
            <w:noWrap/>
            <w:hideMark/>
          </w:tcPr>
          <w:p w14:paraId="5AC6B9D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17</w:t>
            </w:r>
          </w:p>
        </w:tc>
        <w:tc>
          <w:tcPr>
            <w:tcW w:w="980" w:type="dxa"/>
            <w:noWrap/>
            <w:hideMark/>
          </w:tcPr>
          <w:p w14:paraId="14D4949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0.3</w:t>
            </w:r>
          </w:p>
        </w:tc>
        <w:tc>
          <w:tcPr>
            <w:tcW w:w="980" w:type="dxa"/>
            <w:noWrap/>
            <w:hideMark/>
          </w:tcPr>
          <w:p w14:paraId="3A547D9B"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1.6</w:t>
            </w:r>
          </w:p>
        </w:tc>
      </w:tr>
      <w:tr w:rsidR="003442B9" w:rsidRPr="00B9189F" w14:paraId="0FAE7999"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00A4065"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Black/African/Caribbean/Black Welsh/British - African</w:t>
            </w:r>
          </w:p>
        </w:tc>
        <w:tc>
          <w:tcPr>
            <w:tcW w:w="980" w:type="dxa"/>
            <w:noWrap/>
            <w:hideMark/>
          </w:tcPr>
          <w:p w14:paraId="64552A8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19</w:t>
            </w:r>
          </w:p>
        </w:tc>
        <w:tc>
          <w:tcPr>
            <w:tcW w:w="980" w:type="dxa"/>
            <w:noWrap/>
            <w:hideMark/>
          </w:tcPr>
          <w:p w14:paraId="324E1E1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0.4</w:t>
            </w:r>
          </w:p>
        </w:tc>
        <w:tc>
          <w:tcPr>
            <w:tcW w:w="980" w:type="dxa"/>
            <w:noWrap/>
            <w:hideMark/>
          </w:tcPr>
          <w:p w14:paraId="79E635E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0.4</w:t>
            </w:r>
          </w:p>
        </w:tc>
      </w:tr>
      <w:tr w:rsidR="003442B9" w:rsidRPr="00B9189F" w14:paraId="1EE9267B"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37B892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Black/African/Caribbean/Black Welsh/British – Caribbean</w:t>
            </w:r>
          </w:p>
        </w:tc>
        <w:tc>
          <w:tcPr>
            <w:tcW w:w="980" w:type="dxa"/>
            <w:noWrap/>
            <w:hideMark/>
          </w:tcPr>
          <w:p w14:paraId="254A255E"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12</w:t>
            </w:r>
          </w:p>
        </w:tc>
        <w:tc>
          <w:tcPr>
            <w:tcW w:w="980" w:type="dxa"/>
            <w:noWrap/>
            <w:hideMark/>
          </w:tcPr>
          <w:p w14:paraId="28884C75"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0.2</w:t>
            </w:r>
          </w:p>
        </w:tc>
        <w:tc>
          <w:tcPr>
            <w:tcW w:w="980" w:type="dxa"/>
            <w:noWrap/>
            <w:hideMark/>
          </w:tcPr>
          <w:p w14:paraId="0FE9FF05"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2.9</w:t>
            </w:r>
          </w:p>
        </w:tc>
      </w:tr>
      <w:tr w:rsidR="003442B9" w:rsidRPr="00B9189F" w14:paraId="5E0D8A1E"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175F0FB"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Black/African/Caribbean/Black Welsh/British - Any other</w:t>
            </w:r>
          </w:p>
        </w:tc>
        <w:tc>
          <w:tcPr>
            <w:tcW w:w="980" w:type="dxa"/>
            <w:noWrap/>
            <w:hideMark/>
          </w:tcPr>
          <w:p w14:paraId="54AAC52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5</w:t>
            </w:r>
          </w:p>
        </w:tc>
        <w:tc>
          <w:tcPr>
            <w:tcW w:w="980" w:type="dxa"/>
            <w:noWrap/>
            <w:hideMark/>
          </w:tcPr>
          <w:p w14:paraId="3659EEF0"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0.1</w:t>
            </w:r>
          </w:p>
        </w:tc>
        <w:tc>
          <w:tcPr>
            <w:tcW w:w="980" w:type="dxa"/>
            <w:noWrap/>
            <w:hideMark/>
          </w:tcPr>
          <w:p w14:paraId="3330468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0.5</w:t>
            </w:r>
          </w:p>
        </w:tc>
      </w:tr>
      <w:tr w:rsidR="003442B9" w:rsidRPr="00B9189F" w14:paraId="025166DA"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878972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Arab</w:t>
            </w:r>
          </w:p>
        </w:tc>
        <w:tc>
          <w:tcPr>
            <w:tcW w:w="980" w:type="dxa"/>
            <w:noWrap/>
            <w:hideMark/>
          </w:tcPr>
          <w:p w14:paraId="554AE551"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15</w:t>
            </w:r>
          </w:p>
        </w:tc>
        <w:tc>
          <w:tcPr>
            <w:tcW w:w="980" w:type="dxa"/>
            <w:noWrap/>
            <w:hideMark/>
          </w:tcPr>
          <w:p w14:paraId="354C38D5"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0.3</w:t>
            </w:r>
          </w:p>
        </w:tc>
        <w:tc>
          <w:tcPr>
            <w:tcW w:w="980" w:type="dxa"/>
            <w:noWrap/>
            <w:hideMark/>
          </w:tcPr>
          <w:p w14:paraId="482D0624"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1.8</w:t>
            </w:r>
          </w:p>
        </w:tc>
      </w:tr>
      <w:tr w:rsidR="003442B9" w:rsidRPr="00B9189F" w14:paraId="49C04E63"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7E36F8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Any other ethnic group (please specify)</w:t>
            </w:r>
          </w:p>
        </w:tc>
        <w:tc>
          <w:tcPr>
            <w:tcW w:w="980" w:type="dxa"/>
            <w:noWrap/>
            <w:hideMark/>
          </w:tcPr>
          <w:p w14:paraId="3B3A0F3F"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25</w:t>
            </w:r>
          </w:p>
        </w:tc>
        <w:tc>
          <w:tcPr>
            <w:tcW w:w="980" w:type="dxa"/>
            <w:noWrap/>
            <w:hideMark/>
          </w:tcPr>
          <w:p w14:paraId="3D67AAC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0.5</w:t>
            </w:r>
          </w:p>
        </w:tc>
        <w:tc>
          <w:tcPr>
            <w:tcW w:w="980" w:type="dxa"/>
            <w:noWrap/>
            <w:hideMark/>
          </w:tcPr>
          <w:p w14:paraId="4D0EBEF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1.5</w:t>
            </w:r>
          </w:p>
        </w:tc>
      </w:tr>
      <w:tr w:rsidR="003442B9" w:rsidRPr="00B9189F" w14:paraId="5484543A"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18C0B32"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Prefer not to say</w:t>
            </w:r>
          </w:p>
        </w:tc>
        <w:tc>
          <w:tcPr>
            <w:tcW w:w="980" w:type="dxa"/>
            <w:noWrap/>
            <w:hideMark/>
          </w:tcPr>
          <w:p w14:paraId="2496783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255</w:t>
            </w:r>
          </w:p>
        </w:tc>
        <w:tc>
          <w:tcPr>
            <w:tcW w:w="980" w:type="dxa"/>
            <w:noWrap/>
            <w:hideMark/>
          </w:tcPr>
          <w:p w14:paraId="3B8DF9E5"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5.2</w:t>
            </w:r>
          </w:p>
        </w:tc>
        <w:tc>
          <w:tcPr>
            <w:tcW w:w="980" w:type="dxa"/>
            <w:noWrap/>
            <w:hideMark/>
          </w:tcPr>
          <w:p w14:paraId="50B896F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5580C061" w14:textId="77777777" w:rsidTr="00611187">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3A00E62" w14:textId="77777777" w:rsidR="003442B9" w:rsidRPr="00B9189F" w:rsidRDefault="003442B9" w:rsidP="003442B9">
            <w:pPr>
              <w:jc w:val="right"/>
              <w:rPr>
                <w:rFonts w:eastAsia="Times New Roman" w:cs="Calibri"/>
                <w:sz w:val="24"/>
                <w:szCs w:val="24"/>
                <w:lang w:eastAsia="en-GB"/>
              </w:rPr>
            </w:pPr>
          </w:p>
        </w:tc>
        <w:tc>
          <w:tcPr>
            <w:tcW w:w="980" w:type="dxa"/>
            <w:noWrap/>
            <w:hideMark/>
          </w:tcPr>
          <w:p w14:paraId="5E54B338"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4899</w:t>
            </w:r>
          </w:p>
        </w:tc>
        <w:tc>
          <w:tcPr>
            <w:tcW w:w="980" w:type="dxa"/>
            <w:noWrap/>
            <w:hideMark/>
          </w:tcPr>
          <w:p w14:paraId="726C61A7"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c>
          <w:tcPr>
            <w:tcW w:w="980" w:type="dxa"/>
            <w:noWrap/>
            <w:hideMark/>
          </w:tcPr>
          <w:p w14:paraId="42EB3C9A"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100.0</w:t>
            </w:r>
          </w:p>
        </w:tc>
      </w:tr>
    </w:tbl>
    <w:p w14:paraId="76D3BC3B" w14:textId="0F994523" w:rsidR="003442B9" w:rsidRPr="00611187" w:rsidRDefault="003442B9">
      <w:pPr>
        <w:rPr>
          <w:rFonts w:ascii="Calibri Light" w:hAnsi="Calibri Light" w:cs="Calibri Light"/>
          <w:color w:val="2F5496" w:themeColor="accent1" w:themeShade="BF"/>
          <w:sz w:val="32"/>
          <w:szCs w:val="32"/>
        </w:rPr>
      </w:pPr>
      <w:bookmarkStart w:id="24" w:name="_Toc95397537"/>
      <w:r w:rsidRPr="00611187">
        <w:rPr>
          <w:rFonts w:ascii="Calibri Light" w:hAnsi="Calibri Light" w:cs="Calibri Light"/>
          <w:color w:val="2F5496" w:themeColor="accent1" w:themeShade="BF"/>
          <w:sz w:val="32"/>
          <w:szCs w:val="32"/>
        </w:rPr>
        <w:lastRenderedPageBreak/>
        <w:t>About You - Youth Survey</w:t>
      </w:r>
    </w:p>
    <w:p w14:paraId="3B208943" w14:textId="77777777"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Post code</w:t>
      </w:r>
    </w:p>
    <w:p w14:paraId="7D2FE672" w14:textId="07346EAB" w:rsidR="0047764F" w:rsidRDefault="00CC535C">
      <w:r>
        <w:rPr>
          <w:noProof/>
        </w:rPr>
        <w:drawing>
          <wp:inline distT="0" distB="0" distL="0" distR="0" wp14:anchorId="309BFEA6" wp14:editId="71733D0F">
            <wp:extent cx="5731510" cy="4050665"/>
            <wp:effectExtent l="0" t="0" r="2540" b="6985"/>
            <wp:docPr id="211" name="Picture 2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Map&#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pic:spPr>
                </pic:pic>
              </a:graphicData>
            </a:graphic>
          </wp:inline>
        </w:drawing>
      </w:r>
    </w:p>
    <w:p w14:paraId="62FCE07E" w14:textId="6A3E903A"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Age</w:t>
      </w:r>
    </w:p>
    <w:tbl>
      <w:tblPr>
        <w:tblStyle w:val="GridTable4-Accent1"/>
        <w:tblW w:w="3333" w:type="dxa"/>
        <w:tblLook w:val="04E0" w:firstRow="1" w:lastRow="1" w:firstColumn="1" w:lastColumn="0" w:noHBand="0" w:noVBand="1"/>
      </w:tblPr>
      <w:tblGrid>
        <w:gridCol w:w="1413"/>
        <w:gridCol w:w="960"/>
        <w:gridCol w:w="960"/>
      </w:tblGrid>
      <w:tr w:rsidR="003355F4" w:rsidRPr="00B9189F" w14:paraId="23FDD615" w14:textId="77777777" w:rsidTr="003355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1F90F22" w14:textId="77777777" w:rsidR="0047764F" w:rsidRPr="00B9189F" w:rsidRDefault="0047764F" w:rsidP="003355F4">
            <w:pPr>
              <w:jc w:val="right"/>
              <w:rPr>
                <w:rFonts w:ascii="Times New Roman" w:eastAsia="Times New Roman" w:hAnsi="Times New Roman"/>
                <w:sz w:val="24"/>
                <w:szCs w:val="24"/>
                <w:lang w:eastAsia="en-GB"/>
              </w:rPr>
            </w:pPr>
          </w:p>
        </w:tc>
        <w:tc>
          <w:tcPr>
            <w:tcW w:w="960" w:type="dxa"/>
            <w:noWrap/>
            <w:hideMark/>
          </w:tcPr>
          <w:p w14:paraId="3AC66351" w14:textId="77777777" w:rsidR="0047764F" w:rsidRPr="00B9189F" w:rsidRDefault="0047764F"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67DCFDB4" w14:textId="77777777" w:rsidR="0047764F" w:rsidRPr="00B9189F" w:rsidRDefault="0047764F"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47764F" w:rsidRPr="00B9189F" w14:paraId="34D8F62C"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C0AA87D"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11 or under</w:t>
            </w:r>
          </w:p>
        </w:tc>
        <w:tc>
          <w:tcPr>
            <w:tcW w:w="960" w:type="dxa"/>
            <w:noWrap/>
            <w:hideMark/>
          </w:tcPr>
          <w:p w14:paraId="1FEE9A7B"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21</w:t>
            </w:r>
          </w:p>
        </w:tc>
        <w:tc>
          <w:tcPr>
            <w:tcW w:w="960" w:type="dxa"/>
            <w:noWrap/>
            <w:hideMark/>
          </w:tcPr>
          <w:p w14:paraId="1FA916B6"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18.3</w:t>
            </w:r>
          </w:p>
        </w:tc>
      </w:tr>
      <w:tr w:rsidR="0047764F" w:rsidRPr="00B9189F" w14:paraId="1224B4C7"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268B65A"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12 - 16</w:t>
            </w:r>
          </w:p>
        </w:tc>
        <w:tc>
          <w:tcPr>
            <w:tcW w:w="960" w:type="dxa"/>
            <w:noWrap/>
            <w:hideMark/>
          </w:tcPr>
          <w:p w14:paraId="06284F4D"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73</w:t>
            </w:r>
          </w:p>
        </w:tc>
        <w:tc>
          <w:tcPr>
            <w:tcW w:w="960" w:type="dxa"/>
            <w:noWrap/>
            <w:hideMark/>
          </w:tcPr>
          <w:p w14:paraId="5376DDB8"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63.5</w:t>
            </w:r>
          </w:p>
        </w:tc>
      </w:tr>
      <w:tr w:rsidR="0047764F" w:rsidRPr="00B9189F" w14:paraId="092B3A26"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537F1CA"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17 or over</w:t>
            </w:r>
          </w:p>
        </w:tc>
        <w:tc>
          <w:tcPr>
            <w:tcW w:w="960" w:type="dxa"/>
            <w:noWrap/>
            <w:hideMark/>
          </w:tcPr>
          <w:p w14:paraId="6E438E66"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21</w:t>
            </w:r>
          </w:p>
        </w:tc>
        <w:tc>
          <w:tcPr>
            <w:tcW w:w="960" w:type="dxa"/>
            <w:noWrap/>
            <w:hideMark/>
          </w:tcPr>
          <w:p w14:paraId="30BACBDA"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18.3</w:t>
            </w:r>
          </w:p>
        </w:tc>
      </w:tr>
      <w:tr w:rsidR="0047764F" w:rsidRPr="00B9189F" w14:paraId="77B76C56" w14:textId="77777777" w:rsidTr="003355F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A627003" w14:textId="77777777" w:rsidR="0047764F" w:rsidRPr="00B9189F" w:rsidRDefault="0047764F" w:rsidP="0047764F">
            <w:pPr>
              <w:jc w:val="right"/>
              <w:rPr>
                <w:rFonts w:eastAsia="Times New Roman" w:cs="Calibri"/>
                <w:i/>
                <w:iCs/>
                <w:sz w:val="24"/>
                <w:szCs w:val="24"/>
                <w:lang w:eastAsia="en-GB"/>
              </w:rPr>
            </w:pPr>
          </w:p>
        </w:tc>
        <w:tc>
          <w:tcPr>
            <w:tcW w:w="960" w:type="dxa"/>
            <w:noWrap/>
            <w:hideMark/>
          </w:tcPr>
          <w:p w14:paraId="0D700360"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1D3E3D03"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3541545A" w14:textId="77777777" w:rsidR="0047764F" w:rsidRDefault="0047764F"/>
    <w:p w14:paraId="56E619E6" w14:textId="77777777"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Are you…?</w:t>
      </w:r>
    </w:p>
    <w:tbl>
      <w:tblPr>
        <w:tblStyle w:val="GridTable4-Accent1"/>
        <w:tblW w:w="4042" w:type="dxa"/>
        <w:tblLook w:val="04E0" w:firstRow="1" w:lastRow="1" w:firstColumn="1" w:lastColumn="0" w:noHBand="0" w:noVBand="1"/>
      </w:tblPr>
      <w:tblGrid>
        <w:gridCol w:w="2122"/>
        <w:gridCol w:w="960"/>
        <w:gridCol w:w="960"/>
      </w:tblGrid>
      <w:tr w:rsidR="00A86999" w:rsidRPr="00B9189F" w14:paraId="5EBA1E9A" w14:textId="77777777" w:rsidTr="00A869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A575333" w14:textId="77777777" w:rsidR="0047764F" w:rsidRPr="00B9189F" w:rsidRDefault="0047764F" w:rsidP="00A86999">
            <w:pPr>
              <w:jc w:val="right"/>
              <w:rPr>
                <w:rFonts w:ascii="Times New Roman" w:eastAsia="Times New Roman" w:hAnsi="Times New Roman"/>
                <w:sz w:val="24"/>
                <w:szCs w:val="24"/>
                <w:lang w:eastAsia="en-GB"/>
              </w:rPr>
            </w:pPr>
          </w:p>
        </w:tc>
        <w:tc>
          <w:tcPr>
            <w:tcW w:w="960" w:type="dxa"/>
            <w:noWrap/>
            <w:hideMark/>
          </w:tcPr>
          <w:p w14:paraId="431FAB96" w14:textId="77777777" w:rsidR="0047764F" w:rsidRPr="00B9189F" w:rsidRDefault="0047764F" w:rsidP="00A8699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31066E16" w14:textId="77777777" w:rsidR="0047764F" w:rsidRPr="00B9189F" w:rsidRDefault="0047764F" w:rsidP="00A8699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47764F" w:rsidRPr="00B9189F" w14:paraId="29D6DB52" w14:textId="77777777" w:rsidTr="00A869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534E745"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Female</w:t>
            </w:r>
          </w:p>
        </w:tc>
        <w:tc>
          <w:tcPr>
            <w:tcW w:w="960" w:type="dxa"/>
            <w:noWrap/>
            <w:hideMark/>
          </w:tcPr>
          <w:p w14:paraId="7998F610"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67</w:t>
            </w:r>
          </w:p>
        </w:tc>
        <w:tc>
          <w:tcPr>
            <w:tcW w:w="960" w:type="dxa"/>
            <w:noWrap/>
            <w:hideMark/>
          </w:tcPr>
          <w:p w14:paraId="7C24C642"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58.3</w:t>
            </w:r>
          </w:p>
        </w:tc>
      </w:tr>
      <w:tr w:rsidR="0047764F" w:rsidRPr="00B9189F" w14:paraId="0FF95B7A" w14:textId="77777777" w:rsidTr="00A86999">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2A8B0AE"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Male</w:t>
            </w:r>
          </w:p>
        </w:tc>
        <w:tc>
          <w:tcPr>
            <w:tcW w:w="960" w:type="dxa"/>
            <w:noWrap/>
            <w:hideMark/>
          </w:tcPr>
          <w:p w14:paraId="0C8EDF87"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42</w:t>
            </w:r>
          </w:p>
        </w:tc>
        <w:tc>
          <w:tcPr>
            <w:tcW w:w="960" w:type="dxa"/>
            <w:noWrap/>
            <w:hideMark/>
          </w:tcPr>
          <w:p w14:paraId="6021E920"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36.5</w:t>
            </w:r>
          </w:p>
        </w:tc>
      </w:tr>
      <w:tr w:rsidR="0047764F" w:rsidRPr="00B9189F" w14:paraId="0ACEF39E" w14:textId="77777777" w:rsidTr="00A869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C370B8B"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Non-Binary</w:t>
            </w:r>
          </w:p>
        </w:tc>
        <w:tc>
          <w:tcPr>
            <w:tcW w:w="960" w:type="dxa"/>
            <w:noWrap/>
            <w:hideMark/>
          </w:tcPr>
          <w:p w14:paraId="16C2C47E"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w:t>
            </w:r>
          </w:p>
        </w:tc>
        <w:tc>
          <w:tcPr>
            <w:tcW w:w="960" w:type="dxa"/>
            <w:noWrap/>
            <w:hideMark/>
          </w:tcPr>
          <w:p w14:paraId="48F8C5F4"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3.5</w:t>
            </w:r>
          </w:p>
        </w:tc>
      </w:tr>
      <w:tr w:rsidR="0047764F" w:rsidRPr="00B9189F" w14:paraId="3765C572" w14:textId="77777777" w:rsidTr="00A86999">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0649CEF"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Prefer not to Say</w:t>
            </w:r>
          </w:p>
        </w:tc>
        <w:tc>
          <w:tcPr>
            <w:tcW w:w="960" w:type="dxa"/>
            <w:noWrap/>
            <w:hideMark/>
          </w:tcPr>
          <w:p w14:paraId="6EE560ED"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w:t>
            </w:r>
          </w:p>
        </w:tc>
        <w:tc>
          <w:tcPr>
            <w:tcW w:w="960" w:type="dxa"/>
            <w:noWrap/>
            <w:hideMark/>
          </w:tcPr>
          <w:p w14:paraId="70C457B6"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1.7</w:t>
            </w:r>
          </w:p>
        </w:tc>
      </w:tr>
      <w:tr w:rsidR="0047764F" w:rsidRPr="00B9189F" w14:paraId="3CFC9B94" w14:textId="77777777" w:rsidTr="00A86999">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65488A5" w14:textId="77777777" w:rsidR="0047764F" w:rsidRPr="00B9189F" w:rsidRDefault="0047764F" w:rsidP="0047764F">
            <w:pPr>
              <w:jc w:val="right"/>
              <w:rPr>
                <w:rFonts w:eastAsia="Times New Roman" w:cs="Calibri"/>
                <w:i/>
                <w:iCs/>
                <w:sz w:val="24"/>
                <w:szCs w:val="24"/>
                <w:lang w:eastAsia="en-GB"/>
              </w:rPr>
            </w:pPr>
          </w:p>
        </w:tc>
        <w:tc>
          <w:tcPr>
            <w:tcW w:w="960" w:type="dxa"/>
            <w:noWrap/>
            <w:hideMark/>
          </w:tcPr>
          <w:p w14:paraId="040B00CE"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352A90AA"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3FD3F67C" w14:textId="77777777" w:rsidR="0047764F" w:rsidRDefault="0047764F"/>
    <w:p w14:paraId="5E1EC9D8" w14:textId="77777777" w:rsidR="00CC535C" w:rsidRDefault="00CC535C">
      <w:pPr>
        <w:rPr>
          <w:rFonts w:ascii="Calibri Light" w:hAnsi="Calibri Light" w:cs="Calibri Light"/>
          <w:color w:val="2F5496" w:themeColor="accent1" w:themeShade="BF"/>
          <w:sz w:val="28"/>
          <w:szCs w:val="28"/>
        </w:rPr>
      </w:pPr>
      <w:r>
        <w:rPr>
          <w:rFonts w:ascii="Calibri Light" w:hAnsi="Calibri Light" w:cs="Calibri Light"/>
          <w:color w:val="2F5496" w:themeColor="accent1" w:themeShade="BF"/>
          <w:sz w:val="28"/>
          <w:szCs w:val="28"/>
        </w:rPr>
        <w:br w:type="page"/>
      </w:r>
    </w:p>
    <w:p w14:paraId="342042E1" w14:textId="6CFA6C6F"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Do you identify as trans?</w:t>
      </w:r>
    </w:p>
    <w:tbl>
      <w:tblPr>
        <w:tblStyle w:val="GridTable4-Accent1"/>
        <w:tblW w:w="3900" w:type="dxa"/>
        <w:tblLook w:val="04E0" w:firstRow="1" w:lastRow="1" w:firstColumn="1" w:lastColumn="0" w:noHBand="0" w:noVBand="1"/>
      </w:tblPr>
      <w:tblGrid>
        <w:gridCol w:w="1980"/>
        <w:gridCol w:w="960"/>
        <w:gridCol w:w="960"/>
      </w:tblGrid>
      <w:tr w:rsidR="00A86999" w:rsidRPr="00B9189F" w14:paraId="72CBAFE9" w14:textId="77777777" w:rsidTr="00A869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7C43E33" w14:textId="77777777" w:rsidR="0047764F" w:rsidRPr="00B9189F" w:rsidRDefault="0047764F" w:rsidP="00A86999">
            <w:pPr>
              <w:jc w:val="right"/>
              <w:rPr>
                <w:rFonts w:ascii="Times New Roman" w:eastAsia="Times New Roman" w:hAnsi="Times New Roman"/>
                <w:sz w:val="24"/>
                <w:szCs w:val="24"/>
                <w:lang w:eastAsia="en-GB"/>
              </w:rPr>
            </w:pPr>
          </w:p>
        </w:tc>
        <w:tc>
          <w:tcPr>
            <w:tcW w:w="960" w:type="dxa"/>
            <w:noWrap/>
            <w:hideMark/>
          </w:tcPr>
          <w:p w14:paraId="2E92E400" w14:textId="77777777" w:rsidR="0047764F" w:rsidRPr="00B9189F" w:rsidRDefault="0047764F" w:rsidP="00A8699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544193B0" w14:textId="77777777" w:rsidR="0047764F" w:rsidRPr="00B9189F" w:rsidRDefault="0047764F" w:rsidP="00A8699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47764F" w:rsidRPr="00B9189F" w14:paraId="258C92B4" w14:textId="77777777" w:rsidTr="00A869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B2869D8"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Yes</w:t>
            </w:r>
          </w:p>
        </w:tc>
        <w:tc>
          <w:tcPr>
            <w:tcW w:w="960" w:type="dxa"/>
            <w:noWrap/>
            <w:hideMark/>
          </w:tcPr>
          <w:p w14:paraId="28714209"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w:t>
            </w:r>
          </w:p>
        </w:tc>
        <w:tc>
          <w:tcPr>
            <w:tcW w:w="960" w:type="dxa"/>
            <w:noWrap/>
            <w:hideMark/>
          </w:tcPr>
          <w:p w14:paraId="1BFF2073"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3.5</w:t>
            </w:r>
          </w:p>
        </w:tc>
      </w:tr>
      <w:tr w:rsidR="0047764F" w:rsidRPr="00B9189F" w14:paraId="273F1CBD" w14:textId="77777777" w:rsidTr="00A86999">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CE4BC57"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0E1A0AE2"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105</w:t>
            </w:r>
          </w:p>
        </w:tc>
        <w:tc>
          <w:tcPr>
            <w:tcW w:w="960" w:type="dxa"/>
            <w:noWrap/>
            <w:hideMark/>
          </w:tcPr>
          <w:p w14:paraId="18203933"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91.3</w:t>
            </w:r>
          </w:p>
        </w:tc>
      </w:tr>
      <w:tr w:rsidR="0047764F" w:rsidRPr="00B9189F" w14:paraId="3199FF01" w14:textId="77777777" w:rsidTr="00A869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B3E55E1"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Prefer not to say</w:t>
            </w:r>
          </w:p>
        </w:tc>
        <w:tc>
          <w:tcPr>
            <w:tcW w:w="960" w:type="dxa"/>
            <w:noWrap/>
            <w:hideMark/>
          </w:tcPr>
          <w:p w14:paraId="61715CB2"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6</w:t>
            </w:r>
          </w:p>
        </w:tc>
        <w:tc>
          <w:tcPr>
            <w:tcW w:w="960" w:type="dxa"/>
            <w:noWrap/>
            <w:hideMark/>
          </w:tcPr>
          <w:p w14:paraId="54FE0F33"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5.2</w:t>
            </w:r>
          </w:p>
        </w:tc>
      </w:tr>
      <w:tr w:rsidR="0047764F" w:rsidRPr="00B9189F" w14:paraId="703B2B77" w14:textId="77777777" w:rsidTr="00A86999">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BD89D48" w14:textId="77777777" w:rsidR="0047764F" w:rsidRPr="00B9189F" w:rsidRDefault="0047764F" w:rsidP="0047764F">
            <w:pPr>
              <w:jc w:val="right"/>
              <w:rPr>
                <w:rFonts w:eastAsia="Times New Roman" w:cs="Calibri"/>
                <w:i/>
                <w:iCs/>
                <w:sz w:val="24"/>
                <w:szCs w:val="24"/>
                <w:lang w:eastAsia="en-GB"/>
              </w:rPr>
            </w:pPr>
          </w:p>
        </w:tc>
        <w:tc>
          <w:tcPr>
            <w:tcW w:w="960" w:type="dxa"/>
            <w:noWrap/>
            <w:hideMark/>
          </w:tcPr>
          <w:p w14:paraId="4016BDC8"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437B676A"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63700FB2" w14:textId="77777777" w:rsidR="0047764F" w:rsidRDefault="0047764F"/>
    <w:p w14:paraId="1DF94882" w14:textId="77777777"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Do you identify as a disabled person?</w:t>
      </w:r>
    </w:p>
    <w:tbl>
      <w:tblPr>
        <w:tblStyle w:val="GridTable4-Accent1"/>
        <w:tblW w:w="3900" w:type="dxa"/>
        <w:tblLook w:val="04E0" w:firstRow="1" w:lastRow="1" w:firstColumn="1" w:lastColumn="0" w:noHBand="0" w:noVBand="1"/>
      </w:tblPr>
      <w:tblGrid>
        <w:gridCol w:w="1980"/>
        <w:gridCol w:w="960"/>
        <w:gridCol w:w="960"/>
      </w:tblGrid>
      <w:tr w:rsidR="003355F4" w:rsidRPr="00B9189F" w14:paraId="7D5E7A43" w14:textId="77777777" w:rsidTr="003355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E4FBE2B" w14:textId="77777777" w:rsidR="0047764F" w:rsidRPr="00B9189F" w:rsidRDefault="0047764F" w:rsidP="003355F4">
            <w:pPr>
              <w:jc w:val="right"/>
              <w:rPr>
                <w:rFonts w:ascii="Times New Roman" w:eastAsia="Times New Roman" w:hAnsi="Times New Roman"/>
                <w:sz w:val="24"/>
                <w:szCs w:val="24"/>
                <w:lang w:eastAsia="en-GB"/>
              </w:rPr>
            </w:pPr>
          </w:p>
        </w:tc>
        <w:tc>
          <w:tcPr>
            <w:tcW w:w="960" w:type="dxa"/>
            <w:noWrap/>
            <w:hideMark/>
          </w:tcPr>
          <w:p w14:paraId="243F25C7" w14:textId="77777777" w:rsidR="0047764F" w:rsidRPr="00B9189F" w:rsidRDefault="0047764F"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259918F0" w14:textId="77777777" w:rsidR="0047764F" w:rsidRPr="00B9189F" w:rsidRDefault="0047764F"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47764F" w:rsidRPr="00B9189F" w14:paraId="2484AC9D"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C855CB2"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Yes</w:t>
            </w:r>
          </w:p>
        </w:tc>
        <w:tc>
          <w:tcPr>
            <w:tcW w:w="960" w:type="dxa"/>
            <w:noWrap/>
            <w:hideMark/>
          </w:tcPr>
          <w:p w14:paraId="1341D1FD"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8</w:t>
            </w:r>
          </w:p>
        </w:tc>
        <w:tc>
          <w:tcPr>
            <w:tcW w:w="960" w:type="dxa"/>
            <w:noWrap/>
            <w:hideMark/>
          </w:tcPr>
          <w:p w14:paraId="5F2188A9"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7.0</w:t>
            </w:r>
          </w:p>
        </w:tc>
      </w:tr>
      <w:tr w:rsidR="0047764F" w:rsidRPr="00B9189F" w14:paraId="4223C3CF"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0DEC81F"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4DB012DF"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106</w:t>
            </w:r>
          </w:p>
        </w:tc>
        <w:tc>
          <w:tcPr>
            <w:tcW w:w="960" w:type="dxa"/>
            <w:noWrap/>
            <w:hideMark/>
          </w:tcPr>
          <w:p w14:paraId="76D0C508"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92.2</w:t>
            </w:r>
          </w:p>
        </w:tc>
      </w:tr>
      <w:tr w:rsidR="0047764F" w:rsidRPr="00B9189F" w14:paraId="1DBD6007"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11BB86F"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Prefer not to say</w:t>
            </w:r>
          </w:p>
        </w:tc>
        <w:tc>
          <w:tcPr>
            <w:tcW w:w="960" w:type="dxa"/>
            <w:noWrap/>
            <w:hideMark/>
          </w:tcPr>
          <w:p w14:paraId="4F7F6B2A"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w:t>
            </w:r>
          </w:p>
        </w:tc>
        <w:tc>
          <w:tcPr>
            <w:tcW w:w="960" w:type="dxa"/>
            <w:noWrap/>
            <w:hideMark/>
          </w:tcPr>
          <w:p w14:paraId="663F1960"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0.9</w:t>
            </w:r>
          </w:p>
        </w:tc>
      </w:tr>
      <w:tr w:rsidR="0047764F" w:rsidRPr="00B9189F" w14:paraId="40255594" w14:textId="77777777" w:rsidTr="003355F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519B274" w14:textId="77777777" w:rsidR="0047764F" w:rsidRPr="00B9189F" w:rsidRDefault="0047764F" w:rsidP="0047764F">
            <w:pPr>
              <w:jc w:val="right"/>
              <w:rPr>
                <w:rFonts w:eastAsia="Times New Roman" w:cs="Calibri"/>
                <w:i/>
                <w:iCs/>
                <w:sz w:val="24"/>
                <w:szCs w:val="24"/>
                <w:lang w:eastAsia="en-GB"/>
              </w:rPr>
            </w:pPr>
          </w:p>
        </w:tc>
        <w:tc>
          <w:tcPr>
            <w:tcW w:w="960" w:type="dxa"/>
            <w:noWrap/>
            <w:hideMark/>
          </w:tcPr>
          <w:p w14:paraId="45DFD1AD"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367BA2E7"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510BDD35" w14:textId="77777777" w:rsidR="0047764F" w:rsidRDefault="0047764F"/>
    <w:p w14:paraId="6A206E1A" w14:textId="20680170"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Please tick any of the following that apply to you. </w:t>
      </w:r>
    </w:p>
    <w:p w14:paraId="52A666F2" w14:textId="57F5EE00" w:rsidR="0047764F" w:rsidRDefault="00BA18CF">
      <w:r>
        <w:t>Eight respondents reported having a health condition, with responses including hearing impairment, learning impairments, mental health issues and long-standing health conditions.</w:t>
      </w:r>
    </w:p>
    <w:p w14:paraId="7B046887" w14:textId="4F322AF2"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How would you describe your Welsh language skills? </w:t>
      </w:r>
    </w:p>
    <w:tbl>
      <w:tblPr>
        <w:tblStyle w:val="GridTable4-Accent1"/>
        <w:tblW w:w="2880" w:type="dxa"/>
        <w:tblLook w:val="04E0" w:firstRow="1" w:lastRow="1" w:firstColumn="1" w:lastColumn="0" w:noHBand="0" w:noVBand="1"/>
      </w:tblPr>
      <w:tblGrid>
        <w:gridCol w:w="1213"/>
        <w:gridCol w:w="960"/>
        <w:gridCol w:w="960"/>
      </w:tblGrid>
      <w:tr w:rsidR="003355F4" w:rsidRPr="00B9189F" w14:paraId="67494E6E" w14:textId="77777777" w:rsidTr="003355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252D26" w14:textId="77777777" w:rsidR="003355F4" w:rsidRPr="00B9189F" w:rsidRDefault="003355F4" w:rsidP="003355F4">
            <w:pPr>
              <w:jc w:val="right"/>
              <w:rPr>
                <w:rFonts w:ascii="Times New Roman" w:eastAsia="Times New Roman" w:hAnsi="Times New Roman"/>
                <w:sz w:val="24"/>
                <w:szCs w:val="24"/>
                <w:lang w:eastAsia="en-GB"/>
              </w:rPr>
            </w:pPr>
          </w:p>
        </w:tc>
        <w:tc>
          <w:tcPr>
            <w:tcW w:w="960" w:type="dxa"/>
            <w:noWrap/>
            <w:hideMark/>
          </w:tcPr>
          <w:p w14:paraId="1B41F308" w14:textId="77777777" w:rsidR="003355F4" w:rsidRPr="00B9189F" w:rsidRDefault="003355F4"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4C1546C8" w14:textId="77777777" w:rsidR="003355F4" w:rsidRPr="00B9189F" w:rsidRDefault="003355F4"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355F4" w:rsidRPr="00B9189F" w14:paraId="7451A104"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52C1C2"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None</w:t>
            </w:r>
          </w:p>
        </w:tc>
        <w:tc>
          <w:tcPr>
            <w:tcW w:w="960" w:type="dxa"/>
            <w:noWrap/>
            <w:hideMark/>
          </w:tcPr>
          <w:p w14:paraId="3BDFE341"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16</w:t>
            </w:r>
          </w:p>
        </w:tc>
        <w:tc>
          <w:tcPr>
            <w:tcW w:w="960" w:type="dxa"/>
            <w:noWrap/>
            <w:hideMark/>
          </w:tcPr>
          <w:p w14:paraId="171DFBCD"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13.9</w:t>
            </w:r>
          </w:p>
        </w:tc>
      </w:tr>
      <w:tr w:rsidR="003355F4" w:rsidRPr="00B9189F" w14:paraId="135902BD"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9B0378"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Learner</w:t>
            </w:r>
          </w:p>
        </w:tc>
        <w:tc>
          <w:tcPr>
            <w:tcW w:w="960" w:type="dxa"/>
            <w:noWrap/>
            <w:hideMark/>
          </w:tcPr>
          <w:p w14:paraId="27E11DE3"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37</w:t>
            </w:r>
          </w:p>
        </w:tc>
        <w:tc>
          <w:tcPr>
            <w:tcW w:w="960" w:type="dxa"/>
            <w:noWrap/>
            <w:hideMark/>
          </w:tcPr>
          <w:p w14:paraId="02445AB8"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32.2</w:t>
            </w:r>
          </w:p>
        </w:tc>
      </w:tr>
      <w:tr w:rsidR="003355F4" w:rsidRPr="00B9189F" w14:paraId="72E5F484"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CAC17C"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Basic</w:t>
            </w:r>
          </w:p>
        </w:tc>
        <w:tc>
          <w:tcPr>
            <w:tcW w:w="960" w:type="dxa"/>
            <w:noWrap/>
            <w:hideMark/>
          </w:tcPr>
          <w:p w14:paraId="756DA50F"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26</w:t>
            </w:r>
          </w:p>
        </w:tc>
        <w:tc>
          <w:tcPr>
            <w:tcW w:w="960" w:type="dxa"/>
            <w:noWrap/>
            <w:hideMark/>
          </w:tcPr>
          <w:p w14:paraId="0A6229B0"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22.6</w:t>
            </w:r>
          </w:p>
        </w:tc>
      </w:tr>
      <w:tr w:rsidR="003355F4" w:rsidRPr="00B9189F" w14:paraId="2B2AB7B4"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E252E7"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Moderate</w:t>
            </w:r>
          </w:p>
        </w:tc>
        <w:tc>
          <w:tcPr>
            <w:tcW w:w="960" w:type="dxa"/>
            <w:noWrap/>
            <w:hideMark/>
          </w:tcPr>
          <w:p w14:paraId="579357EF"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20</w:t>
            </w:r>
          </w:p>
        </w:tc>
        <w:tc>
          <w:tcPr>
            <w:tcW w:w="960" w:type="dxa"/>
            <w:noWrap/>
            <w:hideMark/>
          </w:tcPr>
          <w:p w14:paraId="4AA15AF1"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17.4</w:t>
            </w:r>
          </w:p>
        </w:tc>
      </w:tr>
      <w:tr w:rsidR="003355F4" w:rsidRPr="00B9189F" w14:paraId="38D084D1"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D63A4D"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Fluent</w:t>
            </w:r>
          </w:p>
        </w:tc>
        <w:tc>
          <w:tcPr>
            <w:tcW w:w="960" w:type="dxa"/>
            <w:noWrap/>
            <w:hideMark/>
          </w:tcPr>
          <w:p w14:paraId="55876181"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16</w:t>
            </w:r>
          </w:p>
        </w:tc>
        <w:tc>
          <w:tcPr>
            <w:tcW w:w="960" w:type="dxa"/>
            <w:noWrap/>
            <w:hideMark/>
          </w:tcPr>
          <w:p w14:paraId="45B48148"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13.9</w:t>
            </w:r>
          </w:p>
        </w:tc>
      </w:tr>
      <w:tr w:rsidR="003355F4" w:rsidRPr="00B9189F" w14:paraId="3FDF1FB3" w14:textId="77777777" w:rsidTr="003355F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8421B7" w14:textId="77777777" w:rsidR="003355F4" w:rsidRPr="00B9189F" w:rsidRDefault="003355F4" w:rsidP="003355F4">
            <w:pPr>
              <w:jc w:val="right"/>
              <w:rPr>
                <w:rFonts w:eastAsia="Times New Roman" w:cs="Calibri"/>
                <w:i/>
                <w:iCs/>
                <w:sz w:val="24"/>
                <w:szCs w:val="24"/>
                <w:lang w:eastAsia="en-GB"/>
              </w:rPr>
            </w:pPr>
          </w:p>
        </w:tc>
        <w:tc>
          <w:tcPr>
            <w:tcW w:w="960" w:type="dxa"/>
            <w:noWrap/>
            <w:hideMark/>
          </w:tcPr>
          <w:p w14:paraId="120E3084" w14:textId="77777777" w:rsidR="003355F4" w:rsidRPr="00B9189F" w:rsidRDefault="003355F4" w:rsidP="003355F4">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4567F2EC" w14:textId="77777777" w:rsidR="003355F4" w:rsidRPr="00B9189F" w:rsidRDefault="003355F4" w:rsidP="003355F4">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1F8DEDEA" w14:textId="77777777" w:rsidR="0047764F" w:rsidRDefault="0047764F"/>
    <w:p w14:paraId="49B784A1" w14:textId="54C8345E"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What is your Ethnic group?</w:t>
      </w:r>
    </w:p>
    <w:tbl>
      <w:tblPr>
        <w:tblStyle w:val="GridTable4-Accent1"/>
        <w:tblW w:w="8011" w:type="dxa"/>
        <w:tblLook w:val="04E0" w:firstRow="1" w:lastRow="1" w:firstColumn="1" w:lastColumn="0" w:noHBand="0" w:noVBand="1"/>
      </w:tblPr>
      <w:tblGrid>
        <w:gridCol w:w="6091"/>
        <w:gridCol w:w="960"/>
        <w:gridCol w:w="960"/>
      </w:tblGrid>
      <w:tr w:rsidR="003355F4" w:rsidRPr="00B9189F" w14:paraId="742B5A84" w14:textId="77777777" w:rsidTr="003355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B08E9AC" w14:textId="77777777" w:rsidR="003355F4" w:rsidRPr="00B9189F" w:rsidRDefault="003355F4" w:rsidP="003355F4">
            <w:pPr>
              <w:jc w:val="right"/>
              <w:rPr>
                <w:rFonts w:ascii="Times New Roman" w:eastAsia="Times New Roman" w:hAnsi="Times New Roman"/>
                <w:sz w:val="24"/>
                <w:szCs w:val="24"/>
                <w:lang w:eastAsia="en-GB"/>
              </w:rPr>
            </w:pPr>
          </w:p>
        </w:tc>
        <w:tc>
          <w:tcPr>
            <w:tcW w:w="960" w:type="dxa"/>
            <w:noWrap/>
            <w:hideMark/>
          </w:tcPr>
          <w:p w14:paraId="0FF938AA" w14:textId="77777777" w:rsidR="003355F4" w:rsidRPr="00B9189F" w:rsidRDefault="003355F4"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66FF88AE" w14:textId="77777777" w:rsidR="003355F4" w:rsidRPr="00B9189F" w:rsidRDefault="003355F4"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w:t>
            </w:r>
          </w:p>
        </w:tc>
      </w:tr>
      <w:tr w:rsidR="003355F4" w:rsidRPr="00B9189F" w14:paraId="1930CD24"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E3C7BF4"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White - Welsh / English / Scottish / Northern Irish / British </w:t>
            </w:r>
          </w:p>
        </w:tc>
        <w:tc>
          <w:tcPr>
            <w:tcW w:w="960" w:type="dxa"/>
            <w:noWrap/>
            <w:hideMark/>
          </w:tcPr>
          <w:p w14:paraId="316C1F2D"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76</w:t>
            </w:r>
          </w:p>
        </w:tc>
        <w:tc>
          <w:tcPr>
            <w:tcW w:w="960" w:type="dxa"/>
            <w:noWrap/>
            <w:hideMark/>
          </w:tcPr>
          <w:p w14:paraId="1BF4CB87"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66.1</w:t>
            </w:r>
          </w:p>
        </w:tc>
      </w:tr>
      <w:tr w:rsidR="003355F4" w:rsidRPr="00B9189F" w14:paraId="1F258F62"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03AA26B"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Other White background</w:t>
            </w:r>
          </w:p>
        </w:tc>
        <w:tc>
          <w:tcPr>
            <w:tcW w:w="960" w:type="dxa"/>
            <w:noWrap/>
            <w:hideMark/>
          </w:tcPr>
          <w:p w14:paraId="64758928"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w:t>
            </w:r>
          </w:p>
        </w:tc>
        <w:tc>
          <w:tcPr>
            <w:tcW w:w="960" w:type="dxa"/>
            <w:noWrap/>
            <w:hideMark/>
          </w:tcPr>
          <w:p w14:paraId="0C1BBCC5"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6.1</w:t>
            </w:r>
          </w:p>
        </w:tc>
      </w:tr>
      <w:tr w:rsidR="003355F4" w:rsidRPr="00B9189F" w14:paraId="68145278"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FA76D1"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Asian</w:t>
            </w:r>
          </w:p>
        </w:tc>
        <w:tc>
          <w:tcPr>
            <w:tcW w:w="960" w:type="dxa"/>
            <w:noWrap/>
            <w:hideMark/>
          </w:tcPr>
          <w:p w14:paraId="69AD366B"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19</w:t>
            </w:r>
          </w:p>
        </w:tc>
        <w:tc>
          <w:tcPr>
            <w:tcW w:w="960" w:type="dxa"/>
            <w:noWrap/>
            <w:hideMark/>
          </w:tcPr>
          <w:p w14:paraId="350DA8DF"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16.5</w:t>
            </w:r>
          </w:p>
        </w:tc>
      </w:tr>
      <w:tr w:rsidR="003355F4" w:rsidRPr="00B9189F" w14:paraId="2D31DB6D"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EACAF2A"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Black</w:t>
            </w:r>
          </w:p>
        </w:tc>
        <w:tc>
          <w:tcPr>
            <w:tcW w:w="960" w:type="dxa"/>
            <w:noWrap/>
            <w:hideMark/>
          </w:tcPr>
          <w:p w14:paraId="71C8DBD6"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w:t>
            </w:r>
          </w:p>
        </w:tc>
        <w:tc>
          <w:tcPr>
            <w:tcW w:w="960" w:type="dxa"/>
            <w:noWrap/>
            <w:hideMark/>
          </w:tcPr>
          <w:p w14:paraId="41A68B11"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3.5</w:t>
            </w:r>
          </w:p>
        </w:tc>
      </w:tr>
      <w:tr w:rsidR="003355F4" w:rsidRPr="00B9189F" w14:paraId="4B4C13AD"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CBBACAD"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Mixed</w:t>
            </w:r>
          </w:p>
        </w:tc>
        <w:tc>
          <w:tcPr>
            <w:tcW w:w="960" w:type="dxa"/>
            <w:noWrap/>
            <w:hideMark/>
          </w:tcPr>
          <w:p w14:paraId="76DC5F02"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6</w:t>
            </w:r>
          </w:p>
        </w:tc>
        <w:tc>
          <w:tcPr>
            <w:tcW w:w="960" w:type="dxa"/>
            <w:noWrap/>
            <w:hideMark/>
          </w:tcPr>
          <w:p w14:paraId="7F35BACC"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5.2</w:t>
            </w:r>
          </w:p>
        </w:tc>
      </w:tr>
      <w:tr w:rsidR="003355F4" w:rsidRPr="00B9189F" w14:paraId="31EBB04C"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09BBF85"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Prefer not to say</w:t>
            </w:r>
          </w:p>
        </w:tc>
        <w:tc>
          <w:tcPr>
            <w:tcW w:w="960" w:type="dxa"/>
            <w:noWrap/>
            <w:hideMark/>
          </w:tcPr>
          <w:p w14:paraId="320F2BD5"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w:t>
            </w:r>
          </w:p>
        </w:tc>
        <w:tc>
          <w:tcPr>
            <w:tcW w:w="960" w:type="dxa"/>
            <w:noWrap/>
            <w:hideMark/>
          </w:tcPr>
          <w:p w14:paraId="0B114E0B"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2.6</w:t>
            </w:r>
          </w:p>
        </w:tc>
      </w:tr>
      <w:tr w:rsidR="003355F4" w:rsidRPr="00B9189F" w14:paraId="01E1808C" w14:textId="77777777" w:rsidTr="003355F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9D72535" w14:textId="77777777" w:rsidR="003355F4" w:rsidRPr="00B9189F" w:rsidRDefault="003355F4" w:rsidP="003355F4">
            <w:pPr>
              <w:jc w:val="right"/>
              <w:rPr>
                <w:rFonts w:eastAsia="Times New Roman" w:cs="Calibri"/>
                <w:i/>
                <w:iCs/>
                <w:sz w:val="24"/>
                <w:szCs w:val="24"/>
                <w:lang w:eastAsia="en-GB"/>
              </w:rPr>
            </w:pPr>
          </w:p>
        </w:tc>
        <w:tc>
          <w:tcPr>
            <w:tcW w:w="960" w:type="dxa"/>
            <w:noWrap/>
            <w:hideMark/>
          </w:tcPr>
          <w:p w14:paraId="0DBB34AE" w14:textId="77777777" w:rsidR="003355F4" w:rsidRPr="00B9189F" w:rsidRDefault="003355F4" w:rsidP="003355F4">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61E0A331" w14:textId="77777777" w:rsidR="003355F4" w:rsidRPr="00B9189F" w:rsidRDefault="003355F4" w:rsidP="003355F4">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7A82E7FB" w14:textId="17F2691F" w:rsidR="00DE31DA" w:rsidRPr="0047764F" w:rsidRDefault="00DE31DA">
      <w:r>
        <w:br w:type="page"/>
      </w:r>
    </w:p>
    <w:p w14:paraId="40BC2A40" w14:textId="46BEA081" w:rsidR="00DE31DA" w:rsidRDefault="00DE31DA" w:rsidP="00DE31DA">
      <w:pPr>
        <w:pStyle w:val="Heading1"/>
      </w:pPr>
      <w:bookmarkStart w:id="25" w:name="_Appendix_1_–"/>
      <w:bookmarkStart w:id="26" w:name="_Toc127275542"/>
      <w:bookmarkEnd w:id="25"/>
      <w:r w:rsidRPr="00DE31DA">
        <w:lastRenderedPageBreak/>
        <w:t xml:space="preserve">Appendix </w:t>
      </w:r>
      <w:r w:rsidR="0090063A">
        <w:t>1</w:t>
      </w:r>
      <w:r w:rsidRPr="00DE31DA">
        <w:t xml:space="preserve"> – </w:t>
      </w:r>
      <w:bookmarkEnd w:id="24"/>
      <w:r w:rsidR="003A4921">
        <w:t>School Funding: Tell us why you d</w:t>
      </w:r>
      <w:r w:rsidR="00556CCD">
        <w:t>isagree with</w:t>
      </w:r>
      <w:r w:rsidR="003A4921">
        <w:t xml:space="preserve"> this </w:t>
      </w:r>
      <w:r w:rsidR="00556CCD">
        <w:t>approach</w:t>
      </w:r>
      <w:bookmarkEnd w:id="26"/>
      <w:r w:rsidRPr="00DE31DA">
        <w:t xml:space="preserve"> </w:t>
      </w:r>
    </w:p>
    <w:p w14:paraId="4CEE97CA" w14:textId="77777777" w:rsidR="00E55C45" w:rsidRDefault="00E55C45"/>
    <w:tbl>
      <w:tblPr>
        <w:tblStyle w:val="GridTable4-Accent1"/>
        <w:tblW w:w="9634" w:type="dxa"/>
        <w:tblLook w:val="04E0" w:firstRow="1" w:lastRow="1" w:firstColumn="1" w:lastColumn="0" w:noHBand="0" w:noVBand="1"/>
      </w:tblPr>
      <w:tblGrid>
        <w:gridCol w:w="2069"/>
        <w:gridCol w:w="719"/>
        <w:gridCol w:w="642"/>
        <w:gridCol w:w="6204"/>
      </w:tblGrid>
      <w:tr w:rsidR="00E55C45" w:rsidRPr="0058185B" w14:paraId="28EA3FFD" w14:textId="77777777" w:rsidTr="00E55C4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3650A3C" w14:textId="77777777" w:rsidR="00E55C45" w:rsidRPr="003E3CED" w:rsidRDefault="00E55C45" w:rsidP="00B643C6">
            <w:pPr>
              <w:rPr>
                <w:rFonts w:eastAsia="Times New Roman" w:cstheme="minorHAnsi"/>
                <w:sz w:val="24"/>
                <w:szCs w:val="24"/>
                <w:lang w:eastAsia="en-GB"/>
              </w:rPr>
            </w:pPr>
            <w:r w:rsidRPr="003E3CED">
              <w:rPr>
                <w:rFonts w:eastAsia="Times New Roman" w:cstheme="minorHAnsi"/>
                <w:sz w:val="24"/>
                <w:szCs w:val="24"/>
                <w:lang w:eastAsia="en-GB"/>
              </w:rPr>
              <w:t>Theme</w:t>
            </w:r>
          </w:p>
        </w:tc>
        <w:tc>
          <w:tcPr>
            <w:tcW w:w="719" w:type="dxa"/>
            <w:noWrap/>
            <w:hideMark/>
          </w:tcPr>
          <w:p w14:paraId="364689F9" w14:textId="77777777" w:rsidR="00E55C45" w:rsidRPr="003E3CED" w:rsidRDefault="00E55C45"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No.</w:t>
            </w:r>
          </w:p>
        </w:tc>
        <w:tc>
          <w:tcPr>
            <w:tcW w:w="642" w:type="dxa"/>
            <w:noWrap/>
            <w:hideMark/>
          </w:tcPr>
          <w:p w14:paraId="4B27D7B1" w14:textId="77777777" w:rsidR="00E55C45" w:rsidRPr="003E3CED" w:rsidRDefault="00E55C45"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w:t>
            </w:r>
          </w:p>
        </w:tc>
        <w:tc>
          <w:tcPr>
            <w:tcW w:w="6204" w:type="dxa"/>
            <w:noWrap/>
            <w:hideMark/>
          </w:tcPr>
          <w:p w14:paraId="528A9105" w14:textId="77777777" w:rsidR="00E55C45" w:rsidRPr="003E3CED" w:rsidRDefault="00E55C45"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Example Comments</w:t>
            </w:r>
          </w:p>
        </w:tc>
      </w:tr>
      <w:tr w:rsidR="00E55C45" w:rsidRPr="0058185B" w14:paraId="4CC57BDD" w14:textId="77777777" w:rsidTr="00E55C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DA59837" w14:textId="585C08F5" w:rsidR="00E55C45" w:rsidRPr="00E55C45" w:rsidRDefault="00E55C45" w:rsidP="00E55C45">
            <w:pPr>
              <w:rPr>
                <w:rFonts w:ascii="Calibri" w:eastAsia="Times New Roman" w:hAnsi="Calibri" w:cs="Calibri"/>
                <w:color w:val="000000"/>
                <w:sz w:val="24"/>
                <w:szCs w:val="24"/>
                <w:lang w:eastAsia="en-GB"/>
              </w:rPr>
            </w:pPr>
            <w:r w:rsidRPr="00E55C45">
              <w:rPr>
                <w:rFonts w:eastAsia="Times New Roman" w:cs="Calibri"/>
                <w:color w:val="000000"/>
                <w:sz w:val="24"/>
                <w:szCs w:val="24"/>
                <w:lang w:eastAsia="en-GB"/>
              </w:rPr>
              <w:t>Schools should also look for efficiencies / share burden</w:t>
            </w:r>
          </w:p>
        </w:tc>
        <w:tc>
          <w:tcPr>
            <w:tcW w:w="719" w:type="dxa"/>
            <w:noWrap/>
          </w:tcPr>
          <w:p w14:paraId="14CD3E84" w14:textId="7A22C38F" w:rsidR="00E55C45" w:rsidRPr="005F2EF1" w:rsidRDefault="00E55C45"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488</w:t>
            </w:r>
          </w:p>
        </w:tc>
        <w:tc>
          <w:tcPr>
            <w:tcW w:w="642" w:type="dxa"/>
            <w:noWrap/>
          </w:tcPr>
          <w:p w14:paraId="20E3FAD6" w14:textId="2D53A794" w:rsidR="00E55C45" w:rsidRPr="005F2EF1" w:rsidRDefault="00E55C45"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76.6</w:t>
            </w:r>
          </w:p>
        </w:tc>
        <w:tc>
          <w:tcPr>
            <w:tcW w:w="6204" w:type="dxa"/>
            <w:noWrap/>
          </w:tcPr>
          <w:p w14:paraId="78CE9B83" w14:textId="2F711130" w:rsidR="00E55C45" w:rsidRPr="00D93F3E" w:rsidRDefault="003B3723"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T</w:t>
            </w:r>
            <w:r w:rsidR="00042CC8" w:rsidRPr="00D93F3E">
              <w:rPr>
                <w:i/>
                <w:sz w:val="24"/>
                <w:szCs w:val="24"/>
              </w:rPr>
              <w:t>hey have to find savings just like any other public service</w:t>
            </w:r>
          </w:p>
          <w:p w14:paraId="59937446" w14:textId="77777777"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 still look to save when can</w:t>
            </w:r>
          </w:p>
          <w:p w14:paraId="748A1ABA" w14:textId="77777777"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There are always ways to make savings, however small</w:t>
            </w:r>
          </w:p>
          <w:p w14:paraId="6B1B613F" w14:textId="77777777"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I have experience of school budgeting and the money is there.  We are overpaying certain staff members and have people inept controlling the finances.</w:t>
            </w:r>
          </w:p>
          <w:p w14:paraId="7031B407" w14:textId="536BCC6E"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 xml:space="preserve">Schoolchildren should not suffer but such a </w:t>
            </w:r>
            <w:r w:rsidR="003B3723" w:rsidRPr="00D93F3E">
              <w:rPr>
                <w:i/>
                <w:sz w:val="24"/>
                <w:szCs w:val="24"/>
              </w:rPr>
              <w:t>huge increase</w:t>
            </w:r>
            <w:r w:rsidRPr="00D93F3E">
              <w:rPr>
                <w:i/>
                <w:sz w:val="24"/>
                <w:szCs w:val="24"/>
              </w:rPr>
              <w:t xml:space="preserve"> should be queried in case savings can be made</w:t>
            </w:r>
          </w:p>
          <w:p w14:paraId="651AB603" w14:textId="7F24CFE2" w:rsidR="00042CC8" w:rsidRPr="00D93F3E" w:rsidRDefault="00D93F3E"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Whilst I don't object wholesale, I would expect that schools could introduce cost saving, such as reduced heating, which may only provide some savings</w:t>
            </w:r>
          </w:p>
        </w:tc>
      </w:tr>
      <w:tr w:rsidR="00E55C45" w:rsidRPr="0058185B" w14:paraId="70B1CC32" w14:textId="77777777" w:rsidTr="00E55C4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F2DA0E8" w14:textId="03351B43" w:rsidR="00E55C45" w:rsidRPr="00E55C45" w:rsidRDefault="00E55C45" w:rsidP="00E55C45">
            <w:pPr>
              <w:rPr>
                <w:rFonts w:ascii="Calibri" w:eastAsia="Times New Roman" w:hAnsi="Calibri" w:cs="Calibri"/>
                <w:color w:val="000000"/>
                <w:sz w:val="24"/>
                <w:szCs w:val="24"/>
                <w:lang w:eastAsia="en-GB"/>
              </w:rPr>
            </w:pPr>
            <w:r w:rsidRPr="00E55C45">
              <w:rPr>
                <w:rFonts w:ascii="Calibri" w:eastAsia="Times New Roman" w:hAnsi="Calibri" w:cs="Calibri"/>
                <w:color w:val="000000"/>
                <w:sz w:val="24"/>
                <w:szCs w:val="24"/>
                <w:lang w:eastAsia="en-GB"/>
              </w:rPr>
              <w:t>Schools/Education have inefficiencies / waste money / spend unwisely</w:t>
            </w:r>
          </w:p>
        </w:tc>
        <w:tc>
          <w:tcPr>
            <w:tcW w:w="719" w:type="dxa"/>
            <w:noWrap/>
          </w:tcPr>
          <w:p w14:paraId="2482B308" w14:textId="308E4611" w:rsidR="00E55C45" w:rsidRPr="005F2EF1" w:rsidRDefault="00E55C45"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85</w:t>
            </w:r>
          </w:p>
        </w:tc>
        <w:tc>
          <w:tcPr>
            <w:tcW w:w="642" w:type="dxa"/>
            <w:noWrap/>
          </w:tcPr>
          <w:p w14:paraId="451B1013" w14:textId="0787EB6D" w:rsidR="00E55C45" w:rsidRPr="005F2EF1" w:rsidRDefault="00E55C45"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13.3</w:t>
            </w:r>
          </w:p>
        </w:tc>
        <w:tc>
          <w:tcPr>
            <w:tcW w:w="6204" w:type="dxa"/>
            <w:noWrap/>
          </w:tcPr>
          <w:p w14:paraId="01ACEB21" w14:textId="77777777" w:rsidR="00E55C45"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There is mismanagement across the Council portfolio, and schools are no exception</w:t>
            </w:r>
          </w:p>
          <w:p w14:paraId="0E6244A6" w14:textId="7777777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There are clear savings to be made in schools. The first and last weeks of any term are wasted on exercises such as school concerts with no real teaching occurring. Close the schools for these periods or provide proper teaching of the curriculum</w:t>
            </w:r>
          </w:p>
          <w:p w14:paraId="63A0BF65" w14:textId="7777777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Schools can make savings by ditching Welsh for non-speakers and diversity projects</w:t>
            </w:r>
          </w:p>
          <w:p w14:paraId="70D6F941" w14:textId="7777777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Teachers are overpaid and the schools badly managed, they will just waste the money.</w:t>
            </w:r>
          </w:p>
          <w:p w14:paraId="3A447E65" w14:textId="772E4C24"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Schools simply must have inefficiency in them. It simply isn’t fair that other services and taxpayers support that.</w:t>
            </w:r>
          </w:p>
        </w:tc>
      </w:tr>
      <w:tr w:rsidR="00E55C45" w:rsidRPr="0058185B" w14:paraId="55549CFE" w14:textId="77777777" w:rsidTr="00E55C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A7E4827" w14:textId="4602C2AA" w:rsidR="00E55C45" w:rsidRPr="00E55C45" w:rsidRDefault="00E55C45" w:rsidP="00E55C45">
            <w:pPr>
              <w:rPr>
                <w:rFonts w:eastAsia="Times New Roman" w:cs="Calibri"/>
                <w:color w:val="000000"/>
                <w:lang w:eastAsia="en-GB"/>
              </w:rPr>
            </w:pPr>
            <w:r w:rsidRPr="00E55C45">
              <w:rPr>
                <w:rFonts w:ascii="Calibri" w:eastAsia="Times New Roman" w:hAnsi="Calibri" w:cs="Calibri"/>
                <w:color w:val="000000"/>
                <w:sz w:val="24"/>
                <w:szCs w:val="24"/>
                <w:lang w:eastAsia="en-GB"/>
              </w:rPr>
              <w:t xml:space="preserve">Schools have reserves </w:t>
            </w:r>
            <w:r w:rsidRPr="00E55C45">
              <w:rPr>
                <w:rFonts w:eastAsia="Times New Roman" w:cs="Calibri"/>
                <w:color w:val="000000"/>
                <w:lang w:eastAsia="en-GB"/>
              </w:rPr>
              <w:t>/ can</w:t>
            </w:r>
            <w:r w:rsidRPr="00E55C45">
              <w:rPr>
                <w:rFonts w:ascii="Calibri" w:eastAsia="Times New Roman" w:hAnsi="Calibri" w:cs="Calibri"/>
                <w:color w:val="000000"/>
                <w:sz w:val="24"/>
                <w:szCs w:val="24"/>
                <w:lang w:eastAsia="en-GB"/>
              </w:rPr>
              <w:t xml:space="preserve"> get money from elsewhere</w:t>
            </w:r>
          </w:p>
        </w:tc>
        <w:tc>
          <w:tcPr>
            <w:tcW w:w="719" w:type="dxa"/>
            <w:noWrap/>
          </w:tcPr>
          <w:p w14:paraId="69A2CDF1" w14:textId="5D210B02"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37</w:t>
            </w:r>
          </w:p>
        </w:tc>
        <w:tc>
          <w:tcPr>
            <w:tcW w:w="642" w:type="dxa"/>
            <w:noWrap/>
          </w:tcPr>
          <w:p w14:paraId="25C38539" w14:textId="4A14BCC6"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5.8</w:t>
            </w:r>
          </w:p>
        </w:tc>
        <w:tc>
          <w:tcPr>
            <w:tcW w:w="6204" w:type="dxa"/>
            <w:noWrap/>
          </w:tcPr>
          <w:p w14:paraId="18EF2810" w14:textId="77777777" w:rsidR="00E55C45"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What reserves are schools using first?</w:t>
            </w:r>
          </w:p>
          <w:p w14:paraId="627A37F2" w14:textId="15F2C7EA"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can do more to raise funds by doing the following: social enterprises, raising funds through running a food cooperative. Opening schools to be used as community spaces i.e. hiring of facilities and shared spaces. For example, running Car boot sales. Adult learning courses on weekends.</w:t>
            </w:r>
          </w:p>
          <w:p w14:paraId="669A1315" w14:textId="77777777"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 be encouraged to raise funds themselves it’s good for children and the community.</w:t>
            </w:r>
          </w:p>
          <w:p w14:paraId="58DA9A0C" w14:textId="270A3751"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shouldn't be exempt from the funding pressures and many have significant reserves they can draw on.</w:t>
            </w:r>
          </w:p>
        </w:tc>
      </w:tr>
      <w:tr w:rsidR="00E55C45" w:rsidRPr="0058185B" w14:paraId="278EBF7B" w14:textId="77777777" w:rsidTr="00E55C4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0B14C09" w14:textId="71D9C0CD" w:rsidR="00E55C45" w:rsidRPr="00E55C45" w:rsidRDefault="00E55C45" w:rsidP="00E55C45">
            <w:pPr>
              <w:rPr>
                <w:rFonts w:eastAsia="Times New Roman" w:cs="Calibri"/>
                <w:color w:val="000000"/>
                <w:lang w:eastAsia="en-GB"/>
              </w:rPr>
            </w:pPr>
            <w:r w:rsidRPr="00E55C45">
              <w:rPr>
                <w:rFonts w:ascii="Calibri" w:eastAsia="Times New Roman" w:hAnsi="Calibri" w:cs="Calibri"/>
                <w:color w:val="000000"/>
                <w:sz w:val="24"/>
                <w:szCs w:val="24"/>
                <w:lang w:eastAsia="en-GB"/>
              </w:rPr>
              <w:t>Effect on other areas</w:t>
            </w:r>
          </w:p>
        </w:tc>
        <w:tc>
          <w:tcPr>
            <w:tcW w:w="719" w:type="dxa"/>
            <w:noWrap/>
          </w:tcPr>
          <w:p w14:paraId="3CBED81A" w14:textId="040CDFA9"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31</w:t>
            </w:r>
          </w:p>
        </w:tc>
        <w:tc>
          <w:tcPr>
            <w:tcW w:w="642" w:type="dxa"/>
            <w:noWrap/>
          </w:tcPr>
          <w:p w14:paraId="00752754" w14:textId="170D794E"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4.9</w:t>
            </w:r>
          </w:p>
        </w:tc>
        <w:tc>
          <w:tcPr>
            <w:tcW w:w="6204" w:type="dxa"/>
            <w:noWrap/>
          </w:tcPr>
          <w:p w14:paraId="699823E1" w14:textId="3F1CE210" w:rsidR="00E55C45"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We are now at a stage where you are proposing devastating cuts to other well-loved and needed services. I feel all services therefore need to look at where savings can be made.</w:t>
            </w:r>
          </w:p>
          <w:p w14:paraId="4A404B56" w14:textId="7777777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money needs to go on health services</w:t>
            </w:r>
          </w:p>
          <w:p w14:paraId="0843F962" w14:textId="7777777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lastRenderedPageBreak/>
              <w:t>Because this will be taken from other more valuable services such as housing</w:t>
            </w:r>
          </w:p>
          <w:p w14:paraId="297278BD" w14:textId="528D5873"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Other sectors also require funding... will you be funding this in full?? Healthcare, social care, police, fire service, highways. etc. etc.</w:t>
            </w:r>
          </w:p>
        </w:tc>
      </w:tr>
      <w:tr w:rsidR="00E55C45" w:rsidRPr="0058185B" w14:paraId="2A75BBB3" w14:textId="77777777" w:rsidTr="00E55C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1DA5676" w14:textId="5099E04A" w:rsidR="00E55C45" w:rsidRPr="00E55C45" w:rsidRDefault="00E55C45" w:rsidP="00E55C45">
            <w:pPr>
              <w:rPr>
                <w:rFonts w:eastAsia="Times New Roman" w:cs="Calibri"/>
                <w:color w:val="000000"/>
                <w:lang w:eastAsia="en-GB"/>
              </w:rPr>
            </w:pPr>
            <w:r w:rsidRPr="00E55C45">
              <w:rPr>
                <w:rFonts w:ascii="Calibri" w:eastAsia="Times New Roman" w:hAnsi="Calibri" w:cs="Calibri"/>
                <w:color w:val="000000"/>
                <w:sz w:val="24"/>
                <w:szCs w:val="24"/>
                <w:lang w:eastAsia="en-GB"/>
              </w:rPr>
              <w:lastRenderedPageBreak/>
              <w:t>I don't have children/ don’t care about education</w:t>
            </w:r>
          </w:p>
        </w:tc>
        <w:tc>
          <w:tcPr>
            <w:tcW w:w="719" w:type="dxa"/>
            <w:noWrap/>
          </w:tcPr>
          <w:p w14:paraId="7033C92D" w14:textId="678B73BD"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17</w:t>
            </w:r>
          </w:p>
        </w:tc>
        <w:tc>
          <w:tcPr>
            <w:tcW w:w="642" w:type="dxa"/>
            <w:noWrap/>
          </w:tcPr>
          <w:p w14:paraId="0DB9BB29" w14:textId="0EBBCEF9"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2.7</w:t>
            </w:r>
          </w:p>
        </w:tc>
        <w:tc>
          <w:tcPr>
            <w:tcW w:w="6204" w:type="dxa"/>
            <w:noWrap/>
          </w:tcPr>
          <w:p w14:paraId="1CB2E800" w14:textId="77777777" w:rsidR="00E55C45" w:rsidRPr="00D93F3E" w:rsidRDefault="00E55C45"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 xml:space="preserve">I don't have children, why </w:t>
            </w:r>
            <w:proofErr w:type="spellStart"/>
            <w:r w:rsidRPr="00D93F3E">
              <w:rPr>
                <w:i/>
                <w:sz w:val="24"/>
                <w:szCs w:val="24"/>
              </w:rPr>
              <w:t>penalise</w:t>
            </w:r>
            <w:proofErr w:type="spellEnd"/>
            <w:r w:rsidRPr="00D93F3E">
              <w:rPr>
                <w:i/>
                <w:sz w:val="24"/>
                <w:szCs w:val="24"/>
              </w:rPr>
              <w:t xml:space="preserve"> me</w:t>
            </w:r>
          </w:p>
          <w:p w14:paraId="6707B7A0" w14:textId="77777777" w:rsidR="00E55C45"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Ask parents to help fund it! People choose to have children, they should help fund it! Stop passing costs onto others! I know you’re not asking all to pay, but why should my council tax help fund this ridiculous idea!</w:t>
            </w:r>
          </w:p>
          <w:p w14:paraId="294DD875" w14:textId="58554CF6"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Education not a priority</w:t>
            </w:r>
          </w:p>
        </w:tc>
      </w:tr>
      <w:tr w:rsidR="00E55C45" w:rsidRPr="0058185B" w14:paraId="73967F97" w14:textId="77777777" w:rsidTr="00E55C4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17295B3" w14:textId="248CE5B0" w:rsidR="00E55C45" w:rsidRPr="00E55C45" w:rsidRDefault="00E55C45" w:rsidP="00E55C45">
            <w:pPr>
              <w:rPr>
                <w:rFonts w:eastAsia="Times New Roman" w:cs="Calibri"/>
                <w:color w:val="000000"/>
                <w:lang w:eastAsia="en-GB"/>
              </w:rPr>
            </w:pPr>
            <w:r w:rsidRPr="00E55C45">
              <w:rPr>
                <w:rFonts w:ascii="Calibri" w:eastAsia="Times New Roman" w:hAnsi="Calibri" w:cs="Calibri"/>
                <w:color w:val="000000"/>
                <w:sz w:val="24"/>
                <w:szCs w:val="24"/>
                <w:lang w:eastAsia="en-GB"/>
              </w:rPr>
              <w:t>More Information Required</w:t>
            </w:r>
          </w:p>
        </w:tc>
        <w:tc>
          <w:tcPr>
            <w:tcW w:w="719" w:type="dxa"/>
            <w:noWrap/>
          </w:tcPr>
          <w:p w14:paraId="33E5E505" w14:textId="7990DC75"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9</w:t>
            </w:r>
          </w:p>
        </w:tc>
        <w:tc>
          <w:tcPr>
            <w:tcW w:w="642" w:type="dxa"/>
            <w:noWrap/>
          </w:tcPr>
          <w:p w14:paraId="158FC75D" w14:textId="7492FA68"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1.4</w:t>
            </w:r>
          </w:p>
        </w:tc>
        <w:tc>
          <w:tcPr>
            <w:tcW w:w="6204" w:type="dxa"/>
            <w:noWrap/>
          </w:tcPr>
          <w:p w14:paraId="78FB911D" w14:textId="77777777" w:rsidR="00E55C45" w:rsidRPr="00D93F3E" w:rsidRDefault="00E55C45"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It is not clear exactly what this cost covers. There needs to be more detail</w:t>
            </w:r>
          </w:p>
          <w:p w14:paraId="47DFE665" w14:textId="09674B67" w:rsidR="00E55C45" w:rsidRPr="00D93F3E" w:rsidRDefault="00E55C45"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I do not have enough information to fully understand the options but in the current climate I think that asking all services to find a small percentage savings to help towards increased costs is fairer, rather than some services being fully funded whilst other face significant cuts</w:t>
            </w:r>
          </w:p>
        </w:tc>
      </w:tr>
      <w:tr w:rsidR="00E55C45" w:rsidRPr="0058185B" w14:paraId="3761711A" w14:textId="77777777" w:rsidTr="00E55C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36BB46E" w14:textId="6BBBC0BA" w:rsidR="00E55C45" w:rsidRPr="00E55C45" w:rsidRDefault="00E55C45" w:rsidP="00E55C45">
            <w:pPr>
              <w:rPr>
                <w:rFonts w:eastAsia="Times New Roman" w:cs="Calibri"/>
                <w:color w:val="000000"/>
                <w:lang w:eastAsia="en-GB"/>
              </w:rPr>
            </w:pPr>
            <w:r w:rsidRPr="00E55C45">
              <w:rPr>
                <w:rFonts w:ascii="Calibri" w:eastAsia="Times New Roman" w:hAnsi="Calibri" w:cs="Calibri"/>
                <w:color w:val="000000"/>
                <w:sz w:val="24"/>
                <w:szCs w:val="24"/>
                <w:lang w:eastAsia="en-GB"/>
              </w:rPr>
              <w:t>Case-by-case basis</w:t>
            </w:r>
          </w:p>
        </w:tc>
        <w:tc>
          <w:tcPr>
            <w:tcW w:w="719" w:type="dxa"/>
            <w:noWrap/>
          </w:tcPr>
          <w:p w14:paraId="15F5A6C5" w14:textId="459D54F4"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8</w:t>
            </w:r>
          </w:p>
        </w:tc>
        <w:tc>
          <w:tcPr>
            <w:tcW w:w="642" w:type="dxa"/>
            <w:noWrap/>
          </w:tcPr>
          <w:p w14:paraId="0C0B9FFF" w14:textId="28EA8C74"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1.3</w:t>
            </w:r>
          </w:p>
        </w:tc>
        <w:tc>
          <w:tcPr>
            <w:tcW w:w="6204" w:type="dxa"/>
            <w:noWrap/>
          </w:tcPr>
          <w:p w14:paraId="5D91D5F7" w14:textId="77777777" w:rsidR="00E55C45" w:rsidRPr="00D93F3E" w:rsidRDefault="00E55C45"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Focus on number of students in schools, which areas need schools and what needs restoration/maintenance after conducting a study, only then can we determine the amount of support.</w:t>
            </w:r>
          </w:p>
          <w:p w14:paraId="3505B79A" w14:textId="73C68FED" w:rsidR="00E55C45" w:rsidRPr="00D93F3E" w:rsidRDefault="00E55C45"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Each school should have to submit applications for development plans</w:t>
            </w:r>
          </w:p>
        </w:tc>
      </w:tr>
      <w:tr w:rsidR="00E55C45" w:rsidRPr="0058185B" w14:paraId="037575E6" w14:textId="77777777" w:rsidTr="00E55C4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BAD0A3A" w14:textId="5FE909C9" w:rsidR="00E55C45" w:rsidRPr="00E55C45" w:rsidRDefault="00E55C45" w:rsidP="00E55C45">
            <w:pPr>
              <w:rPr>
                <w:rFonts w:eastAsia="Times New Roman" w:cs="Calibri"/>
                <w:color w:val="000000"/>
                <w:lang w:eastAsia="en-GB"/>
              </w:rPr>
            </w:pPr>
            <w:r w:rsidRPr="00E55C45">
              <w:rPr>
                <w:rFonts w:eastAsia="Times New Roman" w:cs="Calibri"/>
                <w:color w:val="000000"/>
                <w:sz w:val="24"/>
                <w:szCs w:val="24"/>
                <w:lang w:eastAsia="en-GB"/>
              </w:rPr>
              <w:t>Impact on taxpayers</w:t>
            </w:r>
          </w:p>
        </w:tc>
        <w:tc>
          <w:tcPr>
            <w:tcW w:w="719" w:type="dxa"/>
            <w:noWrap/>
          </w:tcPr>
          <w:p w14:paraId="386E5F1D" w14:textId="512B0B96"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6</w:t>
            </w:r>
          </w:p>
        </w:tc>
        <w:tc>
          <w:tcPr>
            <w:tcW w:w="642" w:type="dxa"/>
            <w:noWrap/>
          </w:tcPr>
          <w:p w14:paraId="7D43A1BD" w14:textId="66A684E6"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0.9</w:t>
            </w:r>
          </w:p>
        </w:tc>
        <w:tc>
          <w:tcPr>
            <w:tcW w:w="6204" w:type="dxa"/>
            <w:noWrap/>
          </w:tcPr>
          <w:p w14:paraId="3F485F89" w14:textId="77777777" w:rsidR="00E55C45" w:rsidRPr="00D93F3E" w:rsidRDefault="00E55C45"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I don’t want to pay more taxes</w:t>
            </w:r>
          </w:p>
          <w:p w14:paraId="26A0D76F" w14:textId="0E2A96D3" w:rsidR="00E55C45" w:rsidRPr="00D93F3E" w:rsidRDefault="00E55C45"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It will increase my council tax</w:t>
            </w:r>
          </w:p>
        </w:tc>
      </w:tr>
      <w:tr w:rsidR="00E55C45" w:rsidRPr="0058185B" w14:paraId="3FD047DD" w14:textId="77777777" w:rsidTr="00E55C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59AA130" w14:textId="7EFF64C4" w:rsidR="00E55C45" w:rsidRPr="00E55C45" w:rsidRDefault="00E55C45" w:rsidP="00E55C45">
            <w:pPr>
              <w:rPr>
                <w:rFonts w:eastAsia="Times New Roman" w:cs="Calibri"/>
                <w:color w:val="000000"/>
                <w:lang w:eastAsia="en-GB"/>
              </w:rPr>
            </w:pPr>
            <w:r w:rsidRPr="00E55C45">
              <w:rPr>
                <w:rFonts w:eastAsia="Times New Roman" w:cs="Calibri"/>
                <w:color w:val="000000"/>
                <w:sz w:val="24"/>
                <w:szCs w:val="24"/>
                <w:lang w:eastAsia="en-GB"/>
              </w:rPr>
              <w:t>Schools are already cut hard</w:t>
            </w:r>
          </w:p>
        </w:tc>
        <w:tc>
          <w:tcPr>
            <w:tcW w:w="719" w:type="dxa"/>
            <w:noWrap/>
          </w:tcPr>
          <w:p w14:paraId="682674A5" w14:textId="7B685D12"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4</w:t>
            </w:r>
          </w:p>
        </w:tc>
        <w:tc>
          <w:tcPr>
            <w:tcW w:w="642" w:type="dxa"/>
            <w:noWrap/>
          </w:tcPr>
          <w:p w14:paraId="2655BF5A" w14:textId="55DE6DE7"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0.6</w:t>
            </w:r>
          </w:p>
        </w:tc>
        <w:tc>
          <w:tcPr>
            <w:tcW w:w="6204" w:type="dxa"/>
            <w:noWrap/>
          </w:tcPr>
          <w:p w14:paraId="6A8E681B" w14:textId="77777777" w:rsidR="00E55C45" w:rsidRPr="00D93F3E" w:rsidRDefault="00E55C45"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I am a teaching assistant of 15 years in a primary school. Schools have already made so many cuts over the last few years. My wage is eye watering low, and we make such an impact on children’s education.</w:t>
            </w:r>
          </w:p>
          <w:p w14:paraId="429A9844" w14:textId="04D6232F" w:rsidR="00E55C45" w:rsidRPr="00D93F3E" w:rsidRDefault="00E55C45"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There are no savings to make</w:t>
            </w:r>
          </w:p>
        </w:tc>
      </w:tr>
      <w:tr w:rsidR="00E55C45" w:rsidRPr="0058185B" w14:paraId="6A563DCE" w14:textId="77777777" w:rsidTr="00E55C4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FF37C64" w14:textId="5C69068D" w:rsidR="00E55C45" w:rsidRPr="005F2EF1" w:rsidRDefault="00E55C45" w:rsidP="00E55C45">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Misc.</w:t>
            </w:r>
          </w:p>
        </w:tc>
        <w:tc>
          <w:tcPr>
            <w:tcW w:w="719" w:type="dxa"/>
            <w:noWrap/>
          </w:tcPr>
          <w:p w14:paraId="6AF80DA0" w14:textId="17922E30" w:rsidR="00E55C45" w:rsidRPr="005F2EF1" w:rsidRDefault="00E55C45" w:rsidP="00E55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27</w:t>
            </w:r>
          </w:p>
        </w:tc>
        <w:tc>
          <w:tcPr>
            <w:tcW w:w="642" w:type="dxa"/>
            <w:noWrap/>
          </w:tcPr>
          <w:p w14:paraId="492F925C" w14:textId="63A572DC" w:rsidR="00E55C45" w:rsidRPr="005F2EF1" w:rsidRDefault="00E55C45" w:rsidP="00E55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4.2</w:t>
            </w:r>
          </w:p>
        </w:tc>
        <w:tc>
          <w:tcPr>
            <w:tcW w:w="6204" w:type="dxa"/>
            <w:noWrap/>
          </w:tcPr>
          <w:p w14:paraId="38C383C1" w14:textId="77777777" w:rsidR="00E55C45"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Cos it's bang out of order</w:t>
            </w:r>
          </w:p>
          <w:p w14:paraId="410EA82B" w14:textId="33744E3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Charge the children that drive to school who would be quite capable of using other modes of transport for parking to help fund the school and reduce the lack of parking spaces for locals living near the schools. Encourage uniform swaps</w:t>
            </w:r>
          </w:p>
        </w:tc>
      </w:tr>
      <w:tr w:rsidR="00E55C45" w:rsidRPr="0024642A" w14:paraId="29545970" w14:textId="77777777" w:rsidTr="00E55C45">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dxa"/>
          </w:tcPr>
          <w:p w14:paraId="098DECEB" w14:textId="77777777" w:rsidR="00E55C45" w:rsidRPr="005F2EF1" w:rsidRDefault="00E55C45" w:rsidP="00E55C45">
            <w:pPr>
              <w:rPr>
                <w:rFonts w:eastAsia="Times New Roman" w:cstheme="minorHAnsi"/>
                <w:color w:val="000000"/>
                <w:sz w:val="24"/>
                <w:szCs w:val="24"/>
                <w:lang w:eastAsia="en-GB"/>
              </w:rPr>
            </w:pPr>
            <w:r w:rsidRPr="005F2EF1">
              <w:rPr>
                <w:rFonts w:eastAsia="Times New Roman" w:cstheme="minorHAnsi"/>
                <w:color w:val="000000"/>
                <w:sz w:val="24"/>
                <w:szCs w:val="24"/>
                <w:lang w:eastAsia="en-GB"/>
              </w:rPr>
              <w:t>Total</w:t>
            </w:r>
          </w:p>
        </w:tc>
        <w:tc>
          <w:tcPr>
            <w:tcW w:w="719" w:type="dxa"/>
            <w:noWrap/>
          </w:tcPr>
          <w:p w14:paraId="24C6A81F" w14:textId="13912089" w:rsidR="00E55C45" w:rsidRPr="0024642A" w:rsidRDefault="00E55C45" w:rsidP="00E55C45">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637</w:t>
            </w:r>
          </w:p>
        </w:tc>
        <w:tc>
          <w:tcPr>
            <w:tcW w:w="642" w:type="dxa"/>
            <w:noWrap/>
          </w:tcPr>
          <w:p w14:paraId="742C824D" w14:textId="77777777" w:rsidR="00E55C45" w:rsidRPr="0024642A" w:rsidRDefault="00E55C45" w:rsidP="00E55C45">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p>
        </w:tc>
        <w:tc>
          <w:tcPr>
            <w:tcW w:w="6204" w:type="dxa"/>
            <w:noWrap/>
          </w:tcPr>
          <w:p w14:paraId="6A8FCA64" w14:textId="77777777" w:rsidR="00E55C45" w:rsidRPr="0024642A" w:rsidRDefault="00E55C45" w:rsidP="00E55C45">
            <w:pP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p>
        </w:tc>
      </w:tr>
    </w:tbl>
    <w:p w14:paraId="5BB35607" w14:textId="0F61F7BC" w:rsidR="002A33D1" w:rsidRPr="0017739C" w:rsidRDefault="002A33D1" w:rsidP="002A33D1">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73CFE704" w14:textId="65A8D35A" w:rsidR="00556CCD" w:rsidRDefault="00556CCD" w:rsidP="00556CCD">
      <w:pPr>
        <w:pStyle w:val="Heading1"/>
      </w:pPr>
      <w:bookmarkStart w:id="27" w:name="_Appendix_2_–"/>
      <w:bookmarkStart w:id="28" w:name="_Toc127275543"/>
      <w:bookmarkEnd w:id="27"/>
      <w:r w:rsidRPr="00DE31DA">
        <w:lastRenderedPageBreak/>
        <w:t xml:space="preserve">Appendix </w:t>
      </w:r>
      <w:r w:rsidR="0090063A">
        <w:t>2</w:t>
      </w:r>
      <w:r w:rsidRPr="00DE31DA">
        <w:t xml:space="preserve"> – </w:t>
      </w:r>
      <w:r>
        <w:t>St David’s Hall: Any Other Comments</w:t>
      </w:r>
      <w:bookmarkEnd w:id="28"/>
      <w:r w:rsidRPr="00DE31DA">
        <w:t xml:space="preserve"> </w:t>
      </w:r>
    </w:p>
    <w:p w14:paraId="09DE7DB1" w14:textId="77777777" w:rsidR="00556CCD" w:rsidRPr="003A4921" w:rsidRDefault="00556CCD" w:rsidP="00556CCD"/>
    <w:tbl>
      <w:tblPr>
        <w:tblStyle w:val="GridTable4-Accent1"/>
        <w:tblW w:w="9634" w:type="dxa"/>
        <w:tblLook w:val="04E0" w:firstRow="1" w:lastRow="1" w:firstColumn="1" w:lastColumn="0" w:noHBand="0" w:noVBand="1"/>
      </w:tblPr>
      <w:tblGrid>
        <w:gridCol w:w="2069"/>
        <w:gridCol w:w="719"/>
        <w:gridCol w:w="642"/>
        <w:gridCol w:w="6204"/>
      </w:tblGrid>
      <w:tr w:rsidR="001640CB" w:rsidRPr="00C05CBE" w14:paraId="25156763"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BBDB164" w14:textId="77777777" w:rsidR="001640CB" w:rsidRPr="00C05CBE" w:rsidRDefault="001640CB" w:rsidP="00B643C6">
            <w:pPr>
              <w:rPr>
                <w:rFonts w:eastAsia="Times New Roman" w:cstheme="minorHAnsi"/>
                <w:sz w:val="24"/>
                <w:szCs w:val="24"/>
                <w:lang w:val="en-GB" w:eastAsia="en-GB"/>
              </w:rPr>
            </w:pPr>
            <w:r w:rsidRPr="00C05CBE">
              <w:rPr>
                <w:rFonts w:eastAsia="Times New Roman" w:cstheme="minorHAnsi"/>
                <w:sz w:val="24"/>
                <w:szCs w:val="24"/>
                <w:lang w:val="en-GB" w:eastAsia="en-GB"/>
              </w:rPr>
              <w:t>Theme</w:t>
            </w:r>
          </w:p>
        </w:tc>
        <w:tc>
          <w:tcPr>
            <w:tcW w:w="719" w:type="dxa"/>
            <w:noWrap/>
            <w:hideMark/>
          </w:tcPr>
          <w:p w14:paraId="774B2A95" w14:textId="77777777" w:rsidR="001640CB" w:rsidRPr="00C05CBE"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No.</w:t>
            </w:r>
          </w:p>
        </w:tc>
        <w:tc>
          <w:tcPr>
            <w:tcW w:w="642" w:type="dxa"/>
            <w:noWrap/>
            <w:hideMark/>
          </w:tcPr>
          <w:p w14:paraId="19AD8D7E" w14:textId="77777777" w:rsidR="001640CB" w:rsidRPr="00C05CBE"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w:t>
            </w:r>
          </w:p>
        </w:tc>
        <w:tc>
          <w:tcPr>
            <w:tcW w:w="6204" w:type="dxa"/>
            <w:noWrap/>
            <w:hideMark/>
          </w:tcPr>
          <w:p w14:paraId="3219DBE3" w14:textId="77777777" w:rsidR="001640CB" w:rsidRPr="00C05CBE"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Example Comments</w:t>
            </w:r>
          </w:p>
        </w:tc>
      </w:tr>
      <w:tr w:rsidR="002E2A47" w:rsidRPr="00C05CBE" w14:paraId="78A5B257" w14:textId="77777777" w:rsidTr="00E5663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12C053A" w14:textId="35187E37" w:rsidR="002E2A47" w:rsidRPr="00C05CBE" w:rsidRDefault="002E2A47" w:rsidP="00E5663F">
            <w:pPr>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Concerns over programme: classical, community, minority genres</w:t>
            </w:r>
          </w:p>
        </w:tc>
        <w:tc>
          <w:tcPr>
            <w:tcW w:w="719" w:type="dxa"/>
            <w:noWrap/>
          </w:tcPr>
          <w:p w14:paraId="50D147C1" w14:textId="711FCF8B" w:rsidR="002E2A47" w:rsidRPr="00C05CBE" w:rsidRDefault="002E2A47" w:rsidP="002E2A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271</w:t>
            </w:r>
          </w:p>
        </w:tc>
        <w:tc>
          <w:tcPr>
            <w:tcW w:w="642" w:type="dxa"/>
            <w:noWrap/>
          </w:tcPr>
          <w:p w14:paraId="07BA8E1C" w14:textId="04029450" w:rsidR="002E2A47" w:rsidRPr="00C05CBE" w:rsidRDefault="002E2A47" w:rsidP="002E2A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C05CBE">
              <w:rPr>
                <w:rFonts w:eastAsia="Times New Roman" w:cs="Calibri"/>
                <w:i/>
                <w:iCs/>
                <w:sz w:val="24"/>
                <w:szCs w:val="24"/>
                <w:lang w:val="en-GB" w:eastAsia="en-GB"/>
              </w:rPr>
              <w:t>22.2</w:t>
            </w:r>
          </w:p>
        </w:tc>
        <w:tc>
          <w:tcPr>
            <w:tcW w:w="6204" w:type="dxa"/>
            <w:noWrap/>
          </w:tcPr>
          <w:p w14:paraId="2249D48D" w14:textId="36AC36BB" w:rsidR="00E5663F" w:rsidRDefault="004D63A5"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D63A5">
              <w:rPr>
                <w:i/>
                <w:sz w:val="24"/>
                <w:szCs w:val="24"/>
                <w:lang w:val="en-GB"/>
              </w:rPr>
              <w:t>I am not persuaded, having looked at the proposed tenants other venues, that they would be prepared to ‘maintain a classical and community programme’ of the kind we presently enjoy.</w:t>
            </w:r>
          </w:p>
          <w:p w14:paraId="07BC784E" w14:textId="192A1916" w:rsidR="004D63A5" w:rsidRDefault="00C95C62"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95C62">
              <w:rPr>
                <w:i/>
                <w:sz w:val="24"/>
                <w:szCs w:val="24"/>
                <w:lang w:val="en-GB"/>
              </w:rPr>
              <w:t>This is a misguided and naive proposal, which will fail to safeguard the classical, folk, jazz and community offer which is so crucial to the Arts in Wales.</w:t>
            </w:r>
          </w:p>
          <w:p w14:paraId="7F1121BA" w14:textId="4AFD9EDE" w:rsidR="00CA3EA2" w:rsidRDefault="00CA3EA2"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A3EA2">
              <w:rPr>
                <w:i/>
                <w:sz w:val="24"/>
                <w:szCs w:val="24"/>
                <w:lang w:val="en-GB"/>
              </w:rPr>
              <w:t>It must continue to be a classical music venue first and foremost</w:t>
            </w:r>
          </w:p>
          <w:p w14:paraId="7EC49AD0" w14:textId="3A5A1DD8" w:rsidR="00CA3EA2" w:rsidRDefault="004D6D5C"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D6D5C">
              <w:rPr>
                <w:i/>
                <w:sz w:val="24"/>
                <w:szCs w:val="24"/>
                <w:lang w:val="en-GB"/>
              </w:rPr>
              <w:t xml:space="preserve">The approach to classical music seems adequate and is unlikely to affect the programme at the Hall. However there is no mention of how the O2 model is going to protect the concerts by musicians in ‘minority’ genres, </w:t>
            </w:r>
            <w:proofErr w:type="spellStart"/>
            <w:r w:rsidRPr="004D6D5C">
              <w:rPr>
                <w:i/>
                <w:sz w:val="24"/>
                <w:szCs w:val="24"/>
                <w:lang w:val="en-GB"/>
              </w:rPr>
              <w:t>eg</w:t>
            </w:r>
            <w:proofErr w:type="spellEnd"/>
            <w:r w:rsidRPr="004D6D5C">
              <w:rPr>
                <w:i/>
                <w:sz w:val="24"/>
                <w:szCs w:val="24"/>
                <w:lang w:val="en-GB"/>
              </w:rPr>
              <w:t xml:space="preserve"> folk, jazz, blues etc. Currently a full programme of such music takes place on Level 3, </w:t>
            </w:r>
            <w:proofErr w:type="spellStart"/>
            <w:r w:rsidRPr="004D6D5C">
              <w:rPr>
                <w:i/>
                <w:sz w:val="24"/>
                <w:szCs w:val="24"/>
                <w:lang w:val="en-GB"/>
              </w:rPr>
              <w:t>eg</w:t>
            </w:r>
            <w:proofErr w:type="spellEnd"/>
            <w:r w:rsidRPr="004D6D5C">
              <w:rPr>
                <w:i/>
                <w:sz w:val="24"/>
                <w:szCs w:val="24"/>
                <w:lang w:val="en-GB"/>
              </w:rPr>
              <w:t xml:space="preserve"> Roots Unearthed.  Supporters of these types of music deserve as much protection as classical and pop/rock fans. If all of the Level 3 concerts are not maintained at the Hall there is no other city centre venues putting on such a programme.  Please ensure that the O2 has to protect these genres as well as classical.</w:t>
            </w:r>
          </w:p>
          <w:p w14:paraId="2C0ADBDA" w14:textId="17EEF0FC" w:rsidR="004D6D5C" w:rsidRDefault="002835E4"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835E4">
              <w:rPr>
                <w:i/>
                <w:sz w:val="24"/>
                <w:szCs w:val="24"/>
                <w:lang w:val="en-GB"/>
              </w:rPr>
              <w:t>The lease should only go ahead if the classical and community programmes are protected in law.</w:t>
            </w:r>
          </w:p>
          <w:p w14:paraId="7C80EA33" w14:textId="7686892F" w:rsidR="002E2A47" w:rsidRPr="00C05CBE" w:rsidRDefault="00440139"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40139">
              <w:rPr>
                <w:i/>
                <w:sz w:val="24"/>
                <w:szCs w:val="24"/>
                <w:lang w:val="en-GB"/>
              </w:rPr>
              <w:t xml:space="preserve">Will they ensure a similar level of community and classical programmes? What kind of commitment do they have for this as we really enjoy the options offered by </w:t>
            </w:r>
            <w:r w:rsidR="00E5663F" w:rsidRPr="00440139">
              <w:rPr>
                <w:i/>
                <w:sz w:val="24"/>
                <w:szCs w:val="24"/>
                <w:lang w:val="en-GB"/>
              </w:rPr>
              <w:t xml:space="preserve">St </w:t>
            </w:r>
            <w:r w:rsidRPr="00440139">
              <w:rPr>
                <w:i/>
                <w:sz w:val="24"/>
                <w:szCs w:val="24"/>
                <w:lang w:val="en-GB"/>
              </w:rPr>
              <w:t xml:space="preserve">David’s that is not available elsewhere. </w:t>
            </w:r>
            <w:r w:rsidR="00E5663F" w:rsidRPr="00440139">
              <w:rPr>
                <w:i/>
                <w:sz w:val="24"/>
                <w:szCs w:val="24"/>
                <w:lang w:val="en-GB"/>
              </w:rPr>
              <w:t>E.g.</w:t>
            </w:r>
            <w:r w:rsidRPr="00440139">
              <w:rPr>
                <w:i/>
                <w:sz w:val="24"/>
                <w:szCs w:val="24"/>
                <w:lang w:val="en-GB"/>
              </w:rPr>
              <w:t xml:space="preserve"> </w:t>
            </w:r>
            <w:proofErr w:type="spellStart"/>
            <w:r w:rsidRPr="00440139">
              <w:rPr>
                <w:i/>
                <w:sz w:val="24"/>
                <w:szCs w:val="24"/>
                <w:lang w:val="en-GB"/>
              </w:rPr>
              <w:t>cardiff</w:t>
            </w:r>
            <w:proofErr w:type="spellEnd"/>
            <w:r w:rsidRPr="00440139">
              <w:rPr>
                <w:i/>
                <w:sz w:val="24"/>
                <w:szCs w:val="24"/>
                <w:lang w:val="en-GB"/>
              </w:rPr>
              <w:t xml:space="preserve"> city voices Christmas service</w:t>
            </w:r>
          </w:p>
        </w:tc>
      </w:tr>
      <w:tr w:rsidR="009A65FA" w:rsidRPr="00C05CBE" w14:paraId="7D270C30" w14:textId="77777777" w:rsidTr="009560B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7B7B1B7" w14:textId="790B7208" w:rsidR="009A65FA" w:rsidRPr="00C05CBE" w:rsidRDefault="009A65FA" w:rsidP="009560BF">
            <w:pPr>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If they can run it at a profit so can Council / Should promote/run it better</w:t>
            </w:r>
          </w:p>
        </w:tc>
        <w:tc>
          <w:tcPr>
            <w:tcW w:w="719" w:type="dxa"/>
            <w:noWrap/>
          </w:tcPr>
          <w:p w14:paraId="2D296192" w14:textId="21CBD5B8" w:rsidR="009A65FA" w:rsidRPr="00C05CBE" w:rsidRDefault="009A65FA" w:rsidP="009A6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256</w:t>
            </w:r>
          </w:p>
        </w:tc>
        <w:tc>
          <w:tcPr>
            <w:tcW w:w="642" w:type="dxa"/>
            <w:noWrap/>
          </w:tcPr>
          <w:p w14:paraId="2790D856" w14:textId="735D1AE9" w:rsidR="009A65FA" w:rsidRPr="00C05CBE" w:rsidRDefault="009A65FA" w:rsidP="009A6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C05CBE">
              <w:rPr>
                <w:rFonts w:eastAsia="Times New Roman" w:cs="Calibri"/>
                <w:i/>
                <w:iCs/>
                <w:sz w:val="24"/>
                <w:szCs w:val="24"/>
                <w:lang w:val="en-GB" w:eastAsia="en-GB"/>
              </w:rPr>
              <w:t>21.0</w:t>
            </w:r>
          </w:p>
        </w:tc>
        <w:tc>
          <w:tcPr>
            <w:tcW w:w="6204" w:type="dxa"/>
            <w:noWrap/>
          </w:tcPr>
          <w:p w14:paraId="54D96E73" w14:textId="77777777" w:rsidR="009A65FA" w:rsidRDefault="009560BF"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560BF">
              <w:rPr>
                <w:i/>
                <w:sz w:val="24"/>
                <w:szCs w:val="24"/>
                <w:lang w:val="en-GB"/>
              </w:rPr>
              <w:t>I think leasing this is the start of the decline in offerings. Better to invest in better management and engagement on possible other additional uses or streams of revenue</w:t>
            </w:r>
          </w:p>
          <w:p w14:paraId="75D1CE5B" w14:textId="77777777" w:rsidR="009560BF" w:rsidRDefault="009560BF"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560BF">
              <w:rPr>
                <w:i/>
                <w:sz w:val="24"/>
                <w:szCs w:val="24"/>
                <w:lang w:val="en-GB"/>
              </w:rPr>
              <w:t>If a tenant can make this a profitable venture by running it slightly differently/ adding a wider variety of events, then surely this can be achieved with the current management arrangement too.</w:t>
            </w:r>
          </w:p>
          <w:p w14:paraId="10F8AE6F" w14:textId="77777777" w:rsidR="009560BF" w:rsidRDefault="00FA2977"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FA2977">
              <w:rPr>
                <w:i/>
                <w:sz w:val="24"/>
                <w:szCs w:val="24"/>
                <w:lang w:val="en-GB"/>
              </w:rPr>
              <w:t>The bizarre thing is if an outside company can invest and make money by taking this on why can’t we?</w:t>
            </w:r>
          </w:p>
          <w:p w14:paraId="0758D621" w14:textId="77777777" w:rsidR="00FA2977" w:rsidRDefault="00B32843"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B32843">
              <w:rPr>
                <w:i/>
                <w:sz w:val="24"/>
                <w:szCs w:val="24"/>
                <w:lang w:val="en-GB"/>
              </w:rPr>
              <w:t xml:space="preserve">A senior council officer saying 'I don't know' when asked in scrutiny why the council can't run this at profit themselves is unacceptable and offensive to the people of Cardiff. What's the proper answer? The follow up comment that AMG have better industry access is coming </w:t>
            </w:r>
            <w:r w:rsidRPr="00B32843">
              <w:rPr>
                <w:i/>
                <w:sz w:val="24"/>
                <w:szCs w:val="24"/>
                <w:lang w:val="en-GB"/>
              </w:rPr>
              <w:lastRenderedPageBreak/>
              <w:t>close to supporting a monopoly and it's short term, unambitious thinking. Cardiff deserves better.</w:t>
            </w:r>
          </w:p>
          <w:p w14:paraId="58E22FA0" w14:textId="77777777" w:rsidR="00CA50A8" w:rsidRDefault="00CA50A8"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A50A8">
              <w:rPr>
                <w:i/>
                <w:sz w:val="24"/>
                <w:szCs w:val="24"/>
                <w:lang w:val="en-GB"/>
              </w:rPr>
              <w:t>If a private company can make the hall profitable then the council should also be able to. You need to be more commercially minded and turn it into a profit making enterprise. The more of these type of things you have the less you will need to raise council tax</w:t>
            </w:r>
          </w:p>
          <w:p w14:paraId="5BDCB9DE" w14:textId="77777777" w:rsidR="00CA50A8" w:rsidRDefault="006659C0"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6659C0">
              <w:rPr>
                <w:i/>
                <w:sz w:val="24"/>
                <w:szCs w:val="24"/>
                <w:lang w:val="en-GB"/>
              </w:rPr>
              <w:t>A private tenant would only be interested if they think the hall can be made profitable. How is it a private company can make something viable, yet the status quo cannot?</w:t>
            </w:r>
          </w:p>
          <w:p w14:paraId="005CA4B3" w14:textId="68E5266D" w:rsidR="00BA10A9" w:rsidRPr="00C05CBE" w:rsidRDefault="00BA10A9"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BA10A9">
              <w:rPr>
                <w:i/>
                <w:sz w:val="24"/>
                <w:szCs w:val="24"/>
                <w:lang w:val="en-GB"/>
              </w:rPr>
              <w:t xml:space="preserve">I'm a big music fan and I attend several gigs per month and I support this decision. I think the new tenant will bring new and exciting acts to Cardiff and help modernise the building which the Council has failed to do. I'm delighted to hear that they will still protect the classical music programme. I think </w:t>
            </w:r>
            <w:proofErr w:type="spellStart"/>
            <w:r w:rsidRPr="00BA10A9">
              <w:rPr>
                <w:i/>
                <w:sz w:val="24"/>
                <w:szCs w:val="24"/>
                <w:lang w:val="en-GB"/>
              </w:rPr>
              <w:t>its</w:t>
            </w:r>
            <w:proofErr w:type="spellEnd"/>
            <w:r w:rsidRPr="00BA10A9">
              <w:rPr>
                <w:i/>
                <w:sz w:val="24"/>
                <w:szCs w:val="24"/>
                <w:lang w:val="en-GB"/>
              </w:rPr>
              <w:t xml:space="preserve"> disappointing that the venue made a loss as it should be one of the areas that the Council should be generating income.</w:t>
            </w:r>
          </w:p>
        </w:tc>
      </w:tr>
      <w:tr w:rsidR="009A65FA" w:rsidRPr="00C05CBE" w14:paraId="1EE4FC99" w14:textId="77777777" w:rsidTr="00B803C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1EA379D" w14:textId="425FDBB2" w:rsidR="009A65FA" w:rsidRPr="00C05CBE" w:rsidRDefault="009A65FA" w:rsidP="009A65FA">
            <w:pPr>
              <w:rPr>
                <w:rFonts w:eastAsia="Times New Roman" w:cs="Calibri"/>
                <w:lang w:val="en-GB" w:eastAsia="en-GB"/>
              </w:rPr>
            </w:pPr>
            <w:r w:rsidRPr="00C05CBE">
              <w:rPr>
                <w:rFonts w:eastAsia="Times New Roman" w:cs="Calibri"/>
                <w:sz w:val="24"/>
                <w:szCs w:val="24"/>
                <w:lang w:val="en-GB" w:eastAsia="en-GB"/>
              </w:rPr>
              <w:lastRenderedPageBreak/>
              <w:t xml:space="preserve">Belongs to the city/Wales. </w:t>
            </w:r>
          </w:p>
        </w:tc>
        <w:tc>
          <w:tcPr>
            <w:tcW w:w="719" w:type="dxa"/>
            <w:noWrap/>
          </w:tcPr>
          <w:p w14:paraId="016459B5" w14:textId="7A1354FE" w:rsidR="009A65FA" w:rsidRPr="00C05CBE" w:rsidRDefault="009A65FA" w:rsidP="009A65FA">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172</w:t>
            </w:r>
          </w:p>
        </w:tc>
        <w:tc>
          <w:tcPr>
            <w:tcW w:w="642" w:type="dxa"/>
            <w:noWrap/>
          </w:tcPr>
          <w:p w14:paraId="01D215CD" w14:textId="51CA2DE3" w:rsidR="009A65FA" w:rsidRPr="00C05CBE" w:rsidRDefault="009A65FA" w:rsidP="009A65FA">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14.1</w:t>
            </w:r>
          </w:p>
        </w:tc>
        <w:tc>
          <w:tcPr>
            <w:tcW w:w="6204" w:type="dxa"/>
            <w:noWrap/>
          </w:tcPr>
          <w:p w14:paraId="4993B5EE" w14:textId="7317CF9C" w:rsidR="009A65FA" w:rsidRDefault="000336EA"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336EA">
              <w:rPr>
                <w:i/>
                <w:lang w:val="en-GB"/>
              </w:rPr>
              <w:t>This is a national asset, should be a decision made by the whole of Wales</w:t>
            </w:r>
          </w:p>
          <w:p w14:paraId="73849525" w14:textId="1204DFE4" w:rsidR="00193C53" w:rsidRDefault="00193C53"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93C53">
              <w:rPr>
                <w:i/>
                <w:lang w:val="en-GB"/>
              </w:rPr>
              <w:t>St David's Hall is a vital part of Cardiff. You cheapen yourselves, you cheapen the people of Cardiff, and you cheapen music and the arts through having no pride or value in our buildings, culture, and music. As long as someone can make a profit eh? It's a crying shame. Live Nation will be the only ones to benefit from this. Start acting like a council that cares about its city.</w:t>
            </w:r>
          </w:p>
          <w:p w14:paraId="11A19C27" w14:textId="77777777" w:rsidR="000336EA" w:rsidRDefault="007B25A6"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B25A6">
              <w:rPr>
                <w:i/>
                <w:lang w:val="en-GB"/>
              </w:rPr>
              <w:t>As the National Concert Hall of Wales this needs to be kept. Maybe ask Welsh Government for an annual grant to secure the 'national' part of the concert hall.</w:t>
            </w:r>
          </w:p>
          <w:p w14:paraId="1BB1A194" w14:textId="77777777" w:rsidR="007B25A6" w:rsidRDefault="00C311D4"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311D4">
              <w:rPr>
                <w:i/>
                <w:lang w:val="en-GB"/>
              </w:rPr>
              <w:t>It would be a great loss to Cardiff if St David's Hall were to be long or changed in any way</w:t>
            </w:r>
          </w:p>
          <w:p w14:paraId="739B10EB" w14:textId="5BF7080F" w:rsidR="00C311D4" w:rsidRPr="00C05CBE" w:rsidRDefault="00F56267"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56267">
              <w:rPr>
                <w:i/>
                <w:lang w:val="en-GB"/>
              </w:rPr>
              <w:t>St David's Hall is an important asset for Cardiff and Wales where there are not many venues that can accommodate a 100 piece orchestra, that allows them to perform to their full potential with a rich acoustic quality. Cardiff surely has enough venues for pop &amp; rock concerts and needs to retain management &amp; operational control of the hall to balance cultural choice. Where else could visiting orchestras perform in Wales. London has the Royal Albert Hall, Cardiff &amp; Welsh people deserve St David's Hall.</w:t>
            </w:r>
          </w:p>
        </w:tc>
      </w:tr>
      <w:tr w:rsidR="009A65FA" w:rsidRPr="00C05CBE" w14:paraId="4DAA2683" w14:textId="77777777" w:rsidTr="009B6911">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3D4A4FB" w14:textId="72AACCA6" w:rsidR="009A65FA" w:rsidRPr="00C05CBE" w:rsidRDefault="009A65FA" w:rsidP="009A65FA">
            <w:pPr>
              <w:rPr>
                <w:rFonts w:eastAsia="Times New Roman" w:cs="Calibri"/>
                <w:lang w:val="en-GB" w:eastAsia="en-GB"/>
              </w:rPr>
            </w:pPr>
            <w:r w:rsidRPr="00C05CBE">
              <w:rPr>
                <w:rFonts w:eastAsia="Times New Roman" w:cs="Calibri"/>
                <w:sz w:val="24"/>
                <w:szCs w:val="24"/>
                <w:lang w:val="en-GB" w:eastAsia="en-GB"/>
              </w:rPr>
              <w:t>Agree and enforce terms of the lease to protect community events and programme</w:t>
            </w:r>
          </w:p>
        </w:tc>
        <w:tc>
          <w:tcPr>
            <w:tcW w:w="719" w:type="dxa"/>
            <w:noWrap/>
          </w:tcPr>
          <w:p w14:paraId="7FCA0C85" w14:textId="3F12BB87" w:rsidR="009A65FA" w:rsidRPr="00C05CBE" w:rsidRDefault="009A65FA" w:rsidP="009A65FA">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16</w:t>
            </w:r>
            <w:r w:rsidR="00C05CBE" w:rsidRPr="00C05CBE">
              <w:rPr>
                <w:rFonts w:eastAsia="Times New Roman" w:cs="Calibri"/>
                <w:sz w:val="24"/>
                <w:szCs w:val="24"/>
                <w:lang w:val="en-GB" w:eastAsia="en-GB"/>
              </w:rPr>
              <w:t>9</w:t>
            </w:r>
          </w:p>
        </w:tc>
        <w:tc>
          <w:tcPr>
            <w:tcW w:w="642" w:type="dxa"/>
            <w:noWrap/>
          </w:tcPr>
          <w:p w14:paraId="054F3445" w14:textId="1AB0E872" w:rsidR="009A65FA" w:rsidRPr="00C05CBE" w:rsidRDefault="009A65FA" w:rsidP="009A65FA">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13.</w:t>
            </w:r>
            <w:r w:rsidR="008A53BB">
              <w:rPr>
                <w:rFonts w:eastAsia="Times New Roman" w:cs="Calibri"/>
                <w:i/>
                <w:iCs/>
                <w:sz w:val="24"/>
                <w:szCs w:val="24"/>
                <w:lang w:val="en-GB" w:eastAsia="en-GB"/>
              </w:rPr>
              <w:t>8</w:t>
            </w:r>
          </w:p>
        </w:tc>
        <w:tc>
          <w:tcPr>
            <w:tcW w:w="6204" w:type="dxa"/>
            <w:noWrap/>
          </w:tcPr>
          <w:p w14:paraId="33028D2A" w14:textId="77777777" w:rsidR="009A65FA" w:rsidRDefault="002E79BA" w:rsidP="009A65F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E79BA">
              <w:rPr>
                <w:i/>
                <w:lang w:val="en-GB"/>
              </w:rPr>
              <w:t>There have to be legal obligation by the hall to continue all current schedule of all classical concerts, including BBC, WNO, afternoon chamber series etc. It is the ONLY purpose-built classical music hall in Wales, and it would be a worldwide embarrassment if it were to disappear into the corporate abyss</w:t>
            </w:r>
          </w:p>
          <w:p w14:paraId="7E8A1080" w14:textId="77777777" w:rsidR="002E79BA" w:rsidRDefault="004B5425" w:rsidP="009A65F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B5425">
              <w:rPr>
                <w:i/>
                <w:lang w:val="en-GB"/>
              </w:rPr>
              <w:t>With caveats that the building remains for its current purpose and serves Cardiff and its surrounding areas fully</w:t>
            </w:r>
          </w:p>
          <w:p w14:paraId="04DB48F5" w14:textId="77777777" w:rsidR="004B5425" w:rsidRDefault="004B5425" w:rsidP="009A65F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B5425">
              <w:rPr>
                <w:i/>
                <w:lang w:val="en-GB"/>
              </w:rPr>
              <w:lastRenderedPageBreak/>
              <w:t>A control check on classical and community programme should be a condition of any proposed lease with failure resulting in ending of lease</w:t>
            </w:r>
          </w:p>
          <w:p w14:paraId="0CDB5515" w14:textId="77777777" w:rsidR="004B5425" w:rsidRDefault="001D7C76" w:rsidP="009A65F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D7C76">
              <w:rPr>
                <w:i/>
                <w:lang w:val="en-GB"/>
              </w:rPr>
              <w:t>Ensure that any agreement is properly policed</w:t>
            </w:r>
          </w:p>
          <w:p w14:paraId="4A94E88C" w14:textId="511B826B" w:rsidR="001D7C76" w:rsidRPr="00C05CBE" w:rsidRDefault="00581A44" w:rsidP="009A65F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81A44">
              <w:rPr>
                <w:i/>
                <w:lang w:val="en-GB"/>
              </w:rPr>
              <w:t>Any lease arrangement should make it very clear that community access MUST be maintained. All the larger choirs, orchestra’s dance groups, charities etc that currently perform there would be disadvantaged if they could no longer use it. I sing with a choir  of 180 and there is nowhere else in Cardiff that accommodates an organisation of that size.</w:t>
            </w:r>
          </w:p>
        </w:tc>
      </w:tr>
      <w:tr w:rsidR="009A65FA" w:rsidRPr="00C05CBE" w14:paraId="38072181" w14:textId="77777777" w:rsidTr="006B023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964B28D" w14:textId="3AFFE81B" w:rsidR="009A65FA" w:rsidRPr="00C05CBE" w:rsidRDefault="009A65FA" w:rsidP="009A65FA">
            <w:pPr>
              <w:rPr>
                <w:rFonts w:eastAsia="Times New Roman" w:cs="Calibri"/>
                <w:lang w:val="en-GB" w:eastAsia="en-GB"/>
              </w:rPr>
            </w:pPr>
            <w:r w:rsidRPr="00C05CBE">
              <w:rPr>
                <w:rFonts w:eastAsia="Times New Roman" w:cs="Calibri"/>
                <w:sz w:val="24"/>
                <w:szCs w:val="24"/>
                <w:lang w:val="en-GB" w:eastAsia="en-GB"/>
              </w:rPr>
              <w:lastRenderedPageBreak/>
              <w:t>Important cultural asset</w:t>
            </w:r>
          </w:p>
        </w:tc>
        <w:tc>
          <w:tcPr>
            <w:tcW w:w="719" w:type="dxa"/>
            <w:noWrap/>
          </w:tcPr>
          <w:p w14:paraId="5722AFA0" w14:textId="2D75EA39" w:rsidR="009A65FA" w:rsidRPr="00C05CBE" w:rsidRDefault="009A65FA" w:rsidP="009A65FA">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136</w:t>
            </w:r>
          </w:p>
        </w:tc>
        <w:tc>
          <w:tcPr>
            <w:tcW w:w="642" w:type="dxa"/>
            <w:noWrap/>
          </w:tcPr>
          <w:p w14:paraId="68B8763F" w14:textId="53A0963D" w:rsidR="009A65FA" w:rsidRPr="00C05CBE" w:rsidRDefault="009A65FA" w:rsidP="009A65FA">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11.1</w:t>
            </w:r>
          </w:p>
        </w:tc>
        <w:tc>
          <w:tcPr>
            <w:tcW w:w="6204" w:type="dxa"/>
            <w:noWrap/>
          </w:tcPr>
          <w:p w14:paraId="51E9BACC" w14:textId="37FFDC6E" w:rsidR="00115873" w:rsidRDefault="00115873"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15873">
              <w:rPr>
                <w:i/>
                <w:lang w:val="en-GB"/>
              </w:rPr>
              <w:t>This is the wrong solution for St David’s Hall - and will massively change the character of this vital cultural asset for Cardiff and Wales.</w:t>
            </w:r>
          </w:p>
          <w:p w14:paraId="4B78D72E" w14:textId="77777777" w:rsidR="009A65FA" w:rsidRDefault="00115873"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Y</w:t>
            </w:r>
            <w:r w:rsidR="003645B9" w:rsidRPr="003645B9">
              <w:rPr>
                <w:i/>
                <w:lang w:val="en-GB"/>
              </w:rPr>
              <w:t xml:space="preserve">ou should be protecting and valuing </w:t>
            </w:r>
            <w:r>
              <w:rPr>
                <w:i/>
                <w:lang w:val="en-GB"/>
              </w:rPr>
              <w:t>W</w:t>
            </w:r>
            <w:r w:rsidRPr="003645B9">
              <w:rPr>
                <w:i/>
                <w:lang w:val="en-GB"/>
              </w:rPr>
              <w:t>ales’s</w:t>
            </w:r>
            <w:r w:rsidR="003645B9" w:rsidRPr="003645B9">
              <w:rPr>
                <w:i/>
                <w:lang w:val="en-GB"/>
              </w:rPr>
              <w:t xml:space="preserve"> only large classical music venue. Privatising it should be considered criminal.</w:t>
            </w:r>
          </w:p>
          <w:p w14:paraId="59B5666C" w14:textId="77777777" w:rsidR="00115873" w:rsidRDefault="006137BD"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137BD">
              <w:rPr>
                <w:i/>
                <w:lang w:val="en-GB"/>
              </w:rPr>
              <w:t>We have a wonderful cultural building situated in Cardiff Bay. I feel that the council could concentrate more on this great asset</w:t>
            </w:r>
          </w:p>
          <w:p w14:paraId="38D64686" w14:textId="77777777" w:rsidR="006137BD" w:rsidRDefault="00981FA4"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81FA4">
              <w:rPr>
                <w:i/>
                <w:lang w:val="en-GB"/>
              </w:rPr>
              <w:t xml:space="preserve">St </w:t>
            </w:r>
            <w:proofErr w:type="spellStart"/>
            <w:r w:rsidRPr="00981FA4">
              <w:rPr>
                <w:i/>
                <w:lang w:val="en-GB"/>
              </w:rPr>
              <w:t>Davids</w:t>
            </w:r>
            <w:proofErr w:type="spellEnd"/>
            <w:r w:rsidRPr="00981FA4">
              <w:rPr>
                <w:i/>
                <w:lang w:val="en-GB"/>
              </w:rPr>
              <w:t xml:space="preserve"> Hall is the national performance hall for Wales and as such adds value and acts as the "Albert Hall" for Wales for cultural and civic events - it should be sold off to a 3rd party events company - you can only sell the family (Welsh) silver once - I am very concerned that this idea once signed off would remove access for 3rd sector and community activity for the benefits of profits for a music venue organisation.    This is classic asset stripping for what is a tiny long term saving.</w:t>
            </w:r>
          </w:p>
          <w:p w14:paraId="079D4906" w14:textId="16158929" w:rsidR="00981FA4" w:rsidRPr="00C05CBE" w:rsidRDefault="00D54024"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54024">
              <w:rPr>
                <w:i/>
                <w:lang w:val="en-GB"/>
              </w:rPr>
              <w:t>This is a world renowned venue both for classical and community events. People come from a wide catchment and handing it over will diminish its standing.</w:t>
            </w:r>
          </w:p>
        </w:tc>
      </w:tr>
      <w:tr w:rsidR="00985E9F" w:rsidRPr="00C05CBE" w14:paraId="359D6EA3" w14:textId="77777777" w:rsidTr="002B34FD">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0149842"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Do not privatise</w:t>
            </w:r>
          </w:p>
        </w:tc>
        <w:tc>
          <w:tcPr>
            <w:tcW w:w="719" w:type="dxa"/>
            <w:noWrap/>
          </w:tcPr>
          <w:p w14:paraId="5121EF25" w14:textId="7777777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13</w:t>
            </w:r>
            <w:r>
              <w:rPr>
                <w:rFonts w:eastAsia="Times New Roman" w:cs="Calibri"/>
                <w:sz w:val="24"/>
                <w:szCs w:val="24"/>
                <w:lang w:val="en-GB" w:eastAsia="en-GB"/>
              </w:rPr>
              <w:t>5</w:t>
            </w:r>
          </w:p>
        </w:tc>
        <w:tc>
          <w:tcPr>
            <w:tcW w:w="642" w:type="dxa"/>
            <w:noWrap/>
          </w:tcPr>
          <w:p w14:paraId="1DE0501C" w14:textId="0882D0A4"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11.</w:t>
            </w:r>
            <w:r>
              <w:rPr>
                <w:rFonts w:eastAsia="Times New Roman" w:cs="Calibri"/>
                <w:i/>
                <w:iCs/>
                <w:sz w:val="24"/>
                <w:szCs w:val="24"/>
                <w:lang w:val="en-GB" w:eastAsia="en-GB"/>
              </w:rPr>
              <w:t>1</w:t>
            </w:r>
          </w:p>
        </w:tc>
        <w:tc>
          <w:tcPr>
            <w:tcW w:w="6204" w:type="dxa"/>
            <w:noWrap/>
          </w:tcPr>
          <w:p w14:paraId="7BEDA1F7"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F522A">
              <w:rPr>
                <w:i/>
                <w:lang w:val="en-GB"/>
              </w:rPr>
              <w:t>St David’s Hall needs to remain under council control to allow it to provide the varied service it currently provides</w:t>
            </w:r>
          </w:p>
          <w:p w14:paraId="30B39149" w14:textId="77777777" w:rsidR="00985E9F" w:rsidRDefault="00A52703"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52703">
              <w:rPr>
                <w:i/>
                <w:lang w:val="en-GB"/>
              </w:rPr>
              <w:t>In my opinion this is a hub for education, entertainment and culture that should be safe guarded by the council.</w:t>
            </w:r>
          </w:p>
          <w:p w14:paraId="3437041E" w14:textId="77777777" w:rsidR="00A52703" w:rsidRDefault="00007124"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07124">
              <w:rPr>
                <w:i/>
                <w:lang w:val="en-GB"/>
              </w:rPr>
              <w:t>There is a risk that handing it over to a private owner will cause more problems for Cardiff Council further down the line, when the private company inevitably take the profits rather than reinvesting in the facility. This is much like privatisation of railways, etc. that require constant public funding investment, whilst shareholders make profits and make cuts</w:t>
            </w:r>
          </w:p>
          <w:p w14:paraId="239A6261" w14:textId="77777777" w:rsidR="00007124" w:rsidRDefault="007743C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743CF">
              <w:rPr>
                <w:i/>
                <w:lang w:val="en-GB"/>
              </w:rPr>
              <w:t>Privatisation is not the answer the council need to run the venue cost effectively like any proposed lease holder would do</w:t>
            </w:r>
          </w:p>
          <w:p w14:paraId="416E0AB4" w14:textId="58D9BEA5" w:rsidR="007743CF" w:rsidRPr="00C05CBE" w:rsidRDefault="00E5736C"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5736C">
              <w:rPr>
                <w:i/>
                <w:lang w:val="en-GB"/>
              </w:rPr>
              <w:t>I think it’s shocking that your proposal will allow a private company to rip the heart and soul out of a world class concert venue. You should be so proud of the fact that the hall is included in the top 10 acoustic classical venues IN THE WORLD. What is wrong with you? You’d be happy to see the seats ripped out and arena style rock concerts destroy the building. If it needs repair and refurbishment then raise the money to do it! For shame Cardiff Council.</w:t>
            </w:r>
          </w:p>
        </w:tc>
      </w:tr>
      <w:tr w:rsidR="00985E9F" w:rsidRPr="00C05CBE" w14:paraId="569B8968" w14:textId="77777777" w:rsidTr="00DD0B1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04C51C1"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lastRenderedPageBreak/>
              <w:t>Get funding from elsewhere</w:t>
            </w:r>
          </w:p>
        </w:tc>
        <w:tc>
          <w:tcPr>
            <w:tcW w:w="719" w:type="dxa"/>
            <w:noWrap/>
          </w:tcPr>
          <w:p w14:paraId="4AE92CA8"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134</w:t>
            </w:r>
          </w:p>
        </w:tc>
        <w:tc>
          <w:tcPr>
            <w:tcW w:w="642" w:type="dxa"/>
            <w:noWrap/>
          </w:tcPr>
          <w:p w14:paraId="6E63172C"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11.0</w:t>
            </w:r>
          </w:p>
        </w:tc>
        <w:tc>
          <w:tcPr>
            <w:tcW w:w="6204" w:type="dxa"/>
            <w:noWrap/>
          </w:tcPr>
          <w:p w14:paraId="0955DEBE" w14:textId="77777777" w:rsidR="00985E9F" w:rsidRDefault="00116CDC"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16CDC">
              <w:rPr>
                <w:i/>
                <w:lang w:val="en-GB"/>
              </w:rPr>
              <w:t>Why has the hall been allowed to get into a state where it needs so much investment? Where has the maintenance money gone, especially when it was closed for such a long period over the pandemic? Where are other proposals and other funding sources that could be investigated by the council?</w:t>
            </w:r>
          </w:p>
          <w:p w14:paraId="30E4127B" w14:textId="77777777" w:rsidR="00116CDC" w:rsidRDefault="00E2330E"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2330E">
              <w:rPr>
                <w:i/>
                <w:lang w:val="en-GB"/>
              </w:rPr>
              <w:t>Explore other options, including charitable trust status.</w:t>
            </w:r>
          </w:p>
          <w:p w14:paraId="30A53D93" w14:textId="77777777" w:rsidR="00E2330E" w:rsidRDefault="00E2330E"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2330E">
              <w:rPr>
                <w:i/>
                <w:lang w:val="en-GB"/>
              </w:rPr>
              <w:t xml:space="preserve">Alternative models need to be explored. There are successful models employed within Wales such as </w:t>
            </w:r>
            <w:proofErr w:type="spellStart"/>
            <w:r w:rsidRPr="00E2330E">
              <w:rPr>
                <w:i/>
                <w:lang w:val="en-GB"/>
              </w:rPr>
              <w:t>Awen</w:t>
            </w:r>
            <w:proofErr w:type="spellEnd"/>
            <w:r w:rsidRPr="00E2330E">
              <w:rPr>
                <w:i/>
                <w:lang w:val="en-GB"/>
              </w:rPr>
              <w:t xml:space="preserve"> Cultural Trust and Theatre Clwyd both of which have secured funding to develop and become more sustainable reducing reliance on public funding whilst serving the public.</w:t>
            </w:r>
          </w:p>
          <w:p w14:paraId="7CD22A2E" w14:textId="77777777" w:rsidR="00E2330E" w:rsidRDefault="00256666"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56666">
              <w:rPr>
                <w:i/>
                <w:lang w:val="en-GB"/>
              </w:rPr>
              <w:t>More appropriate sponsors need to be found to secure the future if this iconic and world renowned venue.</w:t>
            </w:r>
          </w:p>
          <w:p w14:paraId="6A7CF3A2" w14:textId="4E6D7E5D" w:rsidR="00256666" w:rsidRPr="00C05CBE" w:rsidRDefault="00256666"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56666">
              <w:rPr>
                <w:i/>
                <w:lang w:val="en-GB"/>
              </w:rPr>
              <w:t>Press the Welsh Government for support. This shouldn't just be Cardiff's problem as the building is used by people from across south Wales</w:t>
            </w:r>
          </w:p>
        </w:tc>
      </w:tr>
      <w:tr w:rsidR="00985E9F" w:rsidRPr="00C05CBE" w14:paraId="0ED1663C" w14:textId="77777777" w:rsidTr="006B0234">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1419189" w14:textId="649266B7" w:rsidR="00985E9F" w:rsidRPr="00C05CBE" w:rsidRDefault="00985E9F" w:rsidP="00985E9F">
            <w:pPr>
              <w:rPr>
                <w:rFonts w:eastAsia="Times New Roman" w:cs="Calibri"/>
                <w:lang w:eastAsia="en-GB"/>
              </w:rPr>
            </w:pPr>
            <w:r w:rsidRPr="00C05CBE">
              <w:rPr>
                <w:rFonts w:eastAsia="Times New Roman" w:cs="Calibri"/>
                <w:sz w:val="24"/>
                <w:szCs w:val="24"/>
                <w:lang w:val="en-GB" w:eastAsia="en-GB"/>
              </w:rPr>
              <w:t>Not enough info in public domain</w:t>
            </w:r>
          </w:p>
        </w:tc>
        <w:tc>
          <w:tcPr>
            <w:tcW w:w="719" w:type="dxa"/>
            <w:noWrap/>
          </w:tcPr>
          <w:p w14:paraId="0B79035F" w14:textId="5F7B78F5"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05CBE">
              <w:rPr>
                <w:rFonts w:eastAsia="Times New Roman" w:cs="Calibri"/>
                <w:sz w:val="24"/>
                <w:szCs w:val="24"/>
                <w:lang w:val="en-GB" w:eastAsia="en-GB"/>
              </w:rPr>
              <w:t>1</w:t>
            </w:r>
            <w:r>
              <w:rPr>
                <w:rFonts w:eastAsia="Times New Roman" w:cs="Calibri"/>
                <w:sz w:val="24"/>
                <w:szCs w:val="24"/>
                <w:lang w:val="en-GB" w:eastAsia="en-GB"/>
              </w:rPr>
              <w:t>32</w:t>
            </w:r>
          </w:p>
        </w:tc>
        <w:tc>
          <w:tcPr>
            <w:tcW w:w="642" w:type="dxa"/>
            <w:noWrap/>
          </w:tcPr>
          <w:p w14:paraId="3C831BBE" w14:textId="1EDC4039"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C05CBE">
              <w:rPr>
                <w:rFonts w:eastAsia="Times New Roman" w:cs="Calibri"/>
                <w:i/>
                <w:iCs/>
                <w:sz w:val="24"/>
                <w:szCs w:val="24"/>
                <w:lang w:val="en-GB" w:eastAsia="en-GB"/>
              </w:rPr>
              <w:t>10.</w:t>
            </w:r>
            <w:r>
              <w:rPr>
                <w:rFonts w:eastAsia="Times New Roman" w:cs="Calibri"/>
                <w:i/>
                <w:iCs/>
                <w:sz w:val="24"/>
                <w:szCs w:val="24"/>
                <w:lang w:val="en-GB" w:eastAsia="en-GB"/>
              </w:rPr>
              <w:t>8</w:t>
            </w:r>
          </w:p>
        </w:tc>
        <w:tc>
          <w:tcPr>
            <w:tcW w:w="6204" w:type="dxa"/>
            <w:noWrap/>
          </w:tcPr>
          <w:p w14:paraId="1335CC66"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431B40">
              <w:rPr>
                <w:i/>
              </w:rPr>
              <w:t>Not enough detail known re ongoing proposals and promises</w:t>
            </w:r>
          </w:p>
          <w:p w14:paraId="2B959FFD"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0479B4">
              <w:rPr>
                <w:i/>
              </w:rPr>
              <w:t>We need much more detail and guarantees on how the council would enforce the classical and community obligations of the lessee. Until that is clear - no.</w:t>
            </w:r>
          </w:p>
          <w:p w14:paraId="7F71505F" w14:textId="64055B2C"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2E44D4">
              <w:rPr>
                <w:i/>
              </w:rPr>
              <w:t>The proposal is too vague.  The general obligation to keep the venue open is not a suitable proposal for the National Concert Hall of Wales which is a vital asset for the city and the nation</w:t>
            </w:r>
            <w:r>
              <w:rPr>
                <w:i/>
              </w:rPr>
              <w:t xml:space="preserve"> - </w:t>
            </w:r>
            <w:r w:rsidRPr="006124CB">
              <w:rPr>
                <w:i/>
              </w:rPr>
              <w:t xml:space="preserve"> I think the wording in the question shows it all "safe, operational and a general obligation to keep the venue open" do not inspire confidence</w:t>
            </w:r>
          </w:p>
          <w:p w14:paraId="699B47B9"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C80573">
              <w:rPr>
                <w:i/>
              </w:rPr>
              <w:t>This tenant arrangement &amp; any subsidy is not clear.</w:t>
            </w:r>
          </w:p>
          <w:p w14:paraId="0CCC25C3" w14:textId="3282940D"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C80573">
              <w:rPr>
                <w:i/>
              </w:rPr>
              <w:t xml:space="preserve">Would the council still be expected to </w:t>
            </w:r>
            <w:proofErr w:type="spellStart"/>
            <w:r w:rsidRPr="00C80573">
              <w:rPr>
                <w:i/>
              </w:rPr>
              <w:t>subsidise</w:t>
            </w:r>
            <w:proofErr w:type="spellEnd"/>
            <w:r w:rsidRPr="00C80573">
              <w:rPr>
                <w:i/>
              </w:rPr>
              <w:t xml:space="preserve"> the hall in this scenario?</w:t>
            </w:r>
          </w:p>
        </w:tc>
      </w:tr>
      <w:tr w:rsidR="00985E9F" w:rsidRPr="00C05CBE" w14:paraId="1EB78198" w14:textId="77777777" w:rsidTr="003114B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690D1F5" w14:textId="02988FCC"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Unqualified support</w:t>
            </w:r>
          </w:p>
        </w:tc>
        <w:tc>
          <w:tcPr>
            <w:tcW w:w="719" w:type="dxa"/>
            <w:noWrap/>
          </w:tcPr>
          <w:p w14:paraId="6CD38422" w14:textId="31D1245B"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105</w:t>
            </w:r>
          </w:p>
        </w:tc>
        <w:tc>
          <w:tcPr>
            <w:tcW w:w="642" w:type="dxa"/>
            <w:noWrap/>
          </w:tcPr>
          <w:p w14:paraId="09810E48" w14:textId="3F6C8716"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8.6</w:t>
            </w:r>
          </w:p>
        </w:tc>
        <w:tc>
          <w:tcPr>
            <w:tcW w:w="6204" w:type="dxa"/>
            <w:noWrap/>
          </w:tcPr>
          <w:p w14:paraId="1AAF1B4E"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14F11">
              <w:rPr>
                <w:i/>
                <w:lang w:val="en-GB"/>
              </w:rPr>
              <w:t>This proposal sounds ideal.</w:t>
            </w:r>
          </w:p>
          <w:p w14:paraId="3D639D5D"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14F11">
              <w:rPr>
                <w:i/>
                <w:lang w:val="en-GB"/>
              </w:rPr>
              <w:t>Great idea, give it to the experts</w:t>
            </w:r>
          </w:p>
          <w:p w14:paraId="2E3D85F5"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970F9">
              <w:rPr>
                <w:i/>
                <w:lang w:val="en-GB"/>
              </w:rPr>
              <w:t>For goodness sake those opposing this progressive solution should get a reality check.</w:t>
            </w:r>
          </w:p>
          <w:p w14:paraId="4C108D46"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C7A8A">
              <w:rPr>
                <w:i/>
                <w:lang w:val="en-GB"/>
              </w:rPr>
              <w:t>Should have done this years ago</w:t>
            </w:r>
          </w:p>
          <w:p w14:paraId="370D926F" w14:textId="16B39C76"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C7A8A">
              <w:rPr>
                <w:i/>
                <w:lang w:val="en-GB"/>
              </w:rPr>
              <w:t>If u have a tenant lined up then it’s the obvious way to go</w:t>
            </w:r>
          </w:p>
        </w:tc>
      </w:tr>
      <w:tr w:rsidR="00985E9F" w:rsidRPr="00C05CBE" w14:paraId="45F9DC5D"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2620E16" w14:textId="4187212C"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Will be run for profit / become more expensive</w:t>
            </w:r>
          </w:p>
        </w:tc>
        <w:tc>
          <w:tcPr>
            <w:tcW w:w="719" w:type="dxa"/>
            <w:noWrap/>
          </w:tcPr>
          <w:p w14:paraId="06C312ED" w14:textId="78106814"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9</w:t>
            </w:r>
            <w:r>
              <w:rPr>
                <w:rFonts w:eastAsia="Times New Roman" w:cs="Calibri"/>
                <w:sz w:val="24"/>
                <w:szCs w:val="24"/>
                <w:lang w:val="en-GB" w:eastAsia="en-GB"/>
              </w:rPr>
              <w:t>6</w:t>
            </w:r>
          </w:p>
        </w:tc>
        <w:tc>
          <w:tcPr>
            <w:tcW w:w="642" w:type="dxa"/>
            <w:noWrap/>
          </w:tcPr>
          <w:p w14:paraId="04B9B2AB" w14:textId="2875B1F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7.9</w:t>
            </w:r>
          </w:p>
        </w:tc>
        <w:tc>
          <w:tcPr>
            <w:tcW w:w="6204" w:type="dxa"/>
            <w:noWrap/>
          </w:tcPr>
          <w:p w14:paraId="1DD1EEA7"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C2A13">
              <w:rPr>
                <w:i/>
                <w:lang w:val="en-GB"/>
              </w:rPr>
              <w:t>Sounds like it will lead to ticket price increases</w:t>
            </w:r>
          </w:p>
          <w:p w14:paraId="405E871A"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3748A">
              <w:rPr>
                <w:i/>
                <w:lang w:val="en-GB"/>
              </w:rPr>
              <w:t>A private tenant will operate the Hall for a profit by increasing fees and ticket prices. The Council should be able to operate the Hall without making a loss by doing the same to a lesser extent, and without handing over a publicly amenity to a private (for profit) operator.</w:t>
            </w:r>
          </w:p>
          <w:p w14:paraId="40F7F96B"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67E62">
              <w:rPr>
                <w:i/>
                <w:lang w:val="en-GB"/>
              </w:rPr>
              <w:t>A concern would be increased ticket prices to balance the books but this would exclude a portion of the population and harm the arts industry</w:t>
            </w:r>
          </w:p>
          <w:p w14:paraId="630806CD" w14:textId="4A676ADA"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A2DDA">
              <w:rPr>
                <w:i/>
                <w:lang w:val="en-GB"/>
              </w:rPr>
              <w:t>I'm very concerned about ticket prices. New theatre now charges booking fees in addition to the ticket prices. This never happened when operated by the council</w:t>
            </w:r>
          </w:p>
        </w:tc>
      </w:tr>
      <w:tr w:rsidR="00985E9F" w:rsidRPr="00C05CBE" w14:paraId="3034BC94" w14:textId="77777777" w:rsidTr="004F74F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5DEC15C"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lastRenderedPageBreak/>
              <w:t>Don't change the acoustics</w:t>
            </w:r>
            <w:r>
              <w:rPr>
                <w:rFonts w:eastAsia="Times New Roman" w:cs="Calibri"/>
                <w:sz w:val="24"/>
                <w:szCs w:val="24"/>
                <w:lang w:val="en-GB" w:eastAsia="en-GB"/>
              </w:rPr>
              <w:t xml:space="preserve"> / seating / structure</w:t>
            </w:r>
          </w:p>
        </w:tc>
        <w:tc>
          <w:tcPr>
            <w:tcW w:w="719" w:type="dxa"/>
            <w:noWrap/>
          </w:tcPr>
          <w:p w14:paraId="5DACB745"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8</w:t>
            </w:r>
            <w:r>
              <w:rPr>
                <w:rFonts w:eastAsia="Times New Roman" w:cs="Calibri"/>
                <w:sz w:val="24"/>
                <w:szCs w:val="24"/>
                <w:lang w:val="en-GB" w:eastAsia="en-GB"/>
              </w:rPr>
              <w:t>7</w:t>
            </w:r>
          </w:p>
        </w:tc>
        <w:tc>
          <w:tcPr>
            <w:tcW w:w="642" w:type="dxa"/>
            <w:noWrap/>
          </w:tcPr>
          <w:p w14:paraId="45FFAB88"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7.</w:t>
            </w:r>
            <w:r>
              <w:rPr>
                <w:rFonts w:eastAsia="Times New Roman" w:cs="Calibri"/>
                <w:i/>
                <w:iCs/>
                <w:sz w:val="24"/>
                <w:szCs w:val="24"/>
                <w:lang w:val="en-GB" w:eastAsia="en-GB"/>
              </w:rPr>
              <w:t>1</w:t>
            </w:r>
          </w:p>
        </w:tc>
        <w:tc>
          <w:tcPr>
            <w:tcW w:w="6204" w:type="dxa"/>
            <w:noWrap/>
          </w:tcPr>
          <w:p w14:paraId="2D2E4EC3" w14:textId="4AB1D092"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C3BFD">
              <w:rPr>
                <w:i/>
                <w:lang w:val="en-GB"/>
              </w:rPr>
              <w:t>Concerns regarding the tenant not retaining the acoustic integrity of this world Class concert hall.</w:t>
            </w:r>
          </w:p>
          <w:p w14:paraId="67CF4A7E" w14:textId="2A9B919F"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E5153">
              <w:rPr>
                <w:i/>
                <w:lang w:val="en-GB"/>
              </w:rPr>
              <w:t>As long as having removable seating does not impair the acoustics of the hall</w:t>
            </w:r>
          </w:p>
          <w:p w14:paraId="1DA61588"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E6C54">
              <w:rPr>
                <w:i/>
                <w:lang w:val="en-GB"/>
              </w:rPr>
              <w:t>St. David’s Hall is one of the best concert halls in U.K. the integrity and acoustics of the hall itself must be upheld. I’ve been very concerned about reports that the seats would be ripped out and the venue turned into just another 02 style academy. The cultural legacy of the hall deserves much better and I only support the proposal so long as the tenant can ensure this.</w:t>
            </w:r>
          </w:p>
          <w:p w14:paraId="7C645599" w14:textId="109CEE13" w:rsidR="00985E9F" w:rsidRPr="00AC3BFD"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21316">
              <w:rPr>
                <w:i/>
                <w:lang w:val="en-GB"/>
              </w:rPr>
              <w:t>The classical programme and community events at St David's Hall must be protected. Your proposed "tenant" will simply not do this. It is a concert hall with some of the best acoustics for classical music in the world and must be retained as a classical music symphony hall. Risking the loss of excellent programmes such as Cardiff Singer of the World and visits from leading international orchestras would be a travesty and a huge mistake on the part of Cardiff Council.</w:t>
            </w:r>
          </w:p>
        </w:tc>
      </w:tr>
      <w:tr w:rsidR="00985E9F" w:rsidRPr="00C05CBE" w14:paraId="3D032EAB"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0240038" w14:textId="15F72766"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Qualified support</w:t>
            </w:r>
          </w:p>
        </w:tc>
        <w:tc>
          <w:tcPr>
            <w:tcW w:w="719" w:type="dxa"/>
            <w:noWrap/>
          </w:tcPr>
          <w:p w14:paraId="60295D47" w14:textId="45AF32FF"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86</w:t>
            </w:r>
          </w:p>
        </w:tc>
        <w:tc>
          <w:tcPr>
            <w:tcW w:w="642" w:type="dxa"/>
            <w:noWrap/>
          </w:tcPr>
          <w:p w14:paraId="2DEC4D14" w14:textId="6D442A4A"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7.0</w:t>
            </w:r>
          </w:p>
        </w:tc>
        <w:tc>
          <w:tcPr>
            <w:tcW w:w="6204" w:type="dxa"/>
            <w:noWrap/>
          </w:tcPr>
          <w:p w14:paraId="6614CF7A"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F40C5">
              <w:rPr>
                <w:i/>
                <w:lang w:val="en-GB"/>
              </w:rPr>
              <w:t>As long as the requirement is met to maintain classical and community programmes long term then I believe this would be a good idea to save money.</w:t>
            </w:r>
          </w:p>
          <w:p w14:paraId="3EA22BED"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143D2">
              <w:rPr>
                <w:i/>
                <w:lang w:val="en-GB"/>
              </w:rPr>
              <w:t>I would be in support of this providing that the new tenant doesn't enforce an increase in the price of tickets making attending performances at St David's Hall out of the reach of more people. Perhaps there would be an increase in tickets sales for events if the tickets were more affordable.</w:t>
            </w:r>
          </w:p>
          <w:p w14:paraId="55253702"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83C11">
              <w:rPr>
                <w:i/>
                <w:lang w:val="en-GB"/>
              </w:rPr>
              <w:t>I support this only for the short-term. Once the economy is being managed properly and customers return the tenant will leach away the profits.</w:t>
            </w:r>
          </w:p>
          <w:p w14:paraId="5D55BB66" w14:textId="1D204064"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83C11">
              <w:rPr>
                <w:i/>
                <w:lang w:val="en-GB"/>
              </w:rPr>
              <w:t>This depends on who the tenant is. If they operate ethically, have no links with the fossil fuel industry and include good sustainability practices then yes.</w:t>
            </w:r>
          </w:p>
        </w:tc>
      </w:tr>
      <w:tr w:rsidR="00985E9F" w:rsidRPr="00C05CBE" w14:paraId="04BBA5B5" w14:textId="77777777" w:rsidTr="0019316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1BC547D"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Against this</w:t>
            </w:r>
          </w:p>
        </w:tc>
        <w:tc>
          <w:tcPr>
            <w:tcW w:w="719" w:type="dxa"/>
            <w:noWrap/>
          </w:tcPr>
          <w:p w14:paraId="61023B31"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8</w:t>
            </w:r>
            <w:r>
              <w:rPr>
                <w:rFonts w:eastAsia="Times New Roman" w:cs="Calibri"/>
                <w:sz w:val="24"/>
                <w:szCs w:val="24"/>
                <w:lang w:val="en-GB" w:eastAsia="en-GB"/>
              </w:rPr>
              <w:t>5</w:t>
            </w:r>
          </w:p>
        </w:tc>
        <w:tc>
          <w:tcPr>
            <w:tcW w:w="642" w:type="dxa"/>
            <w:noWrap/>
          </w:tcPr>
          <w:p w14:paraId="2DA5A357"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7.0</w:t>
            </w:r>
          </w:p>
        </w:tc>
        <w:tc>
          <w:tcPr>
            <w:tcW w:w="6204" w:type="dxa"/>
            <w:noWrap/>
          </w:tcPr>
          <w:p w14:paraId="6CF5B0E1"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27A68">
              <w:rPr>
                <w:i/>
                <w:lang w:val="en-GB"/>
              </w:rPr>
              <w:t>Totally disagree with it</w:t>
            </w:r>
          </w:p>
          <w:p w14:paraId="288FA9BE"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27A68">
              <w:rPr>
                <w:i/>
                <w:lang w:val="en-GB"/>
              </w:rPr>
              <w:t>A ridiculous idea selling off Welsh culture and heritage for quick money.</w:t>
            </w:r>
          </w:p>
          <w:p w14:paraId="2A6F9732"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F7D37">
              <w:rPr>
                <w:i/>
                <w:lang w:val="en-GB"/>
              </w:rPr>
              <w:t>This is disgusting that you are even contemplating this!! St David's Hall is a staple of Cardiff entertainment venues and has been since I was a child. It's imperative that it remains under council ownership. Any new owner will turn it into a cash cow, slashing the entertainment offerings, maximising profits over quality. Do not do this!</w:t>
            </w:r>
          </w:p>
          <w:p w14:paraId="46780098" w14:textId="16082359"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proofErr w:type="spellStart"/>
            <w:r w:rsidRPr="00656256">
              <w:rPr>
                <w:i/>
                <w:lang w:val="en-GB"/>
              </w:rPr>
              <w:t>Sellout</w:t>
            </w:r>
            <w:proofErr w:type="spellEnd"/>
            <w:r w:rsidRPr="00656256">
              <w:rPr>
                <w:i/>
                <w:lang w:val="en-GB"/>
              </w:rPr>
              <w:t xml:space="preserve"> - you should be ashamed.</w:t>
            </w:r>
          </w:p>
        </w:tc>
      </w:tr>
      <w:tr w:rsidR="00985E9F" w:rsidRPr="00C05CBE" w14:paraId="47745342"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07A0263" w14:textId="68A61650"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Impact on community</w:t>
            </w:r>
          </w:p>
        </w:tc>
        <w:tc>
          <w:tcPr>
            <w:tcW w:w="719" w:type="dxa"/>
            <w:noWrap/>
          </w:tcPr>
          <w:p w14:paraId="03BA5A86" w14:textId="46B2FAF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84</w:t>
            </w:r>
          </w:p>
        </w:tc>
        <w:tc>
          <w:tcPr>
            <w:tcW w:w="642" w:type="dxa"/>
            <w:noWrap/>
          </w:tcPr>
          <w:p w14:paraId="1F2F6FE5" w14:textId="5B52B1E4"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6.9</w:t>
            </w:r>
          </w:p>
        </w:tc>
        <w:tc>
          <w:tcPr>
            <w:tcW w:w="6204" w:type="dxa"/>
            <w:noWrap/>
          </w:tcPr>
          <w:p w14:paraId="21B5E0C5"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3116C">
              <w:rPr>
                <w:i/>
                <w:lang w:val="en-GB"/>
              </w:rPr>
              <w:t>Lease it with a term of ensuring the arts are accessible to families on low income</w:t>
            </w:r>
          </w:p>
          <w:p w14:paraId="59AB1B21"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3116C">
              <w:rPr>
                <w:i/>
                <w:lang w:val="en-GB"/>
              </w:rPr>
              <w:t xml:space="preserve">Leasing it would affect communities </w:t>
            </w:r>
            <w:proofErr w:type="spellStart"/>
            <w:r w:rsidRPr="0013116C">
              <w:rPr>
                <w:i/>
                <w:lang w:val="en-GB"/>
              </w:rPr>
              <w:t>eg</w:t>
            </w:r>
            <w:proofErr w:type="spellEnd"/>
            <w:r w:rsidRPr="0013116C">
              <w:rPr>
                <w:i/>
                <w:lang w:val="en-GB"/>
              </w:rPr>
              <w:t xml:space="preserve"> local ballet schools having their annual shows</w:t>
            </w:r>
          </w:p>
          <w:p w14:paraId="387527E4"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D2F7F">
              <w:rPr>
                <w:i/>
                <w:lang w:val="en-GB"/>
              </w:rPr>
              <w:t xml:space="preserve">All proposals should include a </w:t>
            </w:r>
            <w:proofErr w:type="spellStart"/>
            <w:r w:rsidRPr="00BD2F7F">
              <w:rPr>
                <w:i/>
                <w:lang w:val="en-GB"/>
              </w:rPr>
              <w:t>cardiff</w:t>
            </w:r>
            <w:proofErr w:type="spellEnd"/>
            <w:r w:rsidRPr="00BD2F7F">
              <w:rPr>
                <w:i/>
                <w:lang w:val="en-GB"/>
              </w:rPr>
              <w:t xml:space="preserve"> citizenship board who are party to discussion of any planned events. The Tennant should seek to include those who are from marginalised groups in </w:t>
            </w:r>
            <w:r w:rsidRPr="00BD2F7F">
              <w:rPr>
                <w:i/>
                <w:lang w:val="en-GB"/>
              </w:rPr>
              <w:lastRenderedPageBreak/>
              <w:t xml:space="preserve">society. Particularly care experienced and those with disabilities. The tenant will ensure access to all and that the voice of </w:t>
            </w:r>
            <w:proofErr w:type="spellStart"/>
            <w:r w:rsidRPr="00BD2F7F">
              <w:rPr>
                <w:i/>
                <w:lang w:val="en-GB"/>
              </w:rPr>
              <w:t>cardiff</w:t>
            </w:r>
            <w:proofErr w:type="spellEnd"/>
            <w:r w:rsidRPr="00BD2F7F">
              <w:rPr>
                <w:i/>
                <w:lang w:val="en-GB"/>
              </w:rPr>
              <w:t xml:space="preserve"> citizens is part of proposals and that they provide work and volunteering opportunities.</w:t>
            </w:r>
          </w:p>
          <w:p w14:paraId="79E453EB" w14:textId="23A76C56"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83112">
              <w:rPr>
                <w:i/>
                <w:lang w:val="en-GB"/>
              </w:rPr>
              <w:t>Stop wasting money on new proposed venues that will only attract a certain clientele. St. David’s Hall offers a wide and diverse range of artists for all ages at affordable prices and by leasing it to a renowned music venue you are destroying another creative venue and giving citizens of Cardiff and Wales less choice.</w:t>
            </w:r>
          </w:p>
        </w:tc>
      </w:tr>
      <w:tr w:rsidR="00985E9F" w:rsidRPr="00C05CBE" w14:paraId="7AF2483B" w14:textId="77777777" w:rsidTr="003114B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7A6C51C" w14:textId="0E7F61B5"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lastRenderedPageBreak/>
              <w:t xml:space="preserve">Don't trust </w:t>
            </w:r>
            <w:r w:rsidRPr="00C05CBE">
              <w:rPr>
                <w:rFonts w:eastAsia="Times New Roman" w:cs="Calibri"/>
                <w:lang w:val="en-GB" w:eastAsia="en-GB"/>
              </w:rPr>
              <w:t>proposed partner</w:t>
            </w:r>
            <w:r w:rsidRPr="00C05CBE">
              <w:rPr>
                <w:rFonts w:eastAsia="Times New Roman" w:cs="Calibri"/>
                <w:sz w:val="24"/>
                <w:szCs w:val="24"/>
                <w:lang w:val="en-GB" w:eastAsia="en-GB"/>
              </w:rPr>
              <w:t xml:space="preserve"> </w:t>
            </w:r>
          </w:p>
        </w:tc>
        <w:tc>
          <w:tcPr>
            <w:tcW w:w="719" w:type="dxa"/>
            <w:noWrap/>
          </w:tcPr>
          <w:p w14:paraId="43E486AF" w14:textId="47D4031E"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78</w:t>
            </w:r>
          </w:p>
        </w:tc>
        <w:tc>
          <w:tcPr>
            <w:tcW w:w="642" w:type="dxa"/>
            <w:noWrap/>
          </w:tcPr>
          <w:p w14:paraId="310FB44D" w14:textId="2B886FBD"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6.4</w:t>
            </w:r>
          </w:p>
        </w:tc>
        <w:tc>
          <w:tcPr>
            <w:tcW w:w="6204" w:type="dxa"/>
            <w:noWrap/>
          </w:tcPr>
          <w:p w14:paraId="44ED07A7"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D2ADE">
              <w:rPr>
                <w:i/>
                <w:lang w:val="en-GB"/>
              </w:rPr>
              <w:t>The idea in itself isn’t bad, but I’m not sure about the tenant… Do we really need another O2 Academy type venue?</w:t>
            </w:r>
          </w:p>
          <w:p w14:paraId="00B31788"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227A7">
              <w:rPr>
                <w:i/>
                <w:lang w:val="en-GB"/>
              </w:rPr>
              <w:t>I don't feel this is a company that can be trusted to deliver the classical and community programme</w:t>
            </w:r>
          </w:p>
          <w:p w14:paraId="7CFFEA7D" w14:textId="5A53B626"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6EF4">
              <w:rPr>
                <w:i/>
                <w:lang w:val="en-GB"/>
              </w:rPr>
              <w:t>This is a National Concert Hall and it should be protected and not be put out to run by a commercial operation. The proposed operator (AMG - part of Live Nation)) will then have a monopolisation of venues in Cardiff, which cannot be allowed.  This organisation is also responsible for running for Brixton 02 Academy in London, who have recently had their licence removed following the tragic events that unfolded there before Christmas. Who would hold this organisation to account if they failed to operate the venue in line with the proposed agreement?</w:t>
            </w:r>
          </w:p>
          <w:p w14:paraId="4284C7D0" w14:textId="5C9C2B50"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B2799">
              <w:rPr>
                <w:i/>
                <w:lang w:val="en-GB"/>
              </w:rPr>
              <w:t xml:space="preserve">Look for another </w:t>
            </w:r>
            <w:proofErr w:type="spellStart"/>
            <w:r w:rsidRPr="002B2799">
              <w:rPr>
                <w:i/>
                <w:lang w:val="en-GB"/>
              </w:rPr>
              <w:t>promotee</w:t>
            </w:r>
            <w:proofErr w:type="spellEnd"/>
            <w:r w:rsidRPr="002B2799">
              <w:rPr>
                <w:i/>
                <w:lang w:val="en-GB"/>
              </w:rPr>
              <w:t xml:space="preserve"> focussed on classical program who we can trust to put this as a priority</w:t>
            </w:r>
          </w:p>
        </w:tc>
      </w:tr>
      <w:tr w:rsidR="00985E9F" w:rsidRPr="00C05CBE" w14:paraId="7CCD2C65" w14:textId="77777777" w:rsidTr="004F724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CDB3AB4" w14:textId="18B90B8E" w:rsidR="00985E9F" w:rsidRPr="00C05CBE" w:rsidRDefault="00985E9F" w:rsidP="00985E9F">
            <w:pPr>
              <w:rPr>
                <w:rFonts w:eastAsia="Times New Roman" w:cs="Calibri"/>
                <w:lang w:val="en-GB" w:eastAsia="en-GB"/>
              </w:rPr>
            </w:pPr>
            <w:r>
              <w:rPr>
                <w:rFonts w:eastAsia="Times New Roman" w:cs="Calibri"/>
                <w:sz w:val="24"/>
                <w:szCs w:val="24"/>
                <w:lang w:val="en-GB" w:eastAsia="en-GB"/>
              </w:rPr>
              <w:t>S</w:t>
            </w:r>
            <w:r w:rsidRPr="00C05CBE">
              <w:rPr>
                <w:rFonts w:eastAsia="Times New Roman" w:cs="Calibri"/>
                <w:sz w:val="24"/>
                <w:szCs w:val="24"/>
                <w:lang w:val="en-GB" w:eastAsia="en-GB"/>
              </w:rPr>
              <w:t>hould be open to tender</w:t>
            </w:r>
          </w:p>
        </w:tc>
        <w:tc>
          <w:tcPr>
            <w:tcW w:w="719" w:type="dxa"/>
            <w:noWrap/>
          </w:tcPr>
          <w:p w14:paraId="3168048D" w14:textId="7777777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sz w:val="24"/>
                <w:szCs w:val="24"/>
                <w:lang w:val="en-GB" w:eastAsia="en-GB"/>
              </w:rPr>
              <w:t>38</w:t>
            </w:r>
          </w:p>
        </w:tc>
        <w:tc>
          <w:tcPr>
            <w:tcW w:w="642" w:type="dxa"/>
            <w:noWrap/>
          </w:tcPr>
          <w:p w14:paraId="7E83641E" w14:textId="7777777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3.1</w:t>
            </w:r>
          </w:p>
        </w:tc>
        <w:tc>
          <w:tcPr>
            <w:tcW w:w="6204" w:type="dxa"/>
            <w:noWrap/>
          </w:tcPr>
          <w:p w14:paraId="7C4C28D4" w14:textId="2BE0A9EC"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33113">
              <w:rPr>
                <w:i/>
                <w:lang w:val="en-GB"/>
              </w:rPr>
              <w:t>If the council goes ahead with long-term lease arrangement with a tenant, that tenant should be run locally as a not for profit.</w:t>
            </w:r>
          </w:p>
          <w:p w14:paraId="2345C730" w14:textId="5CC4931A"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D21A3">
              <w:rPr>
                <w:i/>
                <w:lang w:val="en-GB"/>
              </w:rPr>
              <w:t>I strongly believe that we as citizens of Cardiff who encourage and support all arts in Wales should be involved in the process of who 'tenant' is and what programmes would be carried out in the St David's venue.  Also this tenant must develop real community events for young and old.  What does it mean when it states above "general obligation to keep venue open".</w:t>
            </w:r>
          </w:p>
          <w:p w14:paraId="4FBFF9FD" w14:textId="65DF40A3"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9421B">
              <w:rPr>
                <w:i/>
                <w:lang w:val="en-GB"/>
              </w:rPr>
              <w:t xml:space="preserve">I think other options should be looked at first. No major city in the UK doesn’t have a concert hall and to lose this would reflect poorly on the </w:t>
            </w:r>
            <w:r>
              <w:rPr>
                <w:i/>
                <w:lang w:val="en-GB"/>
              </w:rPr>
              <w:t>W</w:t>
            </w:r>
            <w:r w:rsidRPr="0019421B">
              <w:rPr>
                <w:i/>
                <w:lang w:val="en-GB"/>
              </w:rPr>
              <w:t>elsh culture landscape. Staff have looked for grants and trust funding which the council has turned down. Welsh government should be a part of this</w:t>
            </w:r>
          </w:p>
          <w:p w14:paraId="11A4DD5E" w14:textId="4A23959B"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23CCA">
              <w:rPr>
                <w:i/>
                <w:lang w:val="en-GB"/>
              </w:rPr>
              <w:t>Put this out to tender to see what possible tenants come forward and what they would propose to offer</w:t>
            </w:r>
          </w:p>
        </w:tc>
      </w:tr>
      <w:tr w:rsidR="00985E9F" w:rsidRPr="00C05CBE" w14:paraId="5C97B993" w14:textId="77777777" w:rsidTr="006F3FE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C02B39C"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Concern over jobs</w:t>
            </w:r>
          </w:p>
        </w:tc>
        <w:tc>
          <w:tcPr>
            <w:tcW w:w="719" w:type="dxa"/>
            <w:noWrap/>
          </w:tcPr>
          <w:p w14:paraId="0EB16302"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31</w:t>
            </w:r>
          </w:p>
        </w:tc>
        <w:tc>
          <w:tcPr>
            <w:tcW w:w="642" w:type="dxa"/>
            <w:noWrap/>
          </w:tcPr>
          <w:p w14:paraId="462FF69A"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2.5</w:t>
            </w:r>
          </w:p>
        </w:tc>
        <w:tc>
          <w:tcPr>
            <w:tcW w:w="6204" w:type="dxa"/>
            <w:noWrap/>
          </w:tcPr>
          <w:p w14:paraId="1BFD66D0" w14:textId="1CE2320A"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416ED">
              <w:rPr>
                <w:i/>
                <w:lang w:val="en-GB"/>
              </w:rPr>
              <w:t>I'd like to see terms and conditions for staff protected and the new provider be a living wage employer.</w:t>
            </w:r>
          </w:p>
          <w:p w14:paraId="0E772C4E" w14:textId="333539F6"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778A7">
              <w:rPr>
                <w:i/>
                <w:lang w:val="en-GB"/>
              </w:rPr>
              <w:t>I am in support of this proposal, assuming the staff are kept on</w:t>
            </w:r>
          </w:p>
          <w:p w14:paraId="75448554"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4760F">
              <w:rPr>
                <w:i/>
                <w:lang w:val="en-GB"/>
              </w:rPr>
              <w:t>The safety of staff jobs should be first and foremost. I would need more information on current contract vs private contractors contract to make a sound answer</w:t>
            </w:r>
          </w:p>
          <w:p w14:paraId="39145899" w14:textId="71F50812"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lastRenderedPageBreak/>
              <w:t>C</w:t>
            </w:r>
            <w:r w:rsidRPr="00786374">
              <w:rPr>
                <w:i/>
                <w:lang w:val="en-GB"/>
              </w:rPr>
              <w:t>ompany that are proposed to take over cannot be trusted regarding keeping staff on at a decent rate of pay or keep their promise for classical concerts to still go ahead.</w:t>
            </w:r>
          </w:p>
        </w:tc>
      </w:tr>
      <w:tr w:rsidR="00322788" w:rsidRPr="00C05CBE" w14:paraId="5F09DD3F" w14:textId="77777777" w:rsidTr="004D458A">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3DC939A" w14:textId="77777777" w:rsidR="00322788" w:rsidRPr="00C05CBE" w:rsidRDefault="00322788" w:rsidP="004D458A">
            <w:pPr>
              <w:rPr>
                <w:rFonts w:eastAsia="Times New Roman" w:cs="Calibri"/>
                <w:lang w:val="en-GB" w:eastAsia="en-GB"/>
              </w:rPr>
            </w:pPr>
            <w:r>
              <w:rPr>
                <w:rFonts w:eastAsia="Times New Roman" w:cs="Calibri"/>
                <w:sz w:val="24"/>
                <w:szCs w:val="24"/>
                <w:lang w:val="en-GB" w:eastAsia="en-GB"/>
              </w:rPr>
              <w:lastRenderedPageBreak/>
              <w:t>Why fund</w:t>
            </w:r>
            <w:r w:rsidRPr="00C05CBE">
              <w:rPr>
                <w:rFonts w:eastAsia="Times New Roman" w:cs="Calibri"/>
                <w:sz w:val="24"/>
                <w:szCs w:val="24"/>
                <w:lang w:val="en-GB" w:eastAsia="en-GB"/>
              </w:rPr>
              <w:t xml:space="preserve"> the Arena</w:t>
            </w:r>
            <w:r>
              <w:rPr>
                <w:rFonts w:eastAsia="Times New Roman" w:cs="Calibri"/>
                <w:sz w:val="24"/>
                <w:szCs w:val="24"/>
                <w:lang w:val="en-GB" w:eastAsia="en-GB"/>
              </w:rPr>
              <w:t xml:space="preserve"> and not SDH?</w:t>
            </w:r>
          </w:p>
        </w:tc>
        <w:tc>
          <w:tcPr>
            <w:tcW w:w="719" w:type="dxa"/>
            <w:noWrap/>
          </w:tcPr>
          <w:p w14:paraId="30175383" w14:textId="5AFA13C3" w:rsidR="00322788" w:rsidRPr="00C05CBE" w:rsidRDefault="00322788" w:rsidP="004D458A">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2</w:t>
            </w:r>
            <w:r>
              <w:rPr>
                <w:rFonts w:eastAsia="Times New Roman" w:cs="Calibri"/>
                <w:sz w:val="24"/>
                <w:szCs w:val="24"/>
                <w:lang w:val="en-GB" w:eastAsia="en-GB"/>
              </w:rPr>
              <w:t>6</w:t>
            </w:r>
          </w:p>
        </w:tc>
        <w:tc>
          <w:tcPr>
            <w:tcW w:w="642" w:type="dxa"/>
            <w:noWrap/>
          </w:tcPr>
          <w:p w14:paraId="09EB96E5" w14:textId="683D312A" w:rsidR="00322788" w:rsidRPr="00C05CBE" w:rsidRDefault="007C641C" w:rsidP="004D458A">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2.1</w:t>
            </w:r>
          </w:p>
        </w:tc>
        <w:tc>
          <w:tcPr>
            <w:tcW w:w="6204" w:type="dxa"/>
            <w:noWrap/>
          </w:tcPr>
          <w:p w14:paraId="2E087B8D" w14:textId="77777777" w:rsidR="00322788" w:rsidRDefault="00322788" w:rsidP="004D458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F6889">
              <w:rPr>
                <w:i/>
                <w:lang w:val="en-GB"/>
              </w:rPr>
              <w:t>This is difficult as the public are not privy to all info. The council has pledged 50milion to the new arena. This figure is the same as has been promised by prospective lease holder of St David’s Hall. Makes you think this is a carve up.</w:t>
            </w:r>
          </w:p>
          <w:p w14:paraId="16789815" w14:textId="77777777" w:rsidR="00322788" w:rsidRDefault="00322788" w:rsidP="004D458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C20A1">
              <w:rPr>
                <w:i/>
                <w:lang w:val="en-GB"/>
              </w:rPr>
              <w:t>Hall should be kept as a community asset and not giving a private operator such control of music in the city. Axe the arena plans and save money there</w:t>
            </w:r>
          </w:p>
          <w:p w14:paraId="2B6F1886" w14:textId="77777777" w:rsidR="00322788" w:rsidRDefault="00322788" w:rsidP="004D458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702C6">
              <w:rPr>
                <w:i/>
                <w:lang w:val="en-GB"/>
              </w:rPr>
              <w:t>This is ridiculous - find alternative funding for the new arena down the bay and keep St David's hall.</w:t>
            </w:r>
          </w:p>
          <w:p w14:paraId="600C9DAD" w14:textId="77777777" w:rsidR="00322788" w:rsidRPr="00C05CBE" w:rsidRDefault="00322788" w:rsidP="004D458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702C6">
              <w:rPr>
                <w:i/>
                <w:lang w:val="en-GB"/>
              </w:rPr>
              <w:t>St David's Hall is a landmark venue of the city and its administration should continue being public. Maybe the money needed could come from the massive allocated budget for the macro-concerts venue planned at the Bay.</w:t>
            </w:r>
          </w:p>
        </w:tc>
      </w:tr>
      <w:tr w:rsidR="00322788" w:rsidRPr="00C05CBE" w14:paraId="0EC6EC89" w14:textId="77777777" w:rsidTr="00D92DF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47B17F4" w14:textId="7FE65C26"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Other venues in the city</w:t>
            </w:r>
            <w:r>
              <w:rPr>
                <w:rFonts w:eastAsia="Times New Roman" w:cs="Calibri"/>
                <w:sz w:val="24"/>
                <w:szCs w:val="24"/>
                <w:lang w:val="en-GB" w:eastAsia="en-GB"/>
              </w:rPr>
              <w:t xml:space="preserve"> for pop music</w:t>
            </w:r>
          </w:p>
        </w:tc>
        <w:tc>
          <w:tcPr>
            <w:tcW w:w="719" w:type="dxa"/>
            <w:noWrap/>
          </w:tcPr>
          <w:p w14:paraId="7152B8BD"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25</w:t>
            </w:r>
          </w:p>
        </w:tc>
        <w:tc>
          <w:tcPr>
            <w:tcW w:w="642" w:type="dxa"/>
            <w:noWrap/>
          </w:tcPr>
          <w:p w14:paraId="0D862758"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2.0</w:t>
            </w:r>
          </w:p>
        </w:tc>
        <w:tc>
          <w:tcPr>
            <w:tcW w:w="6204" w:type="dxa"/>
            <w:noWrap/>
          </w:tcPr>
          <w:p w14:paraId="5A05D20D"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019CC">
              <w:rPr>
                <w:i/>
                <w:lang w:val="en-GB"/>
              </w:rPr>
              <w:t>St David's Hall is an important asset for Cardiff and Wales where there are not many venues that can accommodate a 100 piece orchestra, that allows them to perform to their full potential with a rich acoustic quality. Cardiff surely has enough venues for pop &amp; rock concerts and needs to retain management &amp; operational control of the hall to balance cultural choice. Where else could visiting orchestras perform in Wales. London has the Royal Albert Hall, Cardiff &amp; Welsh people deserve St David's Hall.</w:t>
            </w:r>
          </w:p>
          <w:p w14:paraId="6459CB15"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83845">
              <w:rPr>
                <w:i/>
                <w:lang w:val="en-GB"/>
              </w:rPr>
              <w:t>I don't think the proposed tenant should turn the building into a music venue by removing the permanent seating in the stalls. This isn't necessary as there are other perfectly suitable music venues in the city.</w:t>
            </w:r>
          </w:p>
          <w:p w14:paraId="7E3C0D4A"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81780">
              <w:rPr>
                <w:i/>
                <w:lang w:val="en-GB"/>
              </w:rPr>
              <w:t>Another popular music venue with have a knock on effect with traffic and policing</w:t>
            </w:r>
          </w:p>
          <w:p w14:paraId="6EA01808" w14:textId="13CA968D"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81780">
              <w:rPr>
                <w:i/>
                <w:lang w:val="en-GB"/>
              </w:rPr>
              <w:t xml:space="preserve">I have been following this and have concerns (like many others) that the proposed tenant will not protect the level of classical and community provision currently experienced. It also seems questionable to lease to a company providing popular music events when Cardiff already has the stadium, Motorpoint Arena and a new proposed arena all providing venue options, not to mention other independently run venues such as </w:t>
            </w:r>
            <w:proofErr w:type="spellStart"/>
            <w:r w:rsidRPr="00781780">
              <w:rPr>
                <w:i/>
                <w:lang w:val="en-GB"/>
              </w:rPr>
              <w:t>Tramshed</w:t>
            </w:r>
            <w:proofErr w:type="spellEnd"/>
            <w:r w:rsidRPr="00781780">
              <w:rPr>
                <w:i/>
                <w:lang w:val="en-GB"/>
              </w:rPr>
              <w:t>. Are the Council planning on changing their arena plans in light of this proposal?</w:t>
            </w:r>
          </w:p>
        </w:tc>
      </w:tr>
      <w:tr w:rsidR="00985E9F" w:rsidRPr="00C05CBE" w14:paraId="0BFAC75C" w14:textId="77777777" w:rsidTr="00674A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E0F6B47"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Needs full consultation / scrutiny</w:t>
            </w:r>
          </w:p>
        </w:tc>
        <w:tc>
          <w:tcPr>
            <w:tcW w:w="719" w:type="dxa"/>
            <w:noWrap/>
          </w:tcPr>
          <w:p w14:paraId="10936733" w14:textId="7777777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sz w:val="24"/>
                <w:szCs w:val="24"/>
                <w:lang w:val="en-GB" w:eastAsia="en-GB"/>
              </w:rPr>
              <w:t>21</w:t>
            </w:r>
          </w:p>
        </w:tc>
        <w:tc>
          <w:tcPr>
            <w:tcW w:w="642" w:type="dxa"/>
            <w:noWrap/>
          </w:tcPr>
          <w:p w14:paraId="01EAD24B" w14:textId="7777777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1.7</w:t>
            </w:r>
          </w:p>
        </w:tc>
        <w:tc>
          <w:tcPr>
            <w:tcW w:w="6204" w:type="dxa"/>
            <w:noWrap/>
          </w:tcPr>
          <w:p w14:paraId="4F1A7B40"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90597">
              <w:rPr>
                <w:i/>
                <w:lang w:val="en-GB"/>
              </w:rPr>
              <w:t>It's been rushed through without time for all options to be considered.  The public own this and the public deserve a proper consultation and to be listened to. I go to many things there</w:t>
            </w:r>
          </w:p>
          <w:p w14:paraId="388151F7"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91536">
              <w:rPr>
                <w:i/>
                <w:lang w:val="en-GB"/>
              </w:rPr>
              <w:t>Would like further consultation</w:t>
            </w:r>
          </w:p>
          <w:p w14:paraId="5C3FE8EA"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91536">
              <w:rPr>
                <w:i/>
                <w:lang w:val="en-GB"/>
              </w:rPr>
              <w:t>Alternative proposals and a full consultation should be carried out in advance.</w:t>
            </w:r>
          </w:p>
          <w:p w14:paraId="289234A8" w14:textId="46CF5F13"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46B18">
              <w:rPr>
                <w:i/>
                <w:lang w:val="en-GB"/>
              </w:rPr>
              <w:t xml:space="preserve">All options for alternative funding and operation should be explored and business cases put forward for elected members and the public to scrutinise.  I am concerned the proposed </w:t>
            </w:r>
            <w:r w:rsidRPr="00646B18">
              <w:rPr>
                <w:i/>
                <w:lang w:val="en-GB"/>
              </w:rPr>
              <w:lastRenderedPageBreak/>
              <w:t>tenant who already operates cultural venues in Cardiff -as well as the proposed new venue to be constructed in Cardiff Bay will have a monopoly over these venues.</w:t>
            </w:r>
          </w:p>
        </w:tc>
      </w:tr>
      <w:tr w:rsidR="00322788" w:rsidRPr="00C05CBE" w14:paraId="2318DBC1" w14:textId="77777777" w:rsidTr="00C16F5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80952DA"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lastRenderedPageBreak/>
              <w:t>Better use of the building</w:t>
            </w:r>
          </w:p>
        </w:tc>
        <w:tc>
          <w:tcPr>
            <w:tcW w:w="719" w:type="dxa"/>
            <w:noWrap/>
          </w:tcPr>
          <w:p w14:paraId="28BC53D5"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17</w:t>
            </w:r>
          </w:p>
        </w:tc>
        <w:tc>
          <w:tcPr>
            <w:tcW w:w="642" w:type="dxa"/>
            <w:noWrap/>
          </w:tcPr>
          <w:p w14:paraId="5BE8D5AA"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1.4</w:t>
            </w:r>
          </w:p>
        </w:tc>
        <w:tc>
          <w:tcPr>
            <w:tcW w:w="6204" w:type="dxa"/>
            <w:noWrap/>
          </w:tcPr>
          <w:p w14:paraId="2CAF8EBD"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945A9">
              <w:rPr>
                <w:i/>
                <w:lang w:val="en-GB"/>
              </w:rPr>
              <w:t>The hall is a huge and vital part of Cardiff’s culture. A lease arrangement would limit the control the council has over the running of the facility and its events. There has to be another way to deal with this facility, including the reopening of a cafe/coffee shop and the introduction of a merchandise shop, something like the Barbican in London. The continued use and potential increase in charge for events like university graduations should be considered.</w:t>
            </w:r>
          </w:p>
          <w:p w14:paraId="6603AF17"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50FA1">
              <w:rPr>
                <w:i/>
                <w:lang w:val="en-GB"/>
              </w:rPr>
              <w:t>There are so many other things you could do with St David’s Hall. Put a restaurant / bar in there (a proper one).  Market it better, change the layout, have removable seats to get a better atmosphere for pop gigs etc. The Council never think outside the box - so better to get someone else to run the venue for you.</w:t>
            </w:r>
          </w:p>
          <w:p w14:paraId="0E59B8F2" w14:textId="3660FBAB"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41265">
              <w:rPr>
                <w:i/>
                <w:lang w:val="en-GB"/>
              </w:rPr>
              <w:t>Better use of the building may be more appropriate e.g. moving the Cardiff Story museum into the available space they have</w:t>
            </w:r>
          </w:p>
        </w:tc>
      </w:tr>
      <w:tr w:rsidR="00985E9F" w:rsidRPr="00C05CBE" w14:paraId="3FEA4D27"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132E82B" w14:textId="28573175" w:rsidR="00985E9F" w:rsidRPr="00C05CBE" w:rsidRDefault="00985E9F" w:rsidP="00985E9F">
            <w:pPr>
              <w:rPr>
                <w:rFonts w:eastAsia="Times New Roman" w:cs="Calibri"/>
                <w:lang w:val="en-GB" w:eastAsia="en-GB"/>
              </w:rPr>
            </w:pPr>
            <w:r>
              <w:rPr>
                <w:rFonts w:eastAsia="Times New Roman" w:cs="Calibri"/>
                <w:lang w:val="en-GB" w:eastAsia="en-GB"/>
              </w:rPr>
              <w:t>Don’t trust the Council</w:t>
            </w:r>
          </w:p>
        </w:tc>
        <w:tc>
          <w:tcPr>
            <w:tcW w:w="719" w:type="dxa"/>
            <w:noWrap/>
          </w:tcPr>
          <w:p w14:paraId="19016755" w14:textId="42D3F22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sz w:val="24"/>
                <w:szCs w:val="24"/>
                <w:lang w:val="en-GB" w:eastAsia="en-GB"/>
              </w:rPr>
              <w:t>12</w:t>
            </w:r>
          </w:p>
        </w:tc>
        <w:tc>
          <w:tcPr>
            <w:tcW w:w="642" w:type="dxa"/>
            <w:noWrap/>
          </w:tcPr>
          <w:p w14:paraId="65E5EAB5" w14:textId="0DE11ADE"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1.0</w:t>
            </w:r>
          </w:p>
        </w:tc>
        <w:tc>
          <w:tcPr>
            <w:tcW w:w="6204" w:type="dxa"/>
            <w:noWrap/>
          </w:tcPr>
          <w:p w14:paraId="6B1E32D4" w14:textId="3571529F"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A034C">
              <w:rPr>
                <w:i/>
                <w:lang w:val="en-GB"/>
              </w:rPr>
              <w:t>The privatisation will almost certainly see prices rise, reducing the accessibility of the venue. Furthermore, I just don't trust the council to enforce a requirement for classical/community events in the face of ri</w:t>
            </w:r>
            <w:r>
              <w:rPr>
                <w:i/>
                <w:lang w:val="en-GB"/>
              </w:rPr>
              <w:t>sk</w:t>
            </w:r>
            <w:r w:rsidRPr="005A034C">
              <w:rPr>
                <w:i/>
                <w:lang w:val="en-GB"/>
              </w:rPr>
              <w:t>ing losing a tenant.</w:t>
            </w:r>
          </w:p>
          <w:p w14:paraId="67DD6F16" w14:textId="2ED6378F"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42A11">
              <w:rPr>
                <w:i/>
                <w:lang w:val="en-GB"/>
              </w:rPr>
              <w:t>Seems odd to have this consultation after you have made the decision to hand it over to Arena.</w:t>
            </w:r>
          </w:p>
          <w:p w14:paraId="4B80B471"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262FD">
              <w:rPr>
                <w:i/>
                <w:lang w:val="en-GB"/>
              </w:rPr>
              <w:t>This has not gone to tender. Giving it away like leisure centres will mean worse and more expensive services for attendees</w:t>
            </w:r>
          </w:p>
          <w:p w14:paraId="406A0FBB" w14:textId="20F86D58"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25668">
              <w:rPr>
                <w:i/>
                <w:lang w:val="en-GB"/>
              </w:rPr>
              <w:t>Other Council assets sourced out offer lower services at increased cost. Is. Leisure Centres</w:t>
            </w:r>
          </w:p>
        </w:tc>
      </w:tr>
      <w:tr w:rsidR="00985E9F" w:rsidRPr="00C05CBE" w14:paraId="181DEA66" w14:textId="77777777" w:rsidTr="003114B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17772A3" w14:textId="031C5CE2"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Improve access</w:t>
            </w:r>
          </w:p>
        </w:tc>
        <w:tc>
          <w:tcPr>
            <w:tcW w:w="719" w:type="dxa"/>
            <w:noWrap/>
          </w:tcPr>
          <w:p w14:paraId="0E75BCBF" w14:textId="120B19E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9</w:t>
            </w:r>
          </w:p>
        </w:tc>
        <w:tc>
          <w:tcPr>
            <w:tcW w:w="642" w:type="dxa"/>
            <w:noWrap/>
          </w:tcPr>
          <w:p w14:paraId="55D6A3A8" w14:textId="69D8D9EC"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0.7</w:t>
            </w:r>
          </w:p>
        </w:tc>
        <w:tc>
          <w:tcPr>
            <w:tcW w:w="6204" w:type="dxa"/>
            <w:noWrap/>
          </w:tcPr>
          <w:p w14:paraId="12EDBC89" w14:textId="59538B33"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D33B1">
              <w:rPr>
                <w:i/>
                <w:lang w:val="en-GB"/>
              </w:rPr>
              <w:t xml:space="preserve">The reduction in attendance is partly due to the problem of actually getting to the Hall, because due to </w:t>
            </w:r>
            <w:proofErr w:type="spellStart"/>
            <w:r w:rsidRPr="00CD33B1">
              <w:rPr>
                <w:i/>
                <w:lang w:val="en-GB"/>
              </w:rPr>
              <w:t>pedestrianising</w:t>
            </w:r>
            <w:proofErr w:type="spellEnd"/>
            <w:r w:rsidRPr="00CD33B1">
              <w:rPr>
                <w:i/>
                <w:lang w:val="en-GB"/>
              </w:rPr>
              <w:t xml:space="preserve"> The Hayes and St Mary </w:t>
            </w:r>
            <w:r>
              <w:rPr>
                <w:i/>
                <w:lang w:val="en-GB"/>
              </w:rPr>
              <w:t>St.,</w:t>
            </w:r>
            <w:r w:rsidRPr="00CD33B1">
              <w:rPr>
                <w:i/>
                <w:lang w:val="en-GB"/>
              </w:rPr>
              <w:t xml:space="preserve"> cars. taxis and buses can't get anywhere near the place. therefore the elderly, disabled and infirm have stopped going</w:t>
            </w:r>
          </w:p>
          <w:p w14:paraId="26514DAF" w14:textId="006C7CDA"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01816">
              <w:rPr>
                <w:i/>
                <w:lang w:val="en-GB"/>
              </w:rPr>
              <w:t>As an elderly, disabled person it has been made extremely difficult to access the St David’s Hall as taxis can no longer park off nearby.</w:t>
            </w:r>
          </w:p>
        </w:tc>
      </w:tr>
      <w:tr w:rsidR="00322788" w:rsidRPr="00C05CBE" w14:paraId="344D8285"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47E4BBD" w14:textId="72FA263C"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Don't turn it into flats</w:t>
            </w:r>
            <w:r w:rsidRPr="00C05CBE">
              <w:rPr>
                <w:rFonts w:eastAsia="Times New Roman" w:cs="Calibri"/>
                <w:lang w:val="en-GB" w:eastAsia="en-GB"/>
              </w:rPr>
              <w:t xml:space="preserve"> </w:t>
            </w:r>
            <w:r w:rsidRPr="00C05CBE">
              <w:rPr>
                <w:rFonts w:eastAsia="Times New Roman" w:cs="Calibri"/>
                <w:sz w:val="24"/>
                <w:szCs w:val="24"/>
                <w:lang w:val="en-GB" w:eastAsia="en-GB"/>
              </w:rPr>
              <w:t>/</w:t>
            </w:r>
            <w:r w:rsidRPr="00C05CBE">
              <w:rPr>
                <w:rFonts w:eastAsia="Times New Roman" w:cs="Calibri"/>
                <w:lang w:val="en-GB" w:eastAsia="en-GB"/>
              </w:rPr>
              <w:t xml:space="preserve"> </w:t>
            </w:r>
            <w:r w:rsidRPr="00C05CBE">
              <w:rPr>
                <w:rFonts w:eastAsia="Times New Roman" w:cs="Calibri"/>
                <w:sz w:val="24"/>
                <w:szCs w:val="24"/>
                <w:lang w:val="en-GB" w:eastAsia="en-GB"/>
              </w:rPr>
              <w:t>student accommodation</w:t>
            </w:r>
            <w:r w:rsidRPr="00C05CBE">
              <w:rPr>
                <w:rFonts w:eastAsia="Times New Roman" w:cs="Calibri"/>
                <w:lang w:val="en-GB" w:eastAsia="en-GB"/>
              </w:rPr>
              <w:t xml:space="preserve"> </w:t>
            </w:r>
            <w:r w:rsidRPr="00C05CBE">
              <w:rPr>
                <w:rFonts w:eastAsia="Times New Roman" w:cs="Calibri"/>
                <w:sz w:val="24"/>
                <w:szCs w:val="24"/>
                <w:lang w:val="en-GB" w:eastAsia="en-GB"/>
              </w:rPr>
              <w:t>/</w:t>
            </w:r>
            <w:r w:rsidRPr="00C05CBE">
              <w:rPr>
                <w:rFonts w:eastAsia="Times New Roman" w:cs="Calibri"/>
                <w:lang w:val="en-GB" w:eastAsia="en-GB"/>
              </w:rPr>
              <w:t xml:space="preserve"> </w:t>
            </w:r>
            <w:r w:rsidRPr="00C05CBE">
              <w:rPr>
                <w:rFonts w:eastAsia="Times New Roman" w:cs="Calibri"/>
                <w:sz w:val="24"/>
                <w:szCs w:val="24"/>
                <w:lang w:val="en-GB" w:eastAsia="en-GB"/>
              </w:rPr>
              <w:t>shops</w:t>
            </w:r>
          </w:p>
        </w:tc>
        <w:tc>
          <w:tcPr>
            <w:tcW w:w="719" w:type="dxa"/>
            <w:noWrap/>
          </w:tcPr>
          <w:p w14:paraId="3C2C7C49" w14:textId="313F424B"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9</w:t>
            </w:r>
          </w:p>
        </w:tc>
        <w:tc>
          <w:tcPr>
            <w:tcW w:w="642" w:type="dxa"/>
            <w:noWrap/>
          </w:tcPr>
          <w:p w14:paraId="11A8C235" w14:textId="747D4C3D"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0.7</w:t>
            </w:r>
          </w:p>
        </w:tc>
        <w:tc>
          <w:tcPr>
            <w:tcW w:w="6204" w:type="dxa"/>
            <w:noWrap/>
          </w:tcPr>
          <w:p w14:paraId="7DD824BF" w14:textId="27325B74"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21767">
              <w:rPr>
                <w:i/>
                <w:lang w:val="en-GB"/>
              </w:rPr>
              <w:t>As long as it remained as a theatre and not more city centre flats</w:t>
            </w:r>
          </w:p>
          <w:p w14:paraId="122F1BE3" w14:textId="5E9C5C12"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21767">
              <w:rPr>
                <w:i/>
                <w:lang w:val="en-GB"/>
              </w:rPr>
              <w:t>Just don't sell it to build even more awful student flats / private flats.</w:t>
            </w:r>
          </w:p>
        </w:tc>
      </w:tr>
      <w:tr w:rsidR="00985E9F" w:rsidRPr="00C05CBE" w14:paraId="07B8FA4D" w14:textId="77777777" w:rsidTr="003114B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B2F49B7" w14:textId="6D844CC8"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Protect the pipe organ</w:t>
            </w:r>
          </w:p>
        </w:tc>
        <w:tc>
          <w:tcPr>
            <w:tcW w:w="719" w:type="dxa"/>
            <w:noWrap/>
          </w:tcPr>
          <w:p w14:paraId="102BDBA8" w14:textId="3106DB1A"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8</w:t>
            </w:r>
          </w:p>
        </w:tc>
        <w:tc>
          <w:tcPr>
            <w:tcW w:w="642" w:type="dxa"/>
            <w:noWrap/>
          </w:tcPr>
          <w:p w14:paraId="7D967E57" w14:textId="5C294658"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0.7</w:t>
            </w:r>
          </w:p>
        </w:tc>
        <w:tc>
          <w:tcPr>
            <w:tcW w:w="6204" w:type="dxa"/>
            <w:noWrap/>
          </w:tcPr>
          <w:p w14:paraId="1EA32600"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43D62">
              <w:rPr>
                <w:i/>
                <w:lang w:val="en-GB"/>
              </w:rPr>
              <w:t>I would like to see retention and continued maintenance of the organ.</w:t>
            </w:r>
          </w:p>
          <w:p w14:paraId="1179C64C" w14:textId="61972A05"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F3D9F">
              <w:rPr>
                <w:i/>
                <w:lang w:val="en-GB"/>
              </w:rPr>
              <w:t>It would be wrong if the organ was removed as part of the tenants’ plans</w:t>
            </w:r>
          </w:p>
        </w:tc>
      </w:tr>
      <w:tr w:rsidR="00985E9F" w:rsidRPr="00C05CBE" w14:paraId="1B773C24"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0D613E8" w14:textId="6B063243"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lastRenderedPageBreak/>
              <w:t>Not what a Labour administration should be doing</w:t>
            </w:r>
          </w:p>
        </w:tc>
        <w:tc>
          <w:tcPr>
            <w:tcW w:w="719" w:type="dxa"/>
            <w:noWrap/>
          </w:tcPr>
          <w:p w14:paraId="1FC672FD" w14:textId="74EE7B53" w:rsidR="00985E9F" w:rsidRPr="00C05CBE" w:rsidRDefault="00F20595"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sz w:val="24"/>
                <w:szCs w:val="24"/>
                <w:lang w:val="en-GB" w:eastAsia="en-GB"/>
              </w:rPr>
              <w:t>7</w:t>
            </w:r>
          </w:p>
        </w:tc>
        <w:tc>
          <w:tcPr>
            <w:tcW w:w="642" w:type="dxa"/>
            <w:noWrap/>
          </w:tcPr>
          <w:p w14:paraId="1B36273C" w14:textId="5A456ABA" w:rsidR="00985E9F" w:rsidRPr="00C05CBE" w:rsidRDefault="00F20595"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0.6</w:t>
            </w:r>
          </w:p>
        </w:tc>
        <w:tc>
          <w:tcPr>
            <w:tcW w:w="6204" w:type="dxa"/>
            <w:noWrap/>
          </w:tcPr>
          <w:p w14:paraId="6F80CB61" w14:textId="218707F8"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F2634">
              <w:rPr>
                <w:i/>
                <w:lang w:val="en-GB"/>
              </w:rPr>
              <w:t xml:space="preserve">You’re a bunch of corrupt crooks in league with </w:t>
            </w:r>
            <w:proofErr w:type="spellStart"/>
            <w:r w:rsidRPr="003F2634">
              <w:rPr>
                <w:i/>
                <w:lang w:val="en-GB"/>
              </w:rPr>
              <w:t>LiveNation</w:t>
            </w:r>
            <w:proofErr w:type="spellEnd"/>
            <w:r w:rsidRPr="003F2634">
              <w:rPr>
                <w:i/>
                <w:lang w:val="en-GB"/>
              </w:rPr>
              <w:t>. You claim to be Labour but your actions are those of heartless Tories. Shame on you.</w:t>
            </w:r>
          </w:p>
          <w:p w14:paraId="078BDBAD" w14:textId="431E5588"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01293">
              <w:rPr>
                <w:i/>
                <w:lang w:val="en-GB"/>
              </w:rPr>
              <w:t>If I'd wanted the city's services privatised I would have voted conservative</w:t>
            </w:r>
          </w:p>
        </w:tc>
      </w:tr>
      <w:tr w:rsidR="00985E9F" w:rsidRPr="00C05CBE" w14:paraId="6BEFE078" w14:textId="77777777" w:rsidTr="003114B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67D4AD9" w14:textId="44E9CF32"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City's music plan</w:t>
            </w:r>
          </w:p>
        </w:tc>
        <w:tc>
          <w:tcPr>
            <w:tcW w:w="719" w:type="dxa"/>
            <w:noWrap/>
          </w:tcPr>
          <w:p w14:paraId="5FAD1DC1" w14:textId="6E8EC1CC"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4</w:t>
            </w:r>
          </w:p>
        </w:tc>
        <w:tc>
          <w:tcPr>
            <w:tcW w:w="642" w:type="dxa"/>
            <w:noWrap/>
          </w:tcPr>
          <w:p w14:paraId="0F5B546D" w14:textId="0A7295FF"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0.3</w:t>
            </w:r>
          </w:p>
        </w:tc>
        <w:tc>
          <w:tcPr>
            <w:tcW w:w="6204" w:type="dxa"/>
            <w:noWrap/>
          </w:tcPr>
          <w:p w14:paraId="5AC3AEAC"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303A3">
              <w:rPr>
                <w:i/>
                <w:lang w:val="en-GB"/>
              </w:rPr>
              <w:t>Goes against the city's music plan and WG plan for music</w:t>
            </w:r>
          </w:p>
          <w:p w14:paraId="3DC28EDF" w14:textId="6DE7118A"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A4759">
              <w:rPr>
                <w:i/>
                <w:lang w:val="en-GB"/>
              </w:rPr>
              <w:t xml:space="preserve">I believe the council should use its developing relationship with Royal Welsh College of Music and Drama, expressed in the November 2021 Cabinet decision to lease the Old Library, containing Museum of Cardiff (Cardiff Story), to embed and enhance the classical music and music education capacity of St David`s. It should also advance its general music strategy through the music board set up in 2017-18 in the wake of the </w:t>
            </w:r>
            <w:proofErr w:type="spellStart"/>
            <w:r w:rsidRPr="00FA4759">
              <w:rPr>
                <w:i/>
                <w:lang w:val="en-GB"/>
              </w:rPr>
              <w:t>Womanby</w:t>
            </w:r>
            <w:proofErr w:type="spellEnd"/>
            <w:r w:rsidRPr="00FA4759">
              <w:rPr>
                <w:i/>
                <w:lang w:val="en-GB"/>
              </w:rPr>
              <w:t xml:space="preserve"> Street campaign. These together with other key music stakeholders (WNO, BBC) should be able to construct a bid at least as good as that provided by Live Nation.</w:t>
            </w:r>
          </w:p>
        </w:tc>
      </w:tr>
      <w:tr w:rsidR="00985E9F" w:rsidRPr="00C05CBE" w14:paraId="4D4CD13D"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D2CE799" w14:textId="37003E88"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Misc.</w:t>
            </w:r>
          </w:p>
        </w:tc>
        <w:tc>
          <w:tcPr>
            <w:tcW w:w="719" w:type="dxa"/>
            <w:noWrap/>
          </w:tcPr>
          <w:p w14:paraId="4EBDB5F1" w14:textId="786A7659"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5</w:t>
            </w:r>
            <w:r>
              <w:rPr>
                <w:rFonts w:eastAsia="Times New Roman" w:cs="Calibri"/>
                <w:sz w:val="24"/>
                <w:szCs w:val="24"/>
                <w:lang w:val="en-GB" w:eastAsia="en-GB"/>
              </w:rPr>
              <w:t>7</w:t>
            </w:r>
          </w:p>
        </w:tc>
        <w:tc>
          <w:tcPr>
            <w:tcW w:w="642" w:type="dxa"/>
            <w:noWrap/>
          </w:tcPr>
          <w:p w14:paraId="5EF9C4D4" w14:textId="141CA938"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4.6</w:t>
            </w:r>
          </w:p>
        </w:tc>
        <w:tc>
          <w:tcPr>
            <w:tcW w:w="6204" w:type="dxa"/>
            <w:noWrap/>
          </w:tcPr>
          <w:p w14:paraId="2455BDD5" w14:textId="732CB1A6"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B3450">
              <w:rPr>
                <w:i/>
                <w:lang w:val="en-GB"/>
              </w:rPr>
              <w:t>The tenant taking up the cost doesn't remove the cost</w:t>
            </w:r>
          </w:p>
          <w:p w14:paraId="57E57F2C"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B3450">
              <w:rPr>
                <w:i/>
                <w:lang w:val="en-GB"/>
              </w:rPr>
              <w:t>Very tricky one</w:t>
            </w:r>
          </w:p>
          <w:p w14:paraId="202901ED"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45B65">
              <w:rPr>
                <w:i/>
                <w:lang w:val="en-GB"/>
              </w:rPr>
              <w:t>This has been sold. Update survey to reflect current status, very disappointing</w:t>
            </w:r>
          </w:p>
          <w:p w14:paraId="0A3FEC07"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45B65">
              <w:rPr>
                <w:i/>
                <w:lang w:val="en-GB"/>
              </w:rPr>
              <w:t>If you keep the hall COVID safe perhaps more people would attend.</w:t>
            </w:r>
          </w:p>
          <w:p w14:paraId="2F00D089" w14:textId="10923503"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D4226">
              <w:rPr>
                <w:i/>
                <w:lang w:val="en-GB"/>
              </w:rPr>
              <w:t>I do not want to see this venue become a cashless one (as the New Theatre now is) if it is run by an outside operator. A cashless society is elitist, controlling, and robs citizens of their personal freedom. I should like to see the inclusion of a good restaurant at the venue, which I feel would encourage more visitors. I remember the "Celebrity Restaurant" with much affection.</w:t>
            </w:r>
          </w:p>
        </w:tc>
      </w:tr>
      <w:tr w:rsidR="00985E9F" w:rsidRPr="00C05CBE" w14:paraId="226F60B8" w14:textId="77777777" w:rsidTr="00B643C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E0B913C" w14:textId="78971F2F" w:rsidR="00985E9F" w:rsidRPr="00C05CBE" w:rsidRDefault="00985E9F" w:rsidP="00985E9F">
            <w:pPr>
              <w:rPr>
                <w:rFonts w:eastAsia="Times New Roman" w:cs="Calibri"/>
                <w:color w:val="000000"/>
                <w:lang w:val="en-GB" w:eastAsia="en-GB"/>
              </w:rPr>
            </w:pPr>
          </w:p>
        </w:tc>
        <w:tc>
          <w:tcPr>
            <w:tcW w:w="719" w:type="dxa"/>
            <w:noWrap/>
          </w:tcPr>
          <w:p w14:paraId="7CCFA680" w14:textId="451587D1" w:rsidR="00985E9F" w:rsidRPr="00C05CBE" w:rsidRDefault="00985E9F" w:rsidP="00985E9F">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val="en-GB" w:eastAsia="en-GB"/>
              </w:rPr>
            </w:pPr>
            <w:r w:rsidRPr="00C05CBE">
              <w:rPr>
                <w:rFonts w:eastAsia="Times New Roman" w:cs="Calibri"/>
                <w:color w:val="000000"/>
                <w:sz w:val="24"/>
                <w:szCs w:val="24"/>
                <w:lang w:val="en-GB" w:eastAsia="en-GB"/>
              </w:rPr>
              <w:t>1221</w:t>
            </w:r>
          </w:p>
        </w:tc>
        <w:tc>
          <w:tcPr>
            <w:tcW w:w="642" w:type="dxa"/>
            <w:noWrap/>
          </w:tcPr>
          <w:p w14:paraId="4533786E" w14:textId="1BC01E1C" w:rsidR="00985E9F" w:rsidRPr="00C05CBE" w:rsidRDefault="00985E9F" w:rsidP="00985E9F">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33D23606" w14:textId="5431F63B" w:rsidR="00985E9F" w:rsidRPr="00C05CBE" w:rsidRDefault="00985E9F" w:rsidP="00985E9F">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2B78FDF4" w14:textId="77777777" w:rsidR="002A33D1" w:rsidRPr="0017739C" w:rsidRDefault="002A33D1" w:rsidP="002A33D1">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60ACE2A6" w14:textId="42409A9C" w:rsidR="003A4921" w:rsidRDefault="003A4921" w:rsidP="003A4921">
      <w:pPr>
        <w:pStyle w:val="Heading1"/>
      </w:pPr>
      <w:bookmarkStart w:id="29" w:name="_Appendix_3_–"/>
      <w:bookmarkStart w:id="30" w:name="_Toc127275544"/>
      <w:bookmarkEnd w:id="29"/>
      <w:r w:rsidRPr="00DE31DA">
        <w:lastRenderedPageBreak/>
        <w:t xml:space="preserve">Appendix </w:t>
      </w:r>
      <w:r w:rsidR="0090063A">
        <w:t>3</w:t>
      </w:r>
      <w:r w:rsidRPr="00DE31DA">
        <w:t xml:space="preserve"> – </w:t>
      </w:r>
      <w:r>
        <w:t>Do you have any other suggestions as to how the Council could save money on the running of the Museum of Cardiff</w:t>
      </w:r>
      <w:bookmarkEnd w:id="30"/>
      <w:r w:rsidRPr="00DE31DA">
        <w:t xml:space="preserve"> </w:t>
      </w:r>
    </w:p>
    <w:p w14:paraId="637FDB2F"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134C17" w14:paraId="1F823F85"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36434D2" w14:textId="77777777" w:rsidR="001640CB" w:rsidRPr="00134C17" w:rsidRDefault="001640CB" w:rsidP="00B643C6">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064B1790" w14:textId="77777777" w:rsidR="001640CB" w:rsidRPr="00134C1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09D3966E" w14:textId="77777777" w:rsidR="001640CB" w:rsidRPr="00134C1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153EA665" w14:textId="77777777" w:rsidR="001640CB" w:rsidRPr="00134C1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5540D0" w:rsidRPr="00134C17" w14:paraId="556E69AA"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2CB8816" w14:textId="104FE1A9" w:rsidR="005540D0" w:rsidRPr="00134C17" w:rsidRDefault="005540D0" w:rsidP="005540D0">
            <w:pPr>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Develop &amp; Promote better/ look at savings &amp; income generation / Work in partnership</w:t>
            </w:r>
          </w:p>
        </w:tc>
        <w:tc>
          <w:tcPr>
            <w:tcW w:w="719" w:type="dxa"/>
            <w:noWrap/>
          </w:tcPr>
          <w:p w14:paraId="3530ABBB" w14:textId="3BA7FD95" w:rsidR="005540D0" w:rsidRPr="00134C17" w:rsidRDefault="005540D0" w:rsidP="005540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503</w:t>
            </w:r>
          </w:p>
        </w:tc>
        <w:tc>
          <w:tcPr>
            <w:tcW w:w="642" w:type="dxa"/>
            <w:noWrap/>
          </w:tcPr>
          <w:p w14:paraId="2738E274" w14:textId="04B168B6" w:rsidR="005540D0" w:rsidRPr="00134C17" w:rsidRDefault="005540D0" w:rsidP="005540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DB109F">
              <w:rPr>
                <w:rFonts w:eastAsia="Times New Roman" w:cs="Calibri"/>
                <w:i/>
                <w:iCs/>
                <w:sz w:val="24"/>
                <w:szCs w:val="24"/>
                <w:lang w:val="en-GB" w:eastAsia="en-GB"/>
              </w:rPr>
              <w:t>39.1</w:t>
            </w:r>
          </w:p>
        </w:tc>
        <w:tc>
          <w:tcPr>
            <w:tcW w:w="6204" w:type="dxa"/>
            <w:noWrap/>
          </w:tcPr>
          <w:p w14:paraId="023BB5A8" w14:textId="77777777" w:rsidR="005540D0" w:rsidRDefault="001802FA"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802FA">
              <w:rPr>
                <w:i/>
                <w:sz w:val="24"/>
                <w:szCs w:val="24"/>
                <w:lang w:val="en-GB"/>
              </w:rPr>
              <w:t>More advertising and events held that help people spend in the gift shop</w:t>
            </w:r>
          </w:p>
          <w:p w14:paraId="5F5F87F3" w14:textId="5EF9C450" w:rsidR="001802FA" w:rsidRDefault="008B0945"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8B0945">
              <w:rPr>
                <w:i/>
                <w:sz w:val="24"/>
                <w:szCs w:val="24"/>
                <w:lang w:val="en-GB"/>
              </w:rPr>
              <w:t>At the moment there is almost no mechanism for the museum to make revenue which could then be used to help offset costs. If they introduced a shop and cafe, then it could make a significant contribution.</w:t>
            </w:r>
          </w:p>
          <w:p w14:paraId="67E62B35" w14:textId="77777777" w:rsidR="008B0945" w:rsidRDefault="003A737A"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A737A">
              <w:rPr>
                <w:i/>
                <w:sz w:val="24"/>
                <w:szCs w:val="24"/>
                <w:lang w:val="en-GB"/>
              </w:rPr>
              <w:t>Bring together external stakeholders in this space to discuss best options moving forward.</w:t>
            </w:r>
          </w:p>
          <w:p w14:paraId="6DB432AA" w14:textId="77777777" w:rsidR="003A737A" w:rsidRDefault="00D73116"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Place some of the Council departments in the same building to get more use</w:t>
            </w:r>
          </w:p>
          <w:p w14:paraId="7F5E0878" w14:textId="77777777" w:rsidR="00D73116" w:rsidRDefault="00D73116"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Speak to the National Trust to see if they might consider hosting the mobile attraction or see what other experts they could share to look after the collection.</w:t>
            </w:r>
          </w:p>
          <w:p w14:paraId="5805EA90" w14:textId="77777777" w:rsidR="00D73116" w:rsidRDefault="00D73116"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 xml:space="preserve">Better advertising </w:t>
            </w:r>
            <w:proofErr w:type="spellStart"/>
            <w:r w:rsidRPr="00D73116">
              <w:rPr>
                <w:i/>
                <w:sz w:val="24"/>
                <w:szCs w:val="24"/>
                <w:lang w:val="en-GB"/>
              </w:rPr>
              <w:t>needed.few</w:t>
            </w:r>
            <w:proofErr w:type="spellEnd"/>
            <w:r w:rsidRPr="00D73116">
              <w:rPr>
                <w:i/>
                <w:sz w:val="24"/>
                <w:szCs w:val="24"/>
                <w:lang w:val="en-GB"/>
              </w:rPr>
              <w:t xml:space="preserve"> people know it's there. Stick a gift shop in there too. Ask for entrees for a recommend donation. Make it a bit of a tourist information spot.</w:t>
            </w:r>
          </w:p>
          <w:p w14:paraId="4C54347C" w14:textId="09FD4E57" w:rsidR="00D73116" w:rsidRPr="00134C17" w:rsidRDefault="00CF0817"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F0817">
              <w:rPr>
                <w:i/>
                <w:sz w:val="24"/>
                <w:szCs w:val="24"/>
                <w:lang w:val="en-GB"/>
              </w:rPr>
              <w:t>Make better use of advertising that it exists!  You can walk past the building and not know the wonderful Museum of Cardiff is even there!</w:t>
            </w:r>
          </w:p>
        </w:tc>
      </w:tr>
      <w:tr w:rsidR="00A0663A" w:rsidRPr="00134C17" w14:paraId="6C16D8B6"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7D878D3" w14:textId="50DA0151" w:rsidR="00A0663A" w:rsidRPr="00134C17" w:rsidRDefault="00A0663A" w:rsidP="00A0663A">
            <w:pPr>
              <w:rPr>
                <w:rFonts w:ascii="Calibri" w:eastAsia="Times New Roman" w:hAnsi="Calibri" w:cs="Calibri"/>
                <w:color w:val="000000"/>
                <w:sz w:val="24"/>
                <w:szCs w:val="24"/>
                <w:lang w:val="en-GB" w:eastAsia="en-GB"/>
              </w:rPr>
            </w:pPr>
            <w:r w:rsidRPr="00134C17">
              <w:rPr>
                <w:rFonts w:eastAsia="Times New Roman" w:cs="Calibri"/>
                <w:lang w:val="en-GB" w:eastAsia="en-GB"/>
              </w:rPr>
              <w:t>Find permanent new home</w:t>
            </w:r>
          </w:p>
        </w:tc>
        <w:tc>
          <w:tcPr>
            <w:tcW w:w="719" w:type="dxa"/>
            <w:noWrap/>
          </w:tcPr>
          <w:p w14:paraId="169FF6DE" w14:textId="63B899B2" w:rsidR="00A0663A" w:rsidRPr="00134C17" w:rsidRDefault="00A0663A" w:rsidP="00A066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458</w:t>
            </w:r>
          </w:p>
        </w:tc>
        <w:tc>
          <w:tcPr>
            <w:tcW w:w="642" w:type="dxa"/>
            <w:noWrap/>
          </w:tcPr>
          <w:p w14:paraId="11CE6FAE" w14:textId="119D4C0E" w:rsidR="00A0663A" w:rsidRPr="00134C17" w:rsidRDefault="00A0663A" w:rsidP="00A066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DB109F">
              <w:rPr>
                <w:rFonts w:eastAsia="Times New Roman" w:cs="Calibri"/>
                <w:i/>
                <w:iCs/>
                <w:sz w:val="24"/>
                <w:szCs w:val="24"/>
                <w:lang w:val="en-GB" w:eastAsia="en-GB"/>
              </w:rPr>
              <w:t>35.6</w:t>
            </w:r>
          </w:p>
        </w:tc>
        <w:tc>
          <w:tcPr>
            <w:tcW w:w="6204" w:type="dxa"/>
            <w:noWrap/>
          </w:tcPr>
          <w:p w14:paraId="7C7C5C80" w14:textId="3AE0091A" w:rsidR="00A0663A" w:rsidRDefault="00D0700F"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D0700F">
              <w:rPr>
                <w:i/>
                <w:sz w:val="24"/>
                <w:szCs w:val="24"/>
                <w:lang w:val="en-GB"/>
              </w:rPr>
              <w:t xml:space="preserve">I suggest incorporating it with another facility </w:t>
            </w:r>
            <w:r w:rsidR="00353C8D" w:rsidRPr="00D0700F">
              <w:rPr>
                <w:i/>
                <w:sz w:val="24"/>
                <w:szCs w:val="24"/>
                <w:lang w:val="en-GB"/>
              </w:rPr>
              <w:t>e.g.</w:t>
            </w:r>
            <w:r w:rsidRPr="00D0700F">
              <w:rPr>
                <w:i/>
                <w:sz w:val="24"/>
                <w:szCs w:val="24"/>
                <w:lang w:val="en-GB"/>
              </w:rPr>
              <w:t xml:space="preserve"> Central Library</w:t>
            </w:r>
          </w:p>
          <w:p w14:paraId="34BF7DC3" w14:textId="77777777" w:rsidR="00D0700F" w:rsidRDefault="00CB7AAE"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Move the Museum of Cardiff into City Hall.</w:t>
            </w:r>
          </w:p>
          <w:p w14:paraId="23751528" w14:textId="77777777" w:rsidR="00CB7AAE" w:rsidRDefault="00CB7AAE"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Put it in St David's Hall</w:t>
            </w:r>
          </w:p>
          <w:p w14:paraId="38B85C49" w14:textId="77777777" w:rsidR="00CB7AAE" w:rsidRDefault="00CB7AAE"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Work with Cardiff Castle to host the Museum of Cardiff</w:t>
            </w:r>
          </w:p>
          <w:p w14:paraId="68AB31EF" w14:textId="77777777" w:rsidR="00CB7AAE" w:rsidRDefault="00CB7AAE"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Relocate the Museum into Museum of Wales</w:t>
            </w:r>
          </w:p>
          <w:p w14:paraId="379F0F33" w14:textId="413BF6E9" w:rsidR="00CB7AAE" w:rsidRPr="00134C17" w:rsidRDefault="00355A49"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55A49">
              <w:rPr>
                <w:i/>
                <w:sz w:val="24"/>
                <w:szCs w:val="24"/>
                <w:lang w:val="en-GB"/>
              </w:rPr>
              <w:t xml:space="preserve">Go to Insole Court?  Go to Chapter?  Lots of spare rooms there.  Go to Cardiff Museum?  Go to libraries?  Go to Glamorgan </w:t>
            </w:r>
            <w:r w:rsidR="00353C8D" w:rsidRPr="00355A49">
              <w:rPr>
                <w:i/>
                <w:sz w:val="24"/>
                <w:szCs w:val="24"/>
                <w:lang w:val="en-GB"/>
              </w:rPr>
              <w:t>Archives?</w:t>
            </w:r>
            <w:r w:rsidRPr="00355A49">
              <w:rPr>
                <w:i/>
                <w:sz w:val="24"/>
                <w:szCs w:val="24"/>
                <w:lang w:val="en-GB"/>
              </w:rPr>
              <w:t xml:space="preserve">  Why haven't you done this already?</w:t>
            </w:r>
          </w:p>
        </w:tc>
      </w:tr>
      <w:tr w:rsidR="00A0663A" w:rsidRPr="00134C17" w14:paraId="593C374B"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DF7B46F" w14:textId="094913E2" w:rsidR="00A0663A" w:rsidRPr="00134C17" w:rsidRDefault="00A0663A" w:rsidP="00A0663A">
            <w:pPr>
              <w:rPr>
                <w:rFonts w:eastAsia="Times New Roman" w:cs="Calibri"/>
                <w:lang w:val="en-GB" w:eastAsia="en-GB"/>
              </w:rPr>
            </w:pPr>
            <w:r w:rsidRPr="00DB109F">
              <w:rPr>
                <w:rFonts w:eastAsia="Times New Roman" w:cs="Calibri"/>
                <w:sz w:val="24"/>
                <w:szCs w:val="24"/>
                <w:lang w:val="en-GB" w:eastAsia="en-GB"/>
              </w:rPr>
              <w:t xml:space="preserve">Our </w:t>
            </w:r>
            <w:r w:rsidRPr="00134C17">
              <w:rPr>
                <w:rFonts w:eastAsia="Times New Roman" w:cs="Calibri"/>
                <w:sz w:val="24"/>
                <w:szCs w:val="24"/>
                <w:lang w:val="en-GB" w:eastAsia="en-GB"/>
              </w:rPr>
              <w:t>history -</w:t>
            </w:r>
            <w:r w:rsidRPr="00DB109F">
              <w:rPr>
                <w:rFonts w:eastAsia="Times New Roman" w:cs="Calibri"/>
                <w:sz w:val="24"/>
                <w:szCs w:val="24"/>
                <w:lang w:val="en-GB" w:eastAsia="en-GB"/>
              </w:rPr>
              <w:t xml:space="preserve"> </w:t>
            </w:r>
            <w:r w:rsidRPr="00134C17">
              <w:rPr>
                <w:rFonts w:eastAsia="Times New Roman" w:cs="Calibri"/>
                <w:lang w:val="en-GB" w:eastAsia="en-GB"/>
              </w:rPr>
              <w:t>should</w:t>
            </w:r>
            <w:r w:rsidRPr="00DB109F">
              <w:rPr>
                <w:rFonts w:eastAsia="Times New Roman" w:cs="Calibri"/>
                <w:sz w:val="24"/>
                <w:szCs w:val="24"/>
                <w:lang w:val="en-GB" w:eastAsia="en-GB"/>
              </w:rPr>
              <w:t xml:space="preserve"> be perm</w:t>
            </w:r>
            <w:r w:rsidRPr="00134C17">
              <w:rPr>
                <w:rFonts w:eastAsia="Times New Roman" w:cs="Calibri"/>
                <w:lang w:val="en-GB" w:eastAsia="en-GB"/>
              </w:rPr>
              <w:t>anent</w:t>
            </w:r>
            <w:r w:rsidRPr="00DB109F">
              <w:rPr>
                <w:rFonts w:eastAsia="Times New Roman" w:cs="Calibri"/>
                <w:sz w:val="24"/>
                <w:szCs w:val="24"/>
                <w:lang w:val="en-GB" w:eastAsia="en-GB"/>
              </w:rPr>
              <w:t xml:space="preserve"> &amp; </w:t>
            </w:r>
            <w:r w:rsidRPr="00134C17">
              <w:rPr>
                <w:rFonts w:eastAsia="Times New Roman" w:cs="Calibri"/>
                <w:lang w:val="en-GB" w:eastAsia="en-GB"/>
              </w:rPr>
              <w:t>accessible</w:t>
            </w:r>
          </w:p>
        </w:tc>
        <w:tc>
          <w:tcPr>
            <w:tcW w:w="719" w:type="dxa"/>
            <w:noWrap/>
          </w:tcPr>
          <w:p w14:paraId="02D1E783" w14:textId="3CB7F4CF" w:rsidR="00A0663A" w:rsidRPr="00134C17" w:rsidRDefault="00A0663A" w:rsidP="00A0663A">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252</w:t>
            </w:r>
          </w:p>
        </w:tc>
        <w:tc>
          <w:tcPr>
            <w:tcW w:w="642" w:type="dxa"/>
            <w:noWrap/>
          </w:tcPr>
          <w:p w14:paraId="49AB3041" w14:textId="5BCAE0C9" w:rsidR="00A0663A" w:rsidRPr="00134C17" w:rsidRDefault="00A0663A" w:rsidP="00A0663A">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19.6</w:t>
            </w:r>
          </w:p>
        </w:tc>
        <w:tc>
          <w:tcPr>
            <w:tcW w:w="6204" w:type="dxa"/>
            <w:noWrap/>
          </w:tcPr>
          <w:p w14:paraId="33D5F9C2" w14:textId="77777777" w:rsidR="00A0663A" w:rsidRDefault="00EC12D7" w:rsidP="00A0663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C12D7">
              <w:rPr>
                <w:i/>
                <w:lang w:val="en-GB"/>
              </w:rPr>
              <w:t>The old library building needs to be used. It is an integral part of Cardiff history.</w:t>
            </w:r>
          </w:p>
          <w:p w14:paraId="645E9879" w14:textId="1F760763" w:rsidR="00EC12D7" w:rsidRDefault="00272CF3" w:rsidP="00A0663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72CF3">
              <w:rPr>
                <w:i/>
                <w:lang w:val="en-GB"/>
              </w:rPr>
              <w:t>Why has the Council been planning to move the museum?  Create a "Friends of Cardiff Museum" with options of donations, fundraising and exhibitions.  Its presence in central Cardiff is vital.  Be crazy (&amp;</w:t>
            </w:r>
            <w:r w:rsidR="00DD7241">
              <w:rPr>
                <w:i/>
                <w:lang w:val="en-GB"/>
              </w:rPr>
              <w:t xml:space="preserve"> </w:t>
            </w:r>
            <w:r w:rsidRPr="00272CF3">
              <w:rPr>
                <w:i/>
                <w:lang w:val="en-GB"/>
              </w:rPr>
              <w:t>short term) to move it.</w:t>
            </w:r>
          </w:p>
          <w:p w14:paraId="7F66A287" w14:textId="77777777" w:rsidR="00272CF3" w:rsidRDefault="00DD7241" w:rsidP="00A0663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D7241">
              <w:rPr>
                <w:i/>
                <w:lang w:val="en-GB"/>
              </w:rPr>
              <w:t>We need to make more of our Welsh heritage and current contributions. For an example of how this is done well see the museum of Liverpool. Schools should be engaged with to refresh the contents and approach of the museum - this would link in well with the new curriculum.</w:t>
            </w:r>
          </w:p>
          <w:p w14:paraId="78728353" w14:textId="77777777" w:rsidR="00586B27" w:rsidRDefault="00B32848" w:rsidP="00E54A5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32848">
              <w:rPr>
                <w:i/>
                <w:lang w:val="en-GB"/>
              </w:rPr>
              <w:t xml:space="preserve">The Museum of Cardiff is absolutely vital in showing the real-life story of Cardiffians. Its location in the Old Library makes it </w:t>
            </w:r>
            <w:r w:rsidRPr="00B32848">
              <w:rPr>
                <w:i/>
                <w:lang w:val="en-GB"/>
              </w:rPr>
              <w:lastRenderedPageBreak/>
              <w:t>accessible to residents and tourists alike and its educational work is important in teaching our children the varied history of our city and its people</w:t>
            </w:r>
            <w:r>
              <w:rPr>
                <w:i/>
                <w:lang w:val="en-GB"/>
              </w:rPr>
              <w:t>.</w:t>
            </w:r>
          </w:p>
          <w:p w14:paraId="6839F092" w14:textId="4F8A8C8F" w:rsidR="00B32848" w:rsidRDefault="002D3853" w:rsidP="00E54A5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I</w:t>
            </w:r>
            <w:r w:rsidRPr="002D3853">
              <w:rPr>
                <w:i/>
                <w:lang w:val="en-GB"/>
              </w:rPr>
              <w:t>t's essential for any major city's identity, culture and pride.</w:t>
            </w:r>
          </w:p>
          <w:p w14:paraId="47671923" w14:textId="3F7D2B3C" w:rsidR="002D3853" w:rsidRPr="00134C17" w:rsidRDefault="00905165" w:rsidP="00E54A5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W</w:t>
            </w:r>
            <w:r w:rsidRPr="00905165">
              <w:rPr>
                <w:i/>
                <w:lang w:val="en-GB"/>
              </w:rPr>
              <w:t>hy not leave it where it is</w:t>
            </w:r>
            <w:r>
              <w:rPr>
                <w:i/>
                <w:lang w:val="en-GB"/>
              </w:rPr>
              <w:t>?</w:t>
            </w:r>
          </w:p>
        </w:tc>
      </w:tr>
      <w:tr w:rsidR="00A0663A" w:rsidRPr="00134C17" w14:paraId="01815BBE"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827BEB0" w14:textId="435E5766" w:rsidR="00A0663A" w:rsidRPr="00134C17" w:rsidRDefault="00A0663A" w:rsidP="00A0663A">
            <w:pPr>
              <w:rPr>
                <w:rFonts w:eastAsia="Times New Roman" w:cs="Calibri"/>
                <w:lang w:val="en-GB" w:eastAsia="en-GB"/>
              </w:rPr>
            </w:pPr>
            <w:r w:rsidRPr="00DB109F">
              <w:rPr>
                <w:rFonts w:eastAsia="Times New Roman" w:cs="Calibri"/>
                <w:sz w:val="24"/>
                <w:szCs w:val="24"/>
                <w:lang w:val="en-GB" w:eastAsia="en-GB"/>
              </w:rPr>
              <w:lastRenderedPageBreak/>
              <w:t>Vital to tourists / community groups / schools / Vulnerable groups</w:t>
            </w:r>
          </w:p>
        </w:tc>
        <w:tc>
          <w:tcPr>
            <w:tcW w:w="719" w:type="dxa"/>
            <w:noWrap/>
          </w:tcPr>
          <w:p w14:paraId="17CB2B8C" w14:textId="3AD8196C" w:rsidR="00A0663A" w:rsidRPr="00134C17" w:rsidRDefault="00A0663A" w:rsidP="00A0663A">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213</w:t>
            </w:r>
          </w:p>
        </w:tc>
        <w:tc>
          <w:tcPr>
            <w:tcW w:w="642" w:type="dxa"/>
            <w:noWrap/>
          </w:tcPr>
          <w:p w14:paraId="685269E1" w14:textId="31AC56C3" w:rsidR="00A0663A" w:rsidRPr="00134C17" w:rsidRDefault="00A0663A" w:rsidP="00A0663A">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16.6</w:t>
            </w:r>
          </w:p>
        </w:tc>
        <w:tc>
          <w:tcPr>
            <w:tcW w:w="6204" w:type="dxa"/>
            <w:noWrap/>
          </w:tcPr>
          <w:p w14:paraId="6C5A0F9E" w14:textId="77777777" w:rsidR="00A0663A" w:rsidRDefault="003777C4"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777C4">
              <w:rPr>
                <w:i/>
                <w:lang w:val="en-GB"/>
              </w:rPr>
              <w:t>The museum should be in a fixed location to satisfy visitors to the city</w:t>
            </w:r>
          </w:p>
          <w:p w14:paraId="41AF59CA" w14:textId="77777777" w:rsidR="003777C4" w:rsidRDefault="00941CAE"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41CAE">
              <w:rPr>
                <w:i/>
                <w:lang w:val="en-GB"/>
              </w:rPr>
              <w:t>If this is a tourist attraction it should be located somewhere accessible - the library, the museum, the castle etc. It should not be mobile</w:t>
            </w:r>
          </w:p>
          <w:p w14:paraId="0FBEA950" w14:textId="77777777" w:rsidR="00941CAE" w:rsidRDefault="003C34E6"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C34E6">
              <w:rPr>
                <w:i/>
                <w:lang w:val="en-GB"/>
              </w:rPr>
              <w:t>Many people &amp; visitors enjoy this facility once a month it is used for people to meet and talk about old Cardiff, it is important to keep open.  Definitely keep open, perhaps volunteers.  I would volunteer, I enjoy this space.  Older people may not have cars or now drivers.  Buses are not on time, older people waiting on bus stops in the cold. No definitely keep Cardiff story open.  Older people enjoy company you are going to isolate people who have been friends for years, they enjoy a cup of tea and a warm space.</w:t>
            </w:r>
          </w:p>
          <w:p w14:paraId="6BB4CC91" w14:textId="77777777" w:rsidR="000F6B22" w:rsidRDefault="000F6B22"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F6B22">
              <w:rPr>
                <w:i/>
                <w:lang w:val="en-GB"/>
              </w:rPr>
              <w:t>For educational purposes (for children and adult s inside and outside formal education) and for tourism it is essential that Cardiff retains its museum. Getting rid of the museum diminishes Cardiff's reputation as a great city.</w:t>
            </w:r>
          </w:p>
          <w:p w14:paraId="3CB4DCA4" w14:textId="65A612E8" w:rsidR="000F6B22" w:rsidRPr="00134C17" w:rsidRDefault="005A1FD8"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A1FD8">
              <w:rPr>
                <w:i/>
                <w:lang w:val="en-GB"/>
              </w:rPr>
              <w:t>I support Option 1 provided that there is a genuine intention to find a permanent base in the future. A mobile attraction may encourage more local residents to visit the museum, but I wonder if the city is losing a tourist attraction. Does the city now how many visitors to the museum are local and how many a</w:t>
            </w:r>
            <w:r>
              <w:rPr>
                <w:i/>
                <w:lang w:val="en-GB"/>
              </w:rPr>
              <w:t>re</w:t>
            </w:r>
            <w:r w:rsidRPr="005A1FD8">
              <w:rPr>
                <w:i/>
                <w:lang w:val="en-GB"/>
              </w:rPr>
              <w:t xml:space="preserve"> visitors to the city?</w:t>
            </w:r>
          </w:p>
        </w:tc>
      </w:tr>
      <w:tr w:rsidR="003F665A" w:rsidRPr="00134C17" w14:paraId="0EE746A0"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AA41C46" w14:textId="7A413832" w:rsidR="003F665A" w:rsidRPr="00134C17" w:rsidRDefault="003F665A" w:rsidP="003F665A">
            <w:pPr>
              <w:rPr>
                <w:rFonts w:eastAsia="Times New Roman" w:cs="Calibri"/>
                <w:lang w:val="en-GB" w:eastAsia="en-GB"/>
              </w:rPr>
            </w:pPr>
            <w:r w:rsidRPr="00DB109F">
              <w:rPr>
                <w:rFonts w:eastAsia="Times New Roman" w:cs="Calibri"/>
                <w:sz w:val="24"/>
                <w:szCs w:val="24"/>
                <w:lang w:val="en-GB" w:eastAsia="en-GB"/>
              </w:rPr>
              <w:t xml:space="preserve">Need to protect </w:t>
            </w:r>
            <w:r w:rsidR="00E54A5B" w:rsidRPr="00DB109F">
              <w:rPr>
                <w:rFonts w:eastAsia="Times New Roman" w:cs="Calibri"/>
                <w:sz w:val="24"/>
                <w:szCs w:val="24"/>
                <w:lang w:val="en-GB" w:eastAsia="en-GB"/>
              </w:rPr>
              <w:t>cit</w:t>
            </w:r>
            <w:r w:rsidR="00E54A5B">
              <w:rPr>
                <w:rFonts w:eastAsia="Times New Roman" w:cs="Calibri"/>
                <w:sz w:val="24"/>
                <w:szCs w:val="24"/>
                <w:lang w:val="en-GB" w:eastAsia="en-GB"/>
              </w:rPr>
              <w:t>y’</w:t>
            </w:r>
            <w:r w:rsidR="00E54A5B" w:rsidRPr="00DB109F">
              <w:rPr>
                <w:rFonts w:eastAsia="Times New Roman" w:cs="Calibri"/>
                <w:sz w:val="24"/>
                <w:szCs w:val="24"/>
                <w:lang w:val="en-GB" w:eastAsia="en-GB"/>
              </w:rPr>
              <w:t>s Heritage</w:t>
            </w:r>
            <w:r w:rsidRPr="00DB109F">
              <w:rPr>
                <w:rFonts w:eastAsia="Times New Roman" w:cs="Calibri"/>
                <w:sz w:val="24"/>
                <w:szCs w:val="24"/>
                <w:lang w:val="en-GB" w:eastAsia="en-GB"/>
              </w:rPr>
              <w:t xml:space="preserve"> /</w:t>
            </w:r>
            <w:r w:rsidR="00E54A5B">
              <w:rPr>
                <w:rFonts w:eastAsia="Times New Roman" w:cs="Calibri"/>
                <w:sz w:val="24"/>
                <w:szCs w:val="24"/>
                <w:lang w:val="en-GB" w:eastAsia="en-GB"/>
              </w:rPr>
              <w:t xml:space="preserve"> </w:t>
            </w:r>
            <w:r w:rsidRPr="00DB109F">
              <w:rPr>
                <w:rFonts w:eastAsia="Times New Roman" w:cs="Calibri"/>
                <w:sz w:val="24"/>
                <w:szCs w:val="24"/>
                <w:lang w:val="en-GB" w:eastAsia="en-GB"/>
              </w:rPr>
              <w:t xml:space="preserve">Cultural / Artistic </w:t>
            </w:r>
            <w:r w:rsidR="00D54A76" w:rsidRPr="00DB109F">
              <w:rPr>
                <w:rFonts w:eastAsia="Times New Roman" w:cs="Calibri"/>
                <w:sz w:val="24"/>
                <w:szCs w:val="24"/>
                <w:lang w:val="en-GB" w:eastAsia="en-GB"/>
              </w:rPr>
              <w:t>Identity</w:t>
            </w:r>
            <w:r w:rsidRPr="00DB109F">
              <w:rPr>
                <w:rFonts w:eastAsia="Times New Roman" w:cs="Calibri"/>
                <w:sz w:val="24"/>
                <w:szCs w:val="24"/>
                <w:lang w:val="en-GB" w:eastAsia="en-GB"/>
              </w:rPr>
              <w:t xml:space="preserve"> </w:t>
            </w:r>
          </w:p>
        </w:tc>
        <w:tc>
          <w:tcPr>
            <w:tcW w:w="719" w:type="dxa"/>
            <w:noWrap/>
          </w:tcPr>
          <w:p w14:paraId="34DD9015" w14:textId="400C27D7" w:rsidR="003F665A" w:rsidRPr="00134C17" w:rsidRDefault="003F665A" w:rsidP="003F665A">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187</w:t>
            </w:r>
          </w:p>
        </w:tc>
        <w:tc>
          <w:tcPr>
            <w:tcW w:w="642" w:type="dxa"/>
            <w:noWrap/>
          </w:tcPr>
          <w:p w14:paraId="32ED49A0" w14:textId="0E8AADE4" w:rsidR="003F665A" w:rsidRPr="00134C17" w:rsidRDefault="003F665A" w:rsidP="003F665A">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14.5</w:t>
            </w:r>
          </w:p>
        </w:tc>
        <w:tc>
          <w:tcPr>
            <w:tcW w:w="6204" w:type="dxa"/>
            <w:noWrap/>
          </w:tcPr>
          <w:p w14:paraId="69E7AB1B" w14:textId="77777777" w:rsidR="00E54A5B" w:rsidRDefault="00E54A5B" w:rsidP="00E54A5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86B27">
              <w:rPr>
                <w:i/>
                <w:lang w:val="en-GB"/>
              </w:rPr>
              <w:t>It should be much improved, e.g. the Swansea model.  It’s our city. Status.  Heritage.  More exhibits.  Why move it????</w:t>
            </w:r>
          </w:p>
          <w:p w14:paraId="42170988" w14:textId="1704AADD" w:rsidR="003F665A" w:rsidRDefault="000C344A" w:rsidP="003F665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C344A">
              <w:rPr>
                <w:i/>
                <w:lang w:val="en-GB"/>
              </w:rPr>
              <w:t xml:space="preserve">Another incredibly </w:t>
            </w:r>
            <w:r w:rsidR="007C7DA8" w:rsidRPr="000C344A">
              <w:rPr>
                <w:i/>
                <w:lang w:val="en-GB"/>
              </w:rPr>
              <w:t>short-sighted</w:t>
            </w:r>
            <w:r w:rsidRPr="000C344A">
              <w:rPr>
                <w:i/>
                <w:lang w:val="en-GB"/>
              </w:rPr>
              <w:t xml:space="preserve"> proposal which lets the people of Cardiff down and destroys a real gem of a museum. This is a shameful proposal.</w:t>
            </w:r>
          </w:p>
          <w:p w14:paraId="08CC4C29" w14:textId="77777777" w:rsidR="000C344A" w:rsidRDefault="00E10FF2" w:rsidP="003F665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10FF2">
              <w:rPr>
                <w:i/>
                <w:lang w:val="en-GB"/>
              </w:rPr>
              <w:t>Cardiff's social and cultural history need to be celebrated and related displays/collections protected. A mobile attraction puts this at risk and pays lip-service to it. It feels as if the city's Council wish to erase heritage from the street scene via demolition and from collections too.</w:t>
            </w:r>
          </w:p>
          <w:p w14:paraId="04D1FEDA" w14:textId="77777777" w:rsidR="00E10FF2" w:rsidRDefault="00972FFB" w:rsidP="003F665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72FFB">
              <w:rPr>
                <w:i/>
                <w:lang w:val="en-GB"/>
              </w:rPr>
              <w:t>Attempting to make the museum of Cardiff a mobile attraction would deprive the city of a key cultural landmark &amp; is the only heritage attraction that tells the story of Cardiff’s people - the people the council look after.</w:t>
            </w:r>
          </w:p>
          <w:p w14:paraId="3284F417" w14:textId="77777777" w:rsidR="00972FFB" w:rsidRDefault="00FF1675" w:rsidP="003F665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F1675">
              <w:rPr>
                <w:i/>
                <w:lang w:val="en-GB"/>
              </w:rPr>
              <w:t>For what is promoted as a Capital City to have no museum telling the city's history and the stories of the men and women who built would be a laughable disgrace.</w:t>
            </w:r>
          </w:p>
          <w:p w14:paraId="542E4A5A" w14:textId="1693454B" w:rsidR="00FF1675" w:rsidRPr="00134C17" w:rsidRDefault="00136505" w:rsidP="003F665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36505">
              <w:rPr>
                <w:i/>
                <w:lang w:val="en-GB"/>
              </w:rPr>
              <w:t xml:space="preserve">We love this place. We bring my elderly mother here every week.  We look at all the collections and she remembers so much of her past. She really looks forward to going each week. We recently began the Reminiscence monthly sessions too. </w:t>
            </w:r>
          </w:p>
        </w:tc>
      </w:tr>
      <w:tr w:rsidR="003F665A" w:rsidRPr="00134C17" w14:paraId="4202D74F"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7D20E11" w14:textId="20491D06" w:rsidR="003F665A" w:rsidRPr="00134C17" w:rsidRDefault="00653CA0" w:rsidP="003F665A">
            <w:pPr>
              <w:rPr>
                <w:rFonts w:eastAsia="Times New Roman" w:cs="Calibri"/>
                <w:lang w:val="en-GB" w:eastAsia="en-GB"/>
              </w:rPr>
            </w:pPr>
            <w:r w:rsidRPr="00134C17">
              <w:rPr>
                <w:rFonts w:eastAsia="Times New Roman" w:cs="Calibri"/>
                <w:sz w:val="24"/>
                <w:szCs w:val="24"/>
                <w:lang w:val="en-GB" w:eastAsia="en-GB"/>
              </w:rPr>
              <w:lastRenderedPageBreak/>
              <w:t>M</w:t>
            </w:r>
            <w:r w:rsidR="003F665A" w:rsidRPr="00DB109F">
              <w:rPr>
                <w:rFonts w:eastAsia="Times New Roman" w:cs="Calibri"/>
                <w:sz w:val="24"/>
                <w:szCs w:val="24"/>
                <w:lang w:val="en-GB" w:eastAsia="en-GB"/>
              </w:rPr>
              <w:t xml:space="preserve">obile is not cheaper/ would not offer same service </w:t>
            </w:r>
            <w:r w:rsidRPr="00134C17">
              <w:rPr>
                <w:rFonts w:eastAsia="Times New Roman" w:cs="Calibri"/>
                <w:sz w:val="24"/>
                <w:szCs w:val="24"/>
                <w:lang w:val="en-GB" w:eastAsia="en-GB"/>
              </w:rPr>
              <w:t>/ Step</w:t>
            </w:r>
            <w:r w:rsidR="003F665A" w:rsidRPr="00DB109F">
              <w:rPr>
                <w:rFonts w:eastAsia="Times New Roman" w:cs="Calibri"/>
                <w:sz w:val="24"/>
                <w:szCs w:val="24"/>
                <w:lang w:val="en-GB" w:eastAsia="en-GB"/>
              </w:rPr>
              <w:t xml:space="preserve"> to closure!</w:t>
            </w:r>
          </w:p>
        </w:tc>
        <w:tc>
          <w:tcPr>
            <w:tcW w:w="719" w:type="dxa"/>
            <w:noWrap/>
          </w:tcPr>
          <w:p w14:paraId="7072586C" w14:textId="1C55C7E1" w:rsidR="003F665A" w:rsidRPr="00134C17" w:rsidRDefault="003F665A" w:rsidP="003F665A">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139</w:t>
            </w:r>
          </w:p>
        </w:tc>
        <w:tc>
          <w:tcPr>
            <w:tcW w:w="642" w:type="dxa"/>
            <w:noWrap/>
          </w:tcPr>
          <w:p w14:paraId="6DB7148D" w14:textId="6C42B83C" w:rsidR="003F665A" w:rsidRPr="00134C17" w:rsidRDefault="003F665A" w:rsidP="003F665A">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10.8</w:t>
            </w:r>
          </w:p>
        </w:tc>
        <w:tc>
          <w:tcPr>
            <w:tcW w:w="6204" w:type="dxa"/>
            <w:noWrap/>
          </w:tcPr>
          <w:p w14:paraId="0B8854A3" w14:textId="77777777" w:rsidR="003F665A" w:rsidRDefault="00796D2E"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96D2E">
              <w:rPr>
                <w:i/>
                <w:lang w:val="en-GB"/>
              </w:rPr>
              <w:t>Operating a mobile museum will cost more in the long run. Where will you store the Collections? What if the weather is bad? Additionally, people will be out of jobs which won't help the cost of living crisis. Please.</w:t>
            </w:r>
          </w:p>
          <w:p w14:paraId="39745D95" w14:textId="77777777" w:rsidR="00796D2E" w:rsidRDefault="00012A58"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12A58">
              <w:rPr>
                <w:i/>
                <w:lang w:val="en-GB"/>
              </w:rPr>
              <w:t>A mobile attraction will not work and save the money you suggest I believe. Look at alternative ways to get support from other museums in Wales like the national museum.</w:t>
            </w:r>
          </w:p>
          <w:p w14:paraId="005B69ED" w14:textId="77777777" w:rsidR="00012A58" w:rsidRDefault="00501ED7"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01ED7">
              <w:rPr>
                <w:i/>
                <w:lang w:val="en-GB"/>
              </w:rPr>
              <w:t>As a museum director, I do not believe that the proposal for a mobile museum is a well-informed response to budgetary pressures. A mobile museum will not meet the needs of Cardiff residents and visitors to the city, seriously jeopardises the museum's Accredited status (which in turn will heavily impact on any grant funding opportunities), and risks long term damage to the collections - not to mention significant damage to the city's reputation as a place that does not value its history. I would propose a full options appraisal by an expert museum professional be commissioned to enable a strategic decision to be made based on carefully considered data.</w:t>
            </w:r>
          </w:p>
          <w:p w14:paraId="3F004369" w14:textId="77777777" w:rsidR="00501ED7" w:rsidRDefault="0060482F"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0482F">
              <w:rPr>
                <w:i/>
                <w:lang w:val="en-GB"/>
              </w:rPr>
              <w:t>Don't believe the council would ever find a suitable replacement, I think after a year mobile the council would "regretfully and quietly" close it for good</w:t>
            </w:r>
          </w:p>
          <w:p w14:paraId="1E87434F" w14:textId="77777777" w:rsidR="0060482F" w:rsidRDefault="0060482F"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0482F">
              <w:rPr>
                <w:i/>
                <w:lang w:val="en-GB"/>
              </w:rPr>
              <w:t xml:space="preserve">Strongly </w:t>
            </w:r>
            <w:r>
              <w:rPr>
                <w:i/>
                <w:lang w:val="en-GB"/>
              </w:rPr>
              <w:t>oppose</w:t>
            </w:r>
            <w:r w:rsidRPr="0060482F">
              <w:rPr>
                <w:i/>
                <w:lang w:val="en-GB"/>
              </w:rPr>
              <w:t xml:space="preserve"> this move which will make the museum less stable and less attractive and will cause a further spiral downfall</w:t>
            </w:r>
          </w:p>
          <w:p w14:paraId="239C6607" w14:textId="3C09E11C" w:rsidR="0060482F" w:rsidRPr="00134C17" w:rsidRDefault="00900FEA"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00FEA">
              <w:rPr>
                <w:i/>
                <w:lang w:val="en-GB"/>
              </w:rPr>
              <w:t>Given the Council’s record, it seems unlikely that the Museum would ever be reinstated in a permanent home under Option 1.</w:t>
            </w:r>
          </w:p>
        </w:tc>
      </w:tr>
      <w:tr w:rsidR="00653CA0" w:rsidRPr="00134C17" w14:paraId="79EEAF10"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269118F" w14:textId="07FB757B" w:rsidR="00653CA0" w:rsidRPr="00134C17" w:rsidRDefault="00653CA0" w:rsidP="00653CA0">
            <w:pPr>
              <w:rPr>
                <w:rFonts w:eastAsia="Times New Roman" w:cs="Calibri"/>
                <w:lang w:val="en-GB" w:eastAsia="en-GB"/>
              </w:rPr>
            </w:pPr>
            <w:r w:rsidRPr="00DB109F">
              <w:rPr>
                <w:rFonts w:eastAsia="Times New Roman" w:cs="Calibri"/>
                <w:sz w:val="24"/>
                <w:szCs w:val="24"/>
                <w:lang w:val="en-GB" w:eastAsia="en-GB"/>
              </w:rPr>
              <w:t xml:space="preserve">More info required. </w:t>
            </w:r>
          </w:p>
        </w:tc>
        <w:tc>
          <w:tcPr>
            <w:tcW w:w="719" w:type="dxa"/>
            <w:noWrap/>
          </w:tcPr>
          <w:p w14:paraId="33D36D39" w14:textId="39D6EEDD" w:rsidR="00653CA0" w:rsidRPr="00134C17" w:rsidRDefault="00653CA0" w:rsidP="00653CA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135</w:t>
            </w:r>
          </w:p>
        </w:tc>
        <w:tc>
          <w:tcPr>
            <w:tcW w:w="642" w:type="dxa"/>
            <w:noWrap/>
          </w:tcPr>
          <w:p w14:paraId="5111E81E" w14:textId="1C156BB0" w:rsidR="00653CA0" w:rsidRPr="00134C17" w:rsidRDefault="00653CA0" w:rsidP="00653CA0">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10.5</w:t>
            </w:r>
          </w:p>
        </w:tc>
        <w:tc>
          <w:tcPr>
            <w:tcW w:w="6204" w:type="dxa"/>
            <w:noWrap/>
          </w:tcPr>
          <w:p w14:paraId="01F1CACF" w14:textId="77777777" w:rsidR="00653CA0" w:rsidRDefault="000A44DC"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A44DC">
              <w:rPr>
                <w:i/>
                <w:lang w:val="en-GB"/>
              </w:rPr>
              <w:t>You haven't notified us what happens to the old library building. Surely you have to add this to the equation for an informed decision.</w:t>
            </w:r>
          </w:p>
          <w:p w14:paraId="0CDF06FD" w14:textId="77777777" w:rsidR="000A44DC" w:rsidRDefault="00010F6E"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10F6E">
              <w:rPr>
                <w:i/>
                <w:lang w:val="en-GB"/>
              </w:rPr>
              <w:t>Again, not enough info to make suggestions? - who are your target audience? Are you currently reaching them? How? What channels and activities, interaction currently?</w:t>
            </w:r>
          </w:p>
          <w:p w14:paraId="301BE63D" w14:textId="77777777" w:rsidR="00010F6E" w:rsidRDefault="00010F6E"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10F6E">
              <w:rPr>
                <w:i/>
                <w:lang w:val="en-GB"/>
              </w:rPr>
              <w:t>Why do you want to move it? You’re not giving us the full information here.</w:t>
            </w:r>
          </w:p>
          <w:p w14:paraId="2C79C42A" w14:textId="77777777" w:rsidR="00010F6E" w:rsidRDefault="00FC0A4E"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W</w:t>
            </w:r>
            <w:r w:rsidRPr="00FC0A4E">
              <w:rPr>
                <w:i/>
                <w:lang w:val="en-GB"/>
              </w:rPr>
              <w:t>hat do you plan to do with the building?</w:t>
            </w:r>
          </w:p>
          <w:p w14:paraId="2B406BD3" w14:textId="77777777" w:rsidR="00FC0A4E" w:rsidRDefault="00736146"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36146">
              <w:rPr>
                <w:i/>
                <w:lang w:val="en-GB"/>
              </w:rPr>
              <w:t>What are the attendance levels like? Can you increase income instead/as well? Promotion? I didn’t know it existed</w:t>
            </w:r>
          </w:p>
          <w:p w14:paraId="37029A85" w14:textId="2A784167" w:rsidR="00736146" w:rsidRPr="00134C17" w:rsidRDefault="00736146"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36146">
              <w:rPr>
                <w:i/>
                <w:lang w:val="en-GB"/>
              </w:rPr>
              <w:t>You don't explain how making it mobile could be cheaper</w:t>
            </w:r>
          </w:p>
        </w:tc>
      </w:tr>
      <w:tr w:rsidR="00653CA0" w:rsidRPr="00134C17" w14:paraId="4DA127DD"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429CFA3" w14:textId="4361D163" w:rsidR="00653CA0" w:rsidRPr="00134C17" w:rsidRDefault="00653CA0" w:rsidP="00653CA0">
            <w:pPr>
              <w:rPr>
                <w:rFonts w:eastAsia="Times New Roman" w:cs="Calibri"/>
                <w:lang w:val="en-GB" w:eastAsia="en-GB"/>
              </w:rPr>
            </w:pPr>
            <w:r w:rsidRPr="00DB109F">
              <w:rPr>
                <w:rFonts w:eastAsia="Times New Roman" w:cs="Calibri"/>
                <w:sz w:val="24"/>
                <w:szCs w:val="24"/>
                <w:lang w:val="en-GB" w:eastAsia="en-GB"/>
              </w:rPr>
              <w:t>Close it</w:t>
            </w:r>
          </w:p>
        </w:tc>
        <w:tc>
          <w:tcPr>
            <w:tcW w:w="719" w:type="dxa"/>
            <w:noWrap/>
          </w:tcPr>
          <w:p w14:paraId="630F8F7B" w14:textId="6125358C" w:rsidR="00653CA0" w:rsidRPr="00134C17" w:rsidRDefault="00653CA0" w:rsidP="00653CA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117</w:t>
            </w:r>
          </w:p>
        </w:tc>
        <w:tc>
          <w:tcPr>
            <w:tcW w:w="642" w:type="dxa"/>
            <w:noWrap/>
          </w:tcPr>
          <w:p w14:paraId="670057C5" w14:textId="5B205DE1" w:rsidR="00653CA0" w:rsidRPr="00134C17" w:rsidRDefault="00653CA0" w:rsidP="00653CA0">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9.1</w:t>
            </w:r>
          </w:p>
        </w:tc>
        <w:tc>
          <w:tcPr>
            <w:tcW w:w="6204" w:type="dxa"/>
            <w:noWrap/>
          </w:tcPr>
          <w:p w14:paraId="3C581848" w14:textId="77777777" w:rsidR="00653CA0" w:rsidRDefault="00544CCB"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44CCB">
              <w:rPr>
                <w:i/>
                <w:lang w:val="en-GB"/>
              </w:rPr>
              <w:t>You should close the museum completely.</w:t>
            </w:r>
          </w:p>
          <w:p w14:paraId="5405DEBB" w14:textId="41E7EAF8" w:rsidR="00544CCB" w:rsidRDefault="00544CCB"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44CCB">
              <w:rPr>
                <w:i/>
                <w:lang w:val="en-GB"/>
              </w:rPr>
              <w:t xml:space="preserve">Never heard of it and I’ve lived here on and off for 20 years.  If it disappeared altogether </w:t>
            </w:r>
            <w:proofErr w:type="spellStart"/>
            <w:r w:rsidRPr="00544CCB">
              <w:rPr>
                <w:i/>
                <w:lang w:val="en-GB"/>
              </w:rPr>
              <w:t>i</w:t>
            </w:r>
            <w:proofErr w:type="spellEnd"/>
            <w:r w:rsidRPr="00544CCB">
              <w:rPr>
                <w:i/>
                <w:lang w:val="en-GB"/>
              </w:rPr>
              <w:t xml:space="preserve"> don’t think anyone would notice.</w:t>
            </w:r>
          </w:p>
          <w:p w14:paraId="38D0B97D" w14:textId="77777777" w:rsidR="00544CCB" w:rsidRDefault="0094158C"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4158C">
              <w:rPr>
                <w:i/>
                <w:lang w:val="en-GB"/>
              </w:rPr>
              <w:t>Close it completely. Pretty sure I never see anyone go in there and I found it pointless when I went</w:t>
            </w:r>
          </w:p>
          <w:p w14:paraId="30A7505B" w14:textId="77777777" w:rsidR="0094158C" w:rsidRDefault="0094158C"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4158C">
              <w:rPr>
                <w:i/>
                <w:lang w:val="en-GB"/>
              </w:rPr>
              <w:t>Close it completely</w:t>
            </w:r>
          </w:p>
          <w:p w14:paraId="3A80828B" w14:textId="77777777" w:rsidR="0094158C" w:rsidRDefault="00276C08"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76C08">
              <w:rPr>
                <w:i/>
                <w:lang w:val="en-GB"/>
              </w:rPr>
              <w:t>I think the museum should close and be put into storage. This would give the maximum saving during this period of financial strain. When / if the financial position improves it could then be reviewed.</w:t>
            </w:r>
          </w:p>
          <w:p w14:paraId="13340499" w14:textId="654F8B57" w:rsidR="00276C08" w:rsidRPr="00134C17" w:rsidRDefault="00276C08"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76C08">
              <w:rPr>
                <w:i/>
                <w:lang w:val="en-GB"/>
              </w:rPr>
              <w:t>No-one is going to go if it is a mobile attraction, I think. You might as well close it as do that</w:t>
            </w:r>
          </w:p>
        </w:tc>
      </w:tr>
      <w:tr w:rsidR="00A35CA7" w:rsidRPr="00134C17" w14:paraId="50FC3E65"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B553F75" w14:textId="4BFAF924" w:rsidR="00A35CA7" w:rsidRPr="00134C17" w:rsidRDefault="00E855A0" w:rsidP="00A35CA7">
            <w:pPr>
              <w:rPr>
                <w:rFonts w:eastAsia="Times New Roman" w:cs="Calibri"/>
                <w:lang w:val="en-GB" w:eastAsia="en-GB"/>
              </w:rPr>
            </w:pPr>
            <w:r>
              <w:rPr>
                <w:rFonts w:eastAsia="Times New Roman" w:cs="Calibri"/>
                <w:sz w:val="24"/>
                <w:szCs w:val="24"/>
                <w:lang w:val="en-GB" w:eastAsia="en-GB"/>
              </w:rPr>
              <w:lastRenderedPageBreak/>
              <w:t>Make it a mobile attraction</w:t>
            </w:r>
          </w:p>
        </w:tc>
        <w:tc>
          <w:tcPr>
            <w:tcW w:w="719" w:type="dxa"/>
            <w:noWrap/>
          </w:tcPr>
          <w:p w14:paraId="107052C2" w14:textId="42AE01EE" w:rsidR="00A35CA7" w:rsidRPr="00134C17" w:rsidRDefault="00A35CA7" w:rsidP="00A35CA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62</w:t>
            </w:r>
          </w:p>
        </w:tc>
        <w:tc>
          <w:tcPr>
            <w:tcW w:w="642" w:type="dxa"/>
            <w:noWrap/>
          </w:tcPr>
          <w:p w14:paraId="40239BA4" w14:textId="1C84D2A5" w:rsidR="00A35CA7" w:rsidRPr="00134C17" w:rsidRDefault="00A35CA7" w:rsidP="00A35CA7">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4.8</w:t>
            </w:r>
          </w:p>
        </w:tc>
        <w:tc>
          <w:tcPr>
            <w:tcW w:w="6204" w:type="dxa"/>
            <w:noWrap/>
          </w:tcPr>
          <w:p w14:paraId="3BD826D6" w14:textId="77777777" w:rsidR="00A35CA7" w:rsidRDefault="00F84816" w:rsidP="00A35CA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84816">
              <w:rPr>
                <w:i/>
                <w:lang w:val="en-GB"/>
              </w:rPr>
              <w:t>Yes bring it to the people, with a conscientious team of volunteers, weekly/monthly in different areas.  Make it interesting, and get the community in that area (school kids) to be narrators etc.  Promote it with a Welsh song.</w:t>
            </w:r>
          </w:p>
          <w:p w14:paraId="63DA3D4A" w14:textId="77777777" w:rsidR="00F84816" w:rsidRDefault="00AD5CA9" w:rsidP="00A35CA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D5CA9">
              <w:rPr>
                <w:i/>
                <w:lang w:val="en-GB"/>
              </w:rPr>
              <w:t>This mobile attraction could be conducted as a trial and could bring Cardiff history to schools in the area. If unsuccessful a new, more cost efficient building could be used to house it.</w:t>
            </w:r>
          </w:p>
          <w:p w14:paraId="0D34C689" w14:textId="0BDF711E" w:rsidR="00AD5CA9" w:rsidRDefault="00AD5CA9" w:rsidP="00A35CA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D5CA9">
              <w:rPr>
                <w:i/>
                <w:lang w:val="en-GB"/>
              </w:rPr>
              <w:t xml:space="preserve">By making the facility mobile, it could better engage with schools and visitor sites (e.g. St </w:t>
            </w:r>
            <w:proofErr w:type="spellStart"/>
            <w:r w:rsidRPr="00AD5CA9">
              <w:rPr>
                <w:i/>
                <w:lang w:val="en-GB"/>
              </w:rPr>
              <w:t>Fagans</w:t>
            </w:r>
            <w:proofErr w:type="spellEnd"/>
            <w:r w:rsidRPr="00AD5CA9">
              <w:rPr>
                <w:i/>
                <w:lang w:val="en-GB"/>
              </w:rPr>
              <w:t>) which would enable greater exposure and also visibility of the contents and give access to the facility to more people who are unable to access its current location</w:t>
            </w:r>
          </w:p>
          <w:p w14:paraId="3116C124" w14:textId="235316B5" w:rsidR="00AD5CA9" w:rsidRPr="00134C17" w:rsidRDefault="00D6732C" w:rsidP="00A35CA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6732C">
              <w:rPr>
                <w:i/>
                <w:lang w:val="en-GB"/>
              </w:rPr>
              <w:t>if the mobile version works, then probably it doesn't need a permanent home. The mobile attraction has the potential to collaborate with schools and NGOs to host different activities to engage people in understanding our history</w:t>
            </w:r>
          </w:p>
        </w:tc>
      </w:tr>
      <w:tr w:rsidR="004A172B" w:rsidRPr="00134C17" w14:paraId="3E63B66A"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593CE02" w14:textId="36D3B966" w:rsidR="004A172B" w:rsidRPr="00134C17" w:rsidRDefault="004A172B" w:rsidP="004A172B">
            <w:pPr>
              <w:rPr>
                <w:rFonts w:eastAsia="Times New Roman" w:cs="Calibri"/>
                <w:lang w:val="en-GB" w:eastAsia="en-GB"/>
              </w:rPr>
            </w:pPr>
            <w:r w:rsidRPr="00DB109F">
              <w:rPr>
                <w:rFonts w:eastAsia="Times New Roman" w:cs="Calibri"/>
                <w:sz w:val="24"/>
                <w:szCs w:val="24"/>
                <w:lang w:val="en-GB" w:eastAsia="en-GB"/>
              </w:rPr>
              <w:t>More / independent / scrutiny of proposals needed</w:t>
            </w:r>
          </w:p>
        </w:tc>
        <w:tc>
          <w:tcPr>
            <w:tcW w:w="719" w:type="dxa"/>
            <w:noWrap/>
          </w:tcPr>
          <w:p w14:paraId="6252E663" w14:textId="47160144" w:rsidR="004A172B" w:rsidRPr="00134C17" w:rsidRDefault="004A172B" w:rsidP="004A172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57</w:t>
            </w:r>
          </w:p>
        </w:tc>
        <w:tc>
          <w:tcPr>
            <w:tcW w:w="642" w:type="dxa"/>
            <w:noWrap/>
          </w:tcPr>
          <w:p w14:paraId="215D3EA1" w14:textId="63E405D4" w:rsidR="004A172B" w:rsidRPr="00134C17" w:rsidRDefault="004A172B" w:rsidP="004A172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4.4</w:t>
            </w:r>
          </w:p>
        </w:tc>
        <w:tc>
          <w:tcPr>
            <w:tcW w:w="6204" w:type="dxa"/>
            <w:noWrap/>
          </w:tcPr>
          <w:p w14:paraId="18B0C87A" w14:textId="77777777" w:rsidR="004A172B" w:rsidRDefault="008E3E00"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E3E00">
              <w:rPr>
                <w:i/>
                <w:lang w:val="en-GB"/>
              </w:rPr>
              <w:t xml:space="preserve">Make no decision until there is a fully costed and viable alternative. </w:t>
            </w:r>
            <w:proofErr w:type="spellStart"/>
            <w:r w:rsidRPr="008E3E00">
              <w:rPr>
                <w:i/>
                <w:lang w:val="en-GB"/>
              </w:rPr>
              <w:t>MoC</w:t>
            </w:r>
            <w:proofErr w:type="spellEnd"/>
            <w:r w:rsidRPr="008E3E00">
              <w:rPr>
                <w:i/>
                <w:lang w:val="en-GB"/>
              </w:rPr>
              <w:t xml:space="preserve"> is award winning in the sector</w:t>
            </w:r>
          </w:p>
          <w:p w14:paraId="19A34BA7" w14:textId="77777777" w:rsidR="008E3E00" w:rsidRDefault="002A009B"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A009B">
              <w:rPr>
                <w:i/>
                <w:lang w:val="en-GB"/>
              </w:rPr>
              <w:t>I strongly disagree with the museum becoming a 'mobile attraction' and it looks like a hasty and not well-considered option, especially given the vague bit about re-opening the museum elsewhere in the future. Culture is already impoverished in Cardiff and the council should protect it for the residents as part of it civic duty</w:t>
            </w:r>
          </w:p>
          <w:p w14:paraId="3394D813" w14:textId="77777777" w:rsidR="002A009B" w:rsidRDefault="009249BE"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249BE">
              <w:rPr>
                <w:i/>
                <w:lang w:val="en-GB"/>
              </w:rPr>
              <w:t>Independent enquiry please</w:t>
            </w:r>
          </w:p>
          <w:p w14:paraId="11387817" w14:textId="7CAF888B" w:rsidR="009249BE" w:rsidRPr="00134C17" w:rsidRDefault="006C5CAF"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C5CAF">
              <w:rPr>
                <w:i/>
                <w:lang w:val="en-GB"/>
              </w:rPr>
              <w:t>The council should commission an independent, professional investigation into the options</w:t>
            </w:r>
          </w:p>
        </w:tc>
      </w:tr>
      <w:tr w:rsidR="004A172B" w:rsidRPr="00134C17" w14:paraId="08CD5E37"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068A93B" w14:textId="5D37F3B1" w:rsidR="004A172B" w:rsidRPr="00134C17" w:rsidRDefault="004A172B" w:rsidP="004A172B">
            <w:pPr>
              <w:rPr>
                <w:rFonts w:eastAsia="Times New Roman" w:cs="Calibri"/>
                <w:lang w:val="en-GB" w:eastAsia="en-GB"/>
              </w:rPr>
            </w:pPr>
            <w:r w:rsidRPr="00DB109F">
              <w:rPr>
                <w:rFonts w:eastAsia="Times New Roman" w:cs="Calibri"/>
                <w:sz w:val="24"/>
                <w:szCs w:val="24"/>
                <w:lang w:val="en-GB" w:eastAsia="en-GB"/>
              </w:rPr>
              <w:t>Never Been / Not Heard of Museum of Cardiff</w:t>
            </w:r>
          </w:p>
        </w:tc>
        <w:tc>
          <w:tcPr>
            <w:tcW w:w="719" w:type="dxa"/>
            <w:noWrap/>
          </w:tcPr>
          <w:p w14:paraId="6A30FFCB" w14:textId="11E02B70" w:rsidR="004A172B" w:rsidRPr="00134C17" w:rsidRDefault="004A172B" w:rsidP="004A172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43</w:t>
            </w:r>
          </w:p>
        </w:tc>
        <w:tc>
          <w:tcPr>
            <w:tcW w:w="642" w:type="dxa"/>
            <w:noWrap/>
          </w:tcPr>
          <w:p w14:paraId="74D1F3E5" w14:textId="5223709B" w:rsidR="004A172B" w:rsidRPr="00134C17" w:rsidRDefault="004A172B" w:rsidP="004A172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3.3</w:t>
            </w:r>
          </w:p>
        </w:tc>
        <w:tc>
          <w:tcPr>
            <w:tcW w:w="6204" w:type="dxa"/>
            <w:noWrap/>
          </w:tcPr>
          <w:p w14:paraId="34C516A3" w14:textId="5634C8E4" w:rsidR="004A172B" w:rsidRDefault="005529D3"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529D3">
              <w:rPr>
                <w:i/>
                <w:lang w:val="en-GB"/>
              </w:rPr>
              <w:t>Promote it more. Many people are not aware of it. Run talks there about history of Cardiff and Wales</w:t>
            </w:r>
          </w:p>
          <w:p w14:paraId="092330B6" w14:textId="77777777" w:rsidR="005529D3" w:rsidRDefault="005529D3"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529D3">
              <w:rPr>
                <w:i/>
                <w:lang w:val="en-GB"/>
              </w:rPr>
              <w:t>I have never been, and not heard of anyone within Cardiff ever going.</w:t>
            </w:r>
          </w:p>
          <w:p w14:paraId="3586A0A3" w14:textId="4BFDFA83" w:rsidR="005529D3" w:rsidRPr="00134C17" w:rsidRDefault="00264445"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64445">
              <w:rPr>
                <w:i/>
                <w:lang w:val="en-GB"/>
              </w:rPr>
              <w:t>I didn’t even know it existed, perhaps spreading awareness to drive visitors and accepting donations would help?</w:t>
            </w:r>
          </w:p>
        </w:tc>
      </w:tr>
      <w:tr w:rsidR="004A172B" w:rsidRPr="00134C17" w14:paraId="71CFDD42"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97F9C01" w14:textId="553F9F83" w:rsidR="004A172B" w:rsidRPr="00134C17" w:rsidRDefault="004A172B" w:rsidP="004A172B">
            <w:pPr>
              <w:rPr>
                <w:rFonts w:eastAsia="Times New Roman" w:cs="Calibri"/>
                <w:lang w:val="en-GB" w:eastAsia="en-GB"/>
              </w:rPr>
            </w:pPr>
            <w:r w:rsidRPr="00DB109F">
              <w:rPr>
                <w:rFonts w:eastAsia="Times New Roman" w:cs="Calibri"/>
                <w:sz w:val="24"/>
                <w:szCs w:val="24"/>
                <w:lang w:val="en-GB" w:eastAsia="en-GB"/>
              </w:rPr>
              <w:t>Exhibit safety /storage concerns</w:t>
            </w:r>
          </w:p>
        </w:tc>
        <w:tc>
          <w:tcPr>
            <w:tcW w:w="719" w:type="dxa"/>
            <w:noWrap/>
          </w:tcPr>
          <w:p w14:paraId="7F909066" w14:textId="54049626" w:rsidR="004A172B" w:rsidRPr="00134C17" w:rsidRDefault="004A172B" w:rsidP="004A172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40</w:t>
            </w:r>
          </w:p>
        </w:tc>
        <w:tc>
          <w:tcPr>
            <w:tcW w:w="642" w:type="dxa"/>
            <w:noWrap/>
          </w:tcPr>
          <w:p w14:paraId="6800A88A" w14:textId="20AAA278" w:rsidR="004A172B" w:rsidRPr="00134C17" w:rsidRDefault="004A172B" w:rsidP="004A172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3.1</w:t>
            </w:r>
          </w:p>
        </w:tc>
        <w:tc>
          <w:tcPr>
            <w:tcW w:w="6204" w:type="dxa"/>
            <w:noWrap/>
          </w:tcPr>
          <w:p w14:paraId="6875A089" w14:textId="77777777" w:rsidR="004A172B" w:rsidRDefault="00265361"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65361">
              <w:rPr>
                <w:i/>
                <w:lang w:val="en-GB"/>
              </w:rPr>
              <w:t>The costings for a mobile unit do not appear accurate, especially considering storage of collections. How does the council intend on attracting funders? I fear we would lose the museum completely if the council take this proposal forward. It’s such a valuable resource to our communities.</w:t>
            </w:r>
          </w:p>
          <w:p w14:paraId="7CEF792B" w14:textId="517529A5" w:rsidR="00265361" w:rsidRDefault="000F4E55"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F4E55">
              <w:rPr>
                <w:i/>
                <w:lang w:val="en-GB"/>
              </w:rPr>
              <w:t>A mobile attraction is not the answer as this will create further issues and costs in which professionals need to be consulted. E.g. the Safe moving and storage of the collection. Closing the physical location of the museum, also removes the safe, enjoyable learning centre and free space for communities and families to visit in the city centre, at times where spaced like this are most needed.</w:t>
            </w:r>
          </w:p>
          <w:p w14:paraId="7C4EB056" w14:textId="41053326" w:rsidR="000F4E55" w:rsidRPr="00134C17" w:rsidRDefault="00885CCF"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85CCF">
              <w:rPr>
                <w:i/>
                <w:lang w:val="en-GB"/>
              </w:rPr>
              <w:t>Concerns about the care of the museums artifacts and whether there is any intent to sell off any items.</w:t>
            </w:r>
          </w:p>
        </w:tc>
      </w:tr>
      <w:tr w:rsidR="004A172B" w:rsidRPr="00134C17" w14:paraId="560104AF"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56E1F31" w14:textId="5215239C" w:rsidR="004A172B" w:rsidRPr="00134C17" w:rsidRDefault="004A172B" w:rsidP="004A172B">
            <w:pPr>
              <w:rPr>
                <w:rFonts w:eastAsia="Times New Roman" w:cs="Calibri"/>
                <w:lang w:val="en-GB" w:eastAsia="en-GB"/>
              </w:rPr>
            </w:pPr>
            <w:r w:rsidRPr="00DB109F">
              <w:rPr>
                <w:rFonts w:eastAsia="Times New Roman" w:cs="Calibri"/>
                <w:sz w:val="24"/>
                <w:szCs w:val="24"/>
                <w:lang w:val="en-GB" w:eastAsia="en-GB"/>
              </w:rPr>
              <w:lastRenderedPageBreak/>
              <w:t>Stop Wasting Money of Capitol / Vanity Projects</w:t>
            </w:r>
          </w:p>
        </w:tc>
        <w:tc>
          <w:tcPr>
            <w:tcW w:w="719" w:type="dxa"/>
            <w:noWrap/>
          </w:tcPr>
          <w:p w14:paraId="7CAF8139" w14:textId="12A16D15" w:rsidR="004A172B" w:rsidRPr="00134C17" w:rsidRDefault="004A172B" w:rsidP="004A172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32</w:t>
            </w:r>
          </w:p>
        </w:tc>
        <w:tc>
          <w:tcPr>
            <w:tcW w:w="642" w:type="dxa"/>
            <w:noWrap/>
          </w:tcPr>
          <w:p w14:paraId="73FD7385" w14:textId="48EF347E" w:rsidR="004A172B" w:rsidRPr="00134C17" w:rsidRDefault="004A172B" w:rsidP="004A172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2.5</w:t>
            </w:r>
          </w:p>
        </w:tc>
        <w:tc>
          <w:tcPr>
            <w:tcW w:w="6204" w:type="dxa"/>
            <w:noWrap/>
          </w:tcPr>
          <w:p w14:paraId="00AA75A2" w14:textId="77777777" w:rsidR="004A172B" w:rsidRDefault="00977316"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77316">
              <w:rPr>
                <w:i/>
                <w:lang w:val="en-GB"/>
              </w:rPr>
              <w:t>Again, disgrace. Stop wasting money on vanity projects like the bay arena &amp; Churchill Way and on bike lanes few use and pointless bus lanes.</w:t>
            </w:r>
          </w:p>
          <w:p w14:paraId="38E55FEF" w14:textId="699C3DAA" w:rsidR="00977316" w:rsidRDefault="00977316"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77316">
              <w:rPr>
                <w:i/>
                <w:lang w:val="en-GB"/>
              </w:rPr>
              <w:t xml:space="preserve">Stop wasting money on </w:t>
            </w:r>
            <w:r w:rsidR="000D5DE4" w:rsidRPr="00977316">
              <w:rPr>
                <w:i/>
                <w:lang w:val="en-GB"/>
              </w:rPr>
              <w:t>councillors’</w:t>
            </w:r>
            <w:r w:rsidRPr="00977316">
              <w:rPr>
                <w:i/>
                <w:lang w:val="en-GB"/>
              </w:rPr>
              <w:t xml:space="preserve"> fantasy projects</w:t>
            </w:r>
          </w:p>
          <w:p w14:paraId="5D45B36B" w14:textId="37BE1EE8" w:rsidR="00977316" w:rsidRPr="00134C17" w:rsidRDefault="000D5DE4"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D5DE4">
              <w:rPr>
                <w:i/>
                <w:lang w:val="en-GB"/>
              </w:rPr>
              <w:t xml:space="preserve">Yes. Stop coming up with fancy useless road plans </w:t>
            </w:r>
            <w:proofErr w:type="spellStart"/>
            <w:r w:rsidRPr="000D5DE4">
              <w:rPr>
                <w:i/>
                <w:lang w:val="en-GB"/>
              </w:rPr>
              <w:t>ie</w:t>
            </w:r>
            <w:proofErr w:type="spellEnd"/>
            <w:r w:rsidRPr="000D5DE4">
              <w:rPr>
                <w:i/>
                <w:lang w:val="en-GB"/>
              </w:rPr>
              <w:t xml:space="preserve"> cycle lanes, and concentrate on maintaining the status quo until things improve. These are all short term plans that will destroy and take away the heritage of Cardiff City. We do not want the heritage destroyed - you have already done enough damage.</w:t>
            </w:r>
          </w:p>
        </w:tc>
      </w:tr>
      <w:tr w:rsidR="00134C17" w:rsidRPr="00134C17" w14:paraId="240488E3"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68FB827" w14:textId="07A2F3B5" w:rsidR="00134C17" w:rsidRPr="00134C17" w:rsidRDefault="00134C17" w:rsidP="00134C17">
            <w:pPr>
              <w:rPr>
                <w:rFonts w:eastAsia="Times New Roman" w:cs="Calibri"/>
                <w:lang w:val="en-GB" w:eastAsia="en-GB"/>
              </w:rPr>
            </w:pPr>
            <w:r w:rsidRPr="00DB109F">
              <w:rPr>
                <w:rFonts w:eastAsia="Times New Roman" w:cs="Calibri"/>
                <w:sz w:val="24"/>
                <w:szCs w:val="24"/>
                <w:lang w:val="en-GB" w:eastAsia="en-GB"/>
              </w:rPr>
              <w:t>Wins awards/ funding - jeopardised if mobile</w:t>
            </w:r>
          </w:p>
        </w:tc>
        <w:tc>
          <w:tcPr>
            <w:tcW w:w="719" w:type="dxa"/>
            <w:noWrap/>
          </w:tcPr>
          <w:p w14:paraId="22986AB0" w14:textId="480D0392" w:rsidR="00134C17" w:rsidRPr="00134C17" w:rsidRDefault="00134C17" w:rsidP="00134C1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31</w:t>
            </w:r>
          </w:p>
        </w:tc>
        <w:tc>
          <w:tcPr>
            <w:tcW w:w="642" w:type="dxa"/>
            <w:noWrap/>
          </w:tcPr>
          <w:p w14:paraId="4C41B675" w14:textId="3D1F1675" w:rsidR="00134C17" w:rsidRPr="00134C17" w:rsidRDefault="00134C17" w:rsidP="00134C17">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2.4</w:t>
            </w:r>
          </w:p>
        </w:tc>
        <w:tc>
          <w:tcPr>
            <w:tcW w:w="6204" w:type="dxa"/>
            <w:noWrap/>
          </w:tcPr>
          <w:p w14:paraId="23B09B68" w14:textId="77777777" w:rsidR="00134C17" w:rsidRDefault="005D456A"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D456A">
              <w:rPr>
                <w:i/>
                <w:lang w:val="en-GB"/>
              </w:rPr>
              <w:t>It was only 2 months ago when the museum won a Visit Wales Gold Award that Cabinet member for culture, leisure and parks, Councillor Jennifer Burke-Davies, said: "The Museum of Cardiff does a fantastic job of bringing Cardiff's history to life for visitors, it really is a must-visit attraction for anybody with an interest in our city's fascinating past and this is a richly deserved accolade." The Museum has accredited status which it would lose.</w:t>
            </w:r>
          </w:p>
          <w:p w14:paraId="0E6B29C4" w14:textId="77777777" w:rsidR="005D456A" w:rsidRDefault="00410911"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10911">
              <w:rPr>
                <w:i/>
                <w:lang w:val="en-GB"/>
              </w:rPr>
              <w:t xml:space="preserve">Such an important resource for visitors and tourists. Nowhere else tells our story like this museum. They have won many awards.  The staff are amazing. Very inclusive venue. So accessible. So good for health and well-being. Many volunteers have ALN. It’s such a part of their lives. The children come back again and again and again.  Ours love the </w:t>
            </w:r>
            <w:proofErr w:type="spellStart"/>
            <w:r w:rsidRPr="00410911">
              <w:rPr>
                <w:i/>
                <w:lang w:val="en-GB"/>
              </w:rPr>
              <w:t>dolls</w:t>
            </w:r>
            <w:proofErr w:type="spellEnd"/>
            <w:r w:rsidRPr="00410911">
              <w:rPr>
                <w:i/>
                <w:lang w:val="en-GB"/>
              </w:rPr>
              <w:t xml:space="preserve"> house and animals and the interactive area downstairs with headsets and fun learning activities. We have learned so Much about our city in this museum.</w:t>
            </w:r>
          </w:p>
          <w:p w14:paraId="10017C26" w14:textId="5DFACE78" w:rsidR="00410911" w:rsidRPr="00134C17" w:rsidRDefault="00FA7B3E"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A7B3E">
              <w:rPr>
                <w:i/>
                <w:lang w:val="en-GB"/>
              </w:rPr>
              <w:t>Closing an award winning community museum would be a damaging step to the capital city's cultural reputation. It must be retained and supported.</w:t>
            </w:r>
          </w:p>
        </w:tc>
      </w:tr>
      <w:tr w:rsidR="00134C17" w:rsidRPr="00134C17" w14:paraId="0BB1CDBA"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91EF388" w14:textId="71FE88A1" w:rsidR="00134C17" w:rsidRPr="00134C17" w:rsidRDefault="00134C17" w:rsidP="00134C17">
            <w:pPr>
              <w:rPr>
                <w:rFonts w:eastAsia="Times New Roman" w:cs="Calibri"/>
                <w:lang w:val="en-GB" w:eastAsia="en-GB"/>
              </w:rPr>
            </w:pPr>
            <w:r w:rsidRPr="00DB109F">
              <w:rPr>
                <w:rFonts w:eastAsia="Times New Roman" w:cs="Calibri"/>
                <w:sz w:val="24"/>
                <w:szCs w:val="24"/>
                <w:lang w:val="en-GB" w:eastAsia="en-GB"/>
              </w:rPr>
              <w:t>Remove Senior Cllr Executives / Reduce Salaries</w:t>
            </w:r>
          </w:p>
        </w:tc>
        <w:tc>
          <w:tcPr>
            <w:tcW w:w="719" w:type="dxa"/>
            <w:noWrap/>
          </w:tcPr>
          <w:p w14:paraId="73718DB5" w14:textId="0720EF90" w:rsidR="00134C17" w:rsidRPr="00134C17" w:rsidRDefault="00134C17" w:rsidP="00134C1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13</w:t>
            </w:r>
          </w:p>
        </w:tc>
        <w:tc>
          <w:tcPr>
            <w:tcW w:w="642" w:type="dxa"/>
            <w:noWrap/>
          </w:tcPr>
          <w:p w14:paraId="665648C5" w14:textId="7822B9DC" w:rsidR="00134C17" w:rsidRPr="00134C17" w:rsidRDefault="00134C17" w:rsidP="00134C17">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1.0</w:t>
            </w:r>
          </w:p>
        </w:tc>
        <w:tc>
          <w:tcPr>
            <w:tcW w:w="6204" w:type="dxa"/>
            <w:noWrap/>
          </w:tcPr>
          <w:p w14:paraId="21D4E5EE" w14:textId="77777777" w:rsidR="00134C17" w:rsidRDefault="005D617E" w:rsidP="00134C1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D617E">
              <w:rPr>
                <w:i/>
                <w:lang w:val="en-GB"/>
              </w:rPr>
              <w:t>Chief executive cost Taxpayers £220K get rid of those at the Top</w:t>
            </w:r>
          </w:p>
          <w:p w14:paraId="6FD1E8B4" w14:textId="472AB482" w:rsidR="005D617E" w:rsidRDefault="00AF7D7D" w:rsidP="00134C1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F7D7D">
              <w:rPr>
                <w:i/>
                <w:lang w:val="en-GB"/>
              </w:rPr>
              <w:t>Get rid of some councillors’ wages!</w:t>
            </w:r>
          </w:p>
          <w:p w14:paraId="17329CB0" w14:textId="47CA5C91" w:rsidR="00AF7D7D" w:rsidRPr="00134C17" w:rsidRDefault="00A76EDE" w:rsidP="00134C1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76EDE">
              <w:rPr>
                <w:i/>
                <w:lang w:val="en-GB"/>
              </w:rPr>
              <w:t>The council could save money overall by cutting down on the number of unnecessary higher grade posts. There are a number across the departments, particularly in parking.</w:t>
            </w:r>
          </w:p>
        </w:tc>
      </w:tr>
      <w:tr w:rsidR="00134C17" w:rsidRPr="00134C17" w14:paraId="0EF5A80F"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85565EC" w14:textId="65E07F01" w:rsidR="00134C17" w:rsidRPr="00134C17" w:rsidRDefault="00134C17" w:rsidP="00134C17">
            <w:pPr>
              <w:rPr>
                <w:rFonts w:eastAsia="Times New Roman" w:cs="Calibri"/>
                <w:lang w:val="en-GB" w:eastAsia="en-GB"/>
              </w:rPr>
            </w:pPr>
            <w:r w:rsidRPr="00DB109F">
              <w:rPr>
                <w:rFonts w:eastAsia="Times New Roman" w:cs="Calibri"/>
                <w:sz w:val="24"/>
                <w:szCs w:val="24"/>
                <w:lang w:val="en-GB" w:eastAsia="en-GB"/>
              </w:rPr>
              <w:t>Misc</w:t>
            </w:r>
            <w:r w:rsidRPr="00134C17">
              <w:rPr>
                <w:rFonts w:eastAsia="Times New Roman" w:cs="Calibri"/>
                <w:sz w:val="24"/>
                <w:szCs w:val="24"/>
                <w:lang w:val="en-GB" w:eastAsia="en-GB"/>
              </w:rPr>
              <w:t>.</w:t>
            </w:r>
          </w:p>
        </w:tc>
        <w:tc>
          <w:tcPr>
            <w:tcW w:w="719" w:type="dxa"/>
            <w:noWrap/>
          </w:tcPr>
          <w:p w14:paraId="1F33BCD1" w14:textId="3A694C6F" w:rsidR="00134C17" w:rsidRPr="00134C17" w:rsidRDefault="00134C17" w:rsidP="00134C1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62</w:t>
            </w:r>
          </w:p>
        </w:tc>
        <w:tc>
          <w:tcPr>
            <w:tcW w:w="642" w:type="dxa"/>
            <w:noWrap/>
          </w:tcPr>
          <w:p w14:paraId="1EDF6C9A" w14:textId="08B0EAAF" w:rsidR="00134C17" w:rsidRPr="00134C17" w:rsidRDefault="00134C17" w:rsidP="00134C17">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4.8</w:t>
            </w:r>
          </w:p>
        </w:tc>
        <w:tc>
          <w:tcPr>
            <w:tcW w:w="6204" w:type="dxa"/>
            <w:noWrap/>
          </w:tcPr>
          <w:p w14:paraId="215CE62A" w14:textId="77777777" w:rsidR="00134C17" w:rsidRDefault="00A76EDE"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76EDE">
              <w:rPr>
                <w:i/>
                <w:lang w:val="en-GB"/>
              </w:rPr>
              <w:t>Scrap the medical museum? Is that still a thing?</w:t>
            </w:r>
          </w:p>
          <w:p w14:paraId="5D4B7DE4" w14:textId="77777777" w:rsidR="00A76EDE" w:rsidRDefault="00AA5634"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A5634">
              <w:rPr>
                <w:i/>
                <w:lang w:val="en-GB"/>
              </w:rPr>
              <w:t>The pandemic has impacted when people have been able to return! Don't be short sighted or amnesic!</w:t>
            </w:r>
          </w:p>
          <w:p w14:paraId="1675F018" w14:textId="77777777" w:rsidR="00AA5634" w:rsidRDefault="00C756D6"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756D6">
              <w:rPr>
                <w:i/>
                <w:lang w:val="en-GB"/>
              </w:rPr>
              <w:t>I don’t think people who haven’t visited the museum should be answering this question</w:t>
            </w:r>
          </w:p>
          <w:p w14:paraId="7C561F24" w14:textId="578AAEED" w:rsidR="00C756D6" w:rsidRPr="00134C17" w:rsidRDefault="00CA6DE6"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A6DE6">
              <w:rPr>
                <w:i/>
                <w:lang w:val="en-GB"/>
              </w:rPr>
              <w:t>The Old Library is a beautiful building, so I hope it can remain accessible to the public. I've been there in the past, before the Museum of Cardiff was created, and I regret that I haven't visited the Museum of Cardiff, which I'm sure is a valuable resource.</w:t>
            </w:r>
          </w:p>
        </w:tc>
      </w:tr>
      <w:tr w:rsidR="00134C17" w:rsidRPr="00134C17" w14:paraId="2B9EC517" w14:textId="77777777" w:rsidTr="00B643C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384BF5E" w14:textId="77777777" w:rsidR="00134C17" w:rsidRPr="00134C17" w:rsidRDefault="00134C17" w:rsidP="00134C17">
            <w:pPr>
              <w:rPr>
                <w:rFonts w:eastAsia="Times New Roman" w:cs="Calibri"/>
                <w:color w:val="000000"/>
                <w:lang w:val="en-GB" w:eastAsia="en-GB"/>
              </w:rPr>
            </w:pPr>
          </w:p>
        </w:tc>
        <w:tc>
          <w:tcPr>
            <w:tcW w:w="719" w:type="dxa"/>
            <w:noWrap/>
          </w:tcPr>
          <w:p w14:paraId="56AE5FB9" w14:textId="3917CB24" w:rsidR="00134C17" w:rsidRPr="00134C17" w:rsidRDefault="00134C17" w:rsidP="00134C17">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sidRPr="00134C17">
              <w:rPr>
                <w:rFonts w:eastAsia="Times New Roman" w:cs="Calibri"/>
                <w:color w:val="000000"/>
                <w:lang w:val="en-GB" w:eastAsia="en-GB"/>
              </w:rPr>
              <w:t>1287</w:t>
            </w:r>
          </w:p>
        </w:tc>
        <w:tc>
          <w:tcPr>
            <w:tcW w:w="642" w:type="dxa"/>
            <w:noWrap/>
          </w:tcPr>
          <w:p w14:paraId="7A9B2F98" w14:textId="77777777" w:rsidR="00134C17" w:rsidRPr="00134C17" w:rsidRDefault="00134C17" w:rsidP="00134C17">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2E7DCFEF" w14:textId="77777777" w:rsidR="00134C17" w:rsidRPr="00134C17" w:rsidRDefault="00134C17" w:rsidP="00134C17">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56A2108C" w14:textId="77777777" w:rsidR="00CE2DDC" w:rsidRDefault="002A33D1" w:rsidP="002A33D1">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p>
    <w:p w14:paraId="172ED63F" w14:textId="77777777" w:rsidR="00CE2DDC" w:rsidRDefault="00CE2DDC" w:rsidP="002A33D1">
      <w:pPr>
        <w:rPr>
          <w:rFonts w:ascii="Calibri Light" w:eastAsia="Times New Roman" w:hAnsi="Calibri Light" w:cs="Calibri Light"/>
          <w:i/>
          <w:iCs/>
          <w:color w:val="2F5496" w:themeColor="accent1" w:themeShade="BF"/>
          <w:sz w:val="28"/>
          <w:szCs w:val="28"/>
          <w:lang w:eastAsia="en-GB"/>
        </w:rPr>
      </w:pPr>
    </w:p>
    <w:p w14:paraId="7ADDE056" w14:textId="299585F7" w:rsidR="00CE2DDC" w:rsidRDefault="00827F95" w:rsidP="00CE2DDC">
      <w:pPr>
        <w:pStyle w:val="Heading1"/>
      </w:pPr>
      <w:bookmarkStart w:id="31" w:name="_Toc127275545"/>
      <w:r>
        <w:lastRenderedPageBreak/>
        <w:t>Responses to the Youth Survey</w:t>
      </w:r>
      <w:bookmarkEnd w:id="31"/>
    </w:p>
    <w:p w14:paraId="2CF43EF3" w14:textId="77777777" w:rsidR="00CE2DDC" w:rsidRPr="009872EF" w:rsidRDefault="00CE2DDC" w:rsidP="00FB11F4">
      <w:pPr>
        <w:spacing w:after="0"/>
        <w:rPr>
          <w:sz w:val="20"/>
          <w:szCs w:val="20"/>
        </w:rPr>
      </w:pPr>
    </w:p>
    <w:tbl>
      <w:tblPr>
        <w:tblStyle w:val="GridTable4-Accent1"/>
        <w:tblW w:w="9634" w:type="dxa"/>
        <w:tblLook w:val="04E0" w:firstRow="1" w:lastRow="1" w:firstColumn="1" w:lastColumn="0" w:noHBand="0" w:noVBand="1"/>
      </w:tblPr>
      <w:tblGrid>
        <w:gridCol w:w="2069"/>
        <w:gridCol w:w="719"/>
        <w:gridCol w:w="642"/>
        <w:gridCol w:w="6204"/>
      </w:tblGrid>
      <w:tr w:rsidR="00CE2DDC" w:rsidRPr="00134C17" w14:paraId="352B4687"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11FC5EC" w14:textId="77777777" w:rsidR="00CE2DDC" w:rsidRPr="00134C17" w:rsidRDefault="00CE2DDC" w:rsidP="000C6C8B">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2AF8B9D0" w14:textId="77777777" w:rsidR="00CE2DDC" w:rsidRPr="00134C17" w:rsidRDefault="00CE2DDC"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22FD3A8E" w14:textId="77777777" w:rsidR="00CE2DDC" w:rsidRPr="00134C17" w:rsidRDefault="00CE2DDC"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67BC12D4" w14:textId="77777777" w:rsidR="00CE2DDC" w:rsidRPr="00134C17" w:rsidRDefault="00CE2DDC"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CE2DDC" w:rsidRPr="00134C17" w14:paraId="013515A5"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83D7804" w14:textId="0D23AEB4" w:rsidR="00CE2DDC" w:rsidRPr="00134C17" w:rsidRDefault="00A95A9A" w:rsidP="000C6C8B">
            <w:pPr>
              <w:rPr>
                <w:rFonts w:ascii="Calibri" w:eastAsia="Times New Roman" w:hAnsi="Calibri" w:cs="Calibri"/>
                <w:color w:val="000000"/>
                <w:sz w:val="24"/>
                <w:szCs w:val="24"/>
                <w:lang w:val="en-GB" w:eastAsia="en-GB"/>
              </w:rPr>
            </w:pPr>
            <w:r w:rsidRPr="00A95A9A">
              <w:rPr>
                <w:rFonts w:eastAsia="Times New Roman" w:cs="Calibri"/>
                <w:sz w:val="24"/>
                <w:szCs w:val="24"/>
                <w:lang w:val="en-GB" w:eastAsia="en-GB"/>
              </w:rPr>
              <w:t>Donations/ entry fee / sponsorsh</w:t>
            </w:r>
            <w:r w:rsidR="008E6857">
              <w:rPr>
                <w:rFonts w:eastAsia="Times New Roman" w:cs="Calibri"/>
                <w:sz w:val="24"/>
                <w:szCs w:val="24"/>
                <w:lang w:val="en-GB" w:eastAsia="en-GB"/>
              </w:rPr>
              <w:t>i</w:t>
            </w:r>
            <w:r w:rsidRPr="00A95A9A">
              <w:rPr>
                <w:rFonts w:eastAsia="Times New Roman" w:cs="Calibri"/>
                <w:sz w:val="24"/>
                <w:szCs w:val="24"/>
                <w:lang w:val="en-GB" w:eastAsia="en-GB"/>
              </w:rPr>
              <w:t>p</w:t>
            </w:r>
          </w:p>
        </w:tc>
        <w:tc>
          <w:tcPr>
            <w:tcW w:w="719" w:type="dxa"/>
            <w:noWrap/>
          </w:tcPr>
          <w:p w14:paraId="49321C87" w14:textId="49AAF8F4" w:rsidR="00CE2DDC" w:rsidRPr="00134C17" w:rsidRDefault="00230A66"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eastAsia="Times New Roman" w:cs="Calibri"/>
                <w:sz w:val="24"/>
                <w:szCs w:val="24"/>
                <w:lang w:val="en-GB" w:eastAsia="en-GB"/>
              </w:rPr>
              <w:t>15</w:t>
            </w:r>
          </w:p>
        </w:tc>
        <w:tc>
          <w:tcPr>
            <w:tcW w:w="642" w:type="dxa"/>
            <w:noWrap/>
          </w:tcPr>
          <w:p w14:paraId="227D302D" w14:textId="1F09C34B" w:rsidR="00CE2DDC" w:rsidRPr="00134C17" w:rsidRDefault="00230A66"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eastAsia="Times New Roman" w:cs="Calibri"/>
                <w:i/>
                <w:iCs/>
                <w:sz w:val="24"/>
                <w:szCs w:val="24"/>
                <w:lang w:val="en-GB" w:eastAsia="en-GB"/>
              </w:rPr>
              <w:t>30.0</w:t>
            </w:r>
          </w:p>
        </w:tc>
        <w:tc>
          <w:tcPr>
            <w:tcW w:w="6204" w:type="dxa"/>
            <w:noWrap/>
          </w:tcPr>
          <w:p w14:paraId="476AFB21" w14:textId="77777777" w:rsidR="00CE2DDC" w:rsidRDefault="00D66096"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66096">
              <w:rPr>
                <w:i/>
                <w:sz w:val="24"/>
                <w:szCs w:val="24"/>
                <w:lang w:val="en-GB"/>
              </w:rPr>
              <w:t>Suggest donations upon entry, make it more of an attraction that tourists to the City will want to visit, monthly events?</w:t>
            </w:r>
          </w:p>
          <w:p w14:paraId="443D0FF9" w14:textId="77777777" w:rsidR="00D66096" w:rsidRDefault="00D66096"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66096">
              <w:rPr>
                <w:i/>
                <w:sz w:val="24"/>
                <w:szCs w:val="24"/>
                <w:lang w:val="en-GB"/>
              </w:rPr>
              <w:t>Charge a couple of pounds for entry/family ticket or a season ticket or a pass for residents that is reduced like the Cardiff castle does</w:t>
            </w:r>
          </w:p>
          <w:p w14:paraId="15949C19" w14:textId="7B0A12FC" w:rsidR="00D66096" w:rsidRPr="00134C17" w:rsidRDefault="00D26968"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26968">
              <w:rPr>
                <w:i/>
                <w:sz w:val="24"/>
                <w:szCs w:val="24"/>
                <w:lang w:val="en-GB"/>
              </w:rPr>
              <w:t>Make family and school activities for a fee which contributes to the money keeping the building running, ultimately saving council money.</w:t>
            </w:r>
          </w:p>
        </w:tc>
      </w:tr>
      <w:tr w:rsidR="002039B0" w:rsidRPr="00134C17" w14:paraId="6816AF3E"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487CEE5" w14:textId="7019EEC4" w:rsidR="002039B0" w:rsidRPr="00DB109F" w:rsidRDefault="00FA35A9" w:rsidP="000C6C8B">
            <w:pPr>
              <w:rPr>
                <w:rFonts w:eastAsia="Times New Roman" w:cs="Calibri"/>
                <w:lang w:eastAsia="en-GB"/>
              </w:rPr>
            </w:pPr>
            <w:r>
              <w:rPr>
                <w:rFonts w:eastAsia="Times New Roman" w:cs="Calibri"/>
                <w:lang w:eastAsia="en-GB"/>
              </w:rPr>
              <w:t>Promote it</w:t>
            </w:r>
          </w:p>
        </w:tc>
        <w:tc>
          <w:tcPr>
            <w:tcW w:w="719" w:type="dxa"/>
            <w:noWrap/>
          </w:tcPr>
          <w:p w14:paraId="79190C57" w14:textId="7D371956" w:rsidR="002039B0" w:rsidRPr="00DB109F" w:rsidRDefault="00FA35A9"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10</w:t>
            </w:r>
          </w:p>
        </w:tc>
        <w:tc>
          <w:tcPr>
            <w:tcW w:w="642" w:type="dxa"/>
            <w:noWrap/>
          </w:tcPr>
          <w:p w14:paraId="50FB6E0D" w14:textId="4EF1C3F8" w:rsidR="002039B0" w:rsidRPr="00DB109F" w:rsidRDefault="00FA35A9"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20.0</w:t>
            </w:r>
          </w:p>
        </w:tc>
        <w:tc>
          <w:tcPr>
            <w:tcW w:w="6204" w:type="dxa"/>
            <w:noWrap/>
          </w:tcPr>
          <w:p w14:paraId="58ECA47E" w14:textId="77777777" w:rsidR="002039B0" w:rsidRDefault="000B055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0B0551">
              <w:rPr>
                <w:i/>
              </w:rPr>
              <w:t>No one knows about it, I thought it was a law firm or offices</w:t>
            </w:r>
          </w:p>
          <w:p w14:paraId="2EA16553" w14:textId="271E6769" w:rsidR="000B0551" w:rsidRDefault="00694956"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Pr>
                <w:i/>
              </w:rPr>
              <w:t>M</w:t>
            </w:r>
            <w:r w:rsidR="000B0551" w:rsidRPr="000B0551">
              <w:rPr>
                <w:i/>
              </w:rPr>
              <w:t>aybe sharing advertisements about the Museum a little more often and bring attractions which would draw in more visitors.</w:t>
            </w:r>
          </w:p>
          <w:p w14:paraId="58B9B9B8" w14:textId="65E084D6" w:rsidR="000B0551" w:rsidRPr="001802FA" w:rsidRDefault="00694956"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694956">
              <w:rPr>
                <w:i/>
              </w:rPr>
              <w:t xml:space="preserve">you could promote it more and make more money from it, Get it to increase </w:t>
            </w:r>
            <w:proofErr w:type="spellStart"/>
            <w:r w:rsidRPr="00694956">
              <w:rPr>
                <w:i/>
              </w:rPr>
              <w:t>it's</w:t>
            </w:r>
            <w:proofErr w:type="spellEnd"/>
            <w:r w:rsidRPr="00694956">
              <w:rPr>
                <w:i/>
              </w:rPr>
              <w:t xml:space="preserve"> income. but you would have to invest in it to do that and we can see that it's easier for you to close it.</w:t>
            </w:r>
          </w:p>
        </w:tc>
      </w:tr>
      <w:tr w:rsidR="006475FC" w:rsidRPr="00134C17" w14:paraId="1D2ABB3A"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2860CA2" w14:textId="3ADEAEB8" w:rsidR="006475FC" w:rsidRDefault="006475FC" w:rsidP="006475FC">
            <w:pPr>
              <w:rPr>
                <w:rFonts w:eastAsia="Times New Roman" w:cs="Calibri"/>
                <w:lang w:eastAsia="en-GB"/>
              </w:rPr>
            </w:pPr>
            <w:r w:rsidRPr="009325D7">
              <w:rPr>
                <w:rFonts w:eastAsia="Times New Roman" w:cs="Calibri"/>
                <w:color w:val="000000"/>
                <w:sz w:val="24"/>
                <w:szCs w:val="24"/>
                <w:lang w:eastAsia="en-GB"/>
              </w:rPr>
              <w:t>Reduce opening hours/ staffing costs</w:t>
            </w:r>
          </w:p>
        </w:tc>
        <w:tc>
          <w:tcPr>
            <w:tcW w:w="719" w:type="dxa"/>
            <w:noWrap/>
          </w:tcPr>
          <w:p w14:paraId="1B9F9173" w14:textId="0A6FE5CB" w:rsidR="006475FC" w:rsidRDefault="006475FC" w:rsidP="006475FC">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9325D7">
              <w:rPr>
                <w:rFonts w:eastAsia="Times New Roman" w:cs="Calibri"/>
                <w:color w:val="000000"/>
                <w:sz w:val="24"/>
                <w:szCs w:val="24"/>
                <w:lang w:eastAsia="en-GB"/>
              </w:rPr>
              <w:t>8</w:t>
            </w:r>
          </w:p>
        </w:tc>
        <w:tc>
          <w:tcPr>
            <w:tcW w:w="642" w:type="dxa"/>
            <w:noWrap/>
          </w:tcPr>
          <w:p w14:paraId="539BA026" w14:textId="23521716" w:rsidR="006475FC" w:rsidRDefault="006475FC" w:rsidP="006475F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9325D7">
              <w:rPr>
                <w:rFonts w:eastAsia="Times New Roman" w:cs="Calibri"/>
                <w:i/>
                <w:iCs/>
                <w:color w:val="000000"/>
                <w:sz w:val="24"/>
                <w:szCs w:val="24"/>
                <w:lang w:eastAsia="en-GB"/>
              </w:rPr>
              <w:t>16.0</w:t>
            </w:r>
          </w:p>
        </w:tc>
        <w:tc>
          <w:tcPr>
            <w:tcW w:w="6204" w:type="dxa"/>
            <w:noWrap/>
          </w:tcPr>
          <w:p w14:paraId="0D187D69" w14:textId="77777777" w:rsidR="006475FC" w:rsidRDefault="00F51315" w:rsidP="006475F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F51315">
              <w:rPr>
                <w:i/>
              </w:rPr>
              <w:t>Maybe close for one day a week</w:t>
            </w:r>
          </w:p>
          <w:p w14:paraId="4E96EB49" w14:textId="77777777" w:rsidR="00F51315" w:rsidRDefault="0009330E" w:rsidP="006475F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09330E">
              <w:rPr>
                <w:i/>
              </w:rPr>
              <w:t xml:space="preserve">they could reduce the number of days that they are open, for example, closing the museum on Mondays  </w:t>
            </w:r>
          </w:p>
          <w:p w14:paraId="145BB490" w14:textId="201BDC07" w:rsidR="0009330E" w:rsidRPr="000B0551" w:rsidRDefault="0009330E" w:rsidP="006475F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09330E">
              <w:rPr>
                <w:i/>
              </w:rPr>
              <w:t>Work closer with local history societies rather than own staff</w:t>
            </w:r>
          </w:p>
        </w:tc>
      </w:tr>
      <w:tr w:rsidR="006475FC" w:rsidRPr="00134C17" w14:paraId="7B72DC28"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70E676E" w14:textId="1A1A668B" w:rsidR="006475FC" w:rsidRDefault="006475FC" w:rsidP="006475FC">
            <w:pPr>
              <w:rPr>
                <w:rFonts w:eastAsia="Times New Roman" w:cs="Calibri"/>
                <w:lang w:eastAsia="en-GB"/>
              </w:rPr>
            </w:pPr>
            <w:r>
              <w:rPr>
                <w:rFonts w:eastAsia="Times New Roman" w:cs="Calibri"/>
                <w:color w:val="000000"/>
                <w:sz w:val="24"/>
                <w:szCs w:val="24"/>
                <w:lang w:eastAsia="en-GB"/>
              </w:rPr>
              <w:t>L</w:t>
            </w:r>
            <w:r w:rsidRPr="009325D7">
              <w:rPr>
                <w:rFonts w:eastAsia="Times New Roman" w:cs="Calibri"/>
                <w:color w:val="000000"/>
                <w:sz w:val="24"/>
                <w:szCs w:val="24"/>
                <w:lang w:eastAsia="en-GB"/>
              </w:rPr>
              <w:t>ocation options &amp; comments</w:t>
            </w:r>
          </w:p>
        </w:tc>
        <w:tc>
          <w:tcPr>
            <w:tcW w:w="719" w:type="dxa"/>
            <w:noWrap/>
          </w:tcPr>
          <w:p w14:paraId="7EA2DEB1" w14:textId="3BCDD3F3" w:rsidR="006475FC" w:rsidRPr="009325D7" w:rsidRDefault="006475FC" w:rsidP="006475F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9325D7">
              <w:rPr>
                <w:rFonts w:eastAsia="Times New Roman" w:cs="Calibri"/>
                <w:color w:val="000000"/>
                <w:sz w:val="24"/>
                <w:szCs w:val="24"/>
                <w:lang w:eastAsia="en-GB"/>
              </w:rPr>
              <w:t>7</w:t>
            </w:r>
          </w:p>
        </w:tc>
        <w:tc>
          <w:tcPr>
            <w:tcW w:w="642" w:type="dxa"/>
            <w:noWrap/>
          </w:tcPr>
          <w:p w14:paraId="494636B1" w14:textId="2CBD1D13" w:rsidR="006475FC" w:rsidRPr="009325D7" w:rsidRDefault="006475FC" w:rsidP="006475F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9325D7">
              <w:rPr>
                <w:rFonts w:eastAsia="Times New Roman" w:cs="Calibri"/>
                <w:i/>
                <w:iCs/>
                <w:color w:val="000000"/>
                <w:sz w:val="24"/>
                <w:szCs w:val="24"/>
                <w:lang w:eastAsia="en-GB"/>
              </w:rPr>
              <w:t>14.0</w:t>
            </w:r>
          </w:p>
        </w:tc>
        <w:tc>
          <w:tcPr>
            <w:tcW w:w="6204" w:type="dxa"/>
            <w:noWrap/>
          </w:tcPr>
          <w:p w14:paraId="22E5EB81" w14:textId="77777777" w:rsidR="006475FC" w:rsidRDefault="002C0F50" w:rsidP="006475F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2C0F50">
              <w:rPr>
                <w:i/>
              </w:rPr>
              <w:t>I quite like the mobile Museum however maybe putting the museum somewhere cheaper and more accessible with parking facilities and I’m sure more people would come.</w:t>
            </w:r>
          </w:p>
          <w:p w14:paraId="25AD1106" w14:textId="73204824" w:rsidR="002C0F50" w:rsidRPr="000B0551" w:rsidRDefault="00314629" w:rsidP="006475F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314629">
              <w:rPr>
                <w:i/>
              </w:rPr>
              <w:t>Take the museum of Cardiff out of the old library and perhaps place it in an area where there is already another museum</w:t>
            </w:r>
          </w:p>
        </w:tc>
      </w:tr>
      <w:tr w:rsidR="003637A3" w:rsidRPr="00134C17" w14:paraId="3B6DFE89"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321BD4A" w14:textId="7FEF44A5" w:rsidR="003637A3" w:rsidRDefault="003637A3" w:rsidP="003637A3">
            <w:pPr>
              <w:rPr>
                <w:rFonts w:eastAsia="Times New Roman" w:cs="Calibri"/>
                <w:lang w:eastAsia="en-GB"/>
              </w:rPr>
            </w:pPr>
            <w:r w:rsidRPr="009325D7">
              <w:rPr>
                <w:rFonts w:eastAsia="Times New Roman" w:cs="Calibri"/>
                <w:color w:val="000000"/>
                <w:sz w:val="24"/>
                <w:szCs w:val="24"/>
                <w:lang w:eastAsia="en-GB"/>
              </w:rPr>
              <w:t>Events</w:t>
            </w:r>
          </w:p>
        </w:tc>
        <w:tc>
          <w:tcPr>
            <w:tcW w:w="719" w:type="dxa"/>
            <w:noWrap/>
          </w:tcPr>
          <w:p w14:paraId="306797A0" w14:textId="586EA6C2" w:rsidR="003637A3" w:rsidRPr="009325D7" w:rsidRDefault="003637A3" w:rsidP="003637A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9325D7">
              <w:rPr>
                <w:rFonts w:eastAsia="Times New Roman" w:cs="Calibri"/>
                <w:color w:val="000000"/>
                <w:sz w:val="24"/>
                <w:szCs w:val="24"/>
                <w:lang w:eastAsia="en-GB"/>
              </w:rPr>
              <w:t>4</w:t>
            </w:r>
          </w:p>
        </w:tc>
        <w:tc>
          <w:tcPr>
            <w:tcW w:w="642" w:type="dxa"/>
            <w:noWrap/>
          </w:tcPr>
          <w:p w14:paraId="1130A381" w14:textId="5085A8DD" w:rsidR="003637A3" w:rsidRPr="009325D7" w:rsidRDefault="003637A3" w:rsidP="003637A3">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sidRPr="009325D7">
              <w:rPr>
                <w:rFonts w:eastAsia="Times New Roman" w:cs="Calibri"/>
                <w:i/>
                <w:iCs/>
                <w:color w:val="000000"/>
                <w:sz w:val="24"/>
                <w:szCs w:val="24"/>
                <w:lang w:eastAsia="en-GB"/>
              </w:rPr>
              <w:t>8.0</w:t>
            </w:r>
          </w:p>
        </w:tc>
        <w:tc>
          <w:tcPr>
            <w:tcW w:w="6204" w:type="dxa"/>
            <w:noWrap/>
          </w:tcPr>
          <w:p w14:paraId="572AD6C1" w14:textId="21E572B1" w:rsidR="003637A3" w:rsidRDefault="008A07DA" w:rsidP="003637A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8A07DA">
              <w:rPr>
                <w:i/>
              </w:rPr>
              <w:t>By opening new exhibits to attract excitement. Those who enjoy may wish to come again.</w:t>
            </w:r>
          </w:p>
          <w:p w14:paraId="11FD3F31" w14:textId="374A5F24" w:rsidR="008A07DA" w:rsidRPr="000B0551" w:rsidRDefault="008A07DA" w:rsidP="003637A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8A07DA">
              <w:rPr>
                <w:i/>
              </w:rPr>
              <w:t>More events - more people donating.</w:t>
            </w:r>
          </w:p>
        </w:tc>
      </w:tr>
      <w:tr w:rsidR="003637A3" w:rsidRPr="00134C17" w14:paraId="292C0F4E"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75ECE6B" w14:textId="2C7C269D" w:rsidR="003637A3" w:rsidRPr="009325D7" w:rsidRDefault="003637A3" w:rsidP="003637A3">
            <w:pPr>
              <w:rPr>
                <w:rFonts w:eastAsia="Times New Roman" w:cs="Calibri"/>
                <w:color w:val="000000"/>
                <w:lang w:eastAsia="en-GB"/>
              </w:rPr>
            </w:pPr>
            <w:r w:rsidRPr="009325D7">
              <w:rPr>
                <w:rFonts w:eastAsia="Times New Roman" w:cs="Calibri"/>
                <w:color w:val="000000"/>
                <w:sz w:val="24"/>
                <w:szCs w:val="24"/>
                <w:lang w:eastAsia="en-GB"/>
              </w:rPr>
              <w:t>Keep, it is part of our history /culture</w:t>
            </w:r>
          </w:p>
        </w:tc>
        <w:tc>
          <w:tcPr>
            <w:tcW w:w="719" w:type="dxa"/>
            <w:noWrap/>
          </w:tcPr>
          <w:p w14:paraId="3B21C78C" w14:textId="09FEA343" w:rsidR="003637A3" w:rsidRPr="009325D7" w:rsidRDefault="003637A3" w:rsidP="003637A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9325D7">
              <w:rPr>
                <w:rFonts w:eastAsia="Times New Roman" w:cs="Calibri"/>
                <w:color w:val="000000"/>
                <w:sz w:val="24"/>
                <w:szCs w:val="24"/>
                <w:lang w:eastAsia="en-GB"/>
              </w:rPr>
              <w:t>3</w:t>
            </w:r>
          </w:p>
        </w:tc>
        <w:tc>
          <w:tcPr>
            <w:tcW w:w="642" w:type="dxa"/>
            <w:noWrap/>
          </w:tcPr>
          <w:p w14:paraId="19F1162F" w14:textId="096116D8" w:rsidR="003637A3" w:rsidRPr="009325D7" w:rsidRDefault="003637A3" w:rsidP="003637A3">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9325D7">
              <w:rPr>
                <w:rFonts w:eastAsia="Times New Roman" w:cs="Calibri"/>
                <w:i/>
                <w:iCs/>
                <w:color w:val="000000"/>
                <w:sz w:val="24"/>
                <w:szCs w:val="24"/>
                <w:lang w:eastAsia="en-GB"/>
              </w:rPr>
              <w:t>6.0</w:t>
            </w:r>
          </w:p>
        </w:tc>
        <w:tc>
          <w:tcPr>
            <w:tcW w:w="6204" w:type="dxa"/>
            <w:noWrap/>
          </w:tcPr>
          <w:p w14:paraId="049E641B" w14:textId="7840BC68" w:rsidR="003637A3" w:rsidRDefault="00B70966" w:rsidP="003637A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B70966">
              <w:rPr>
                <w:i/>
              </w:rPr>
              <w:t xml:space="preserve">when I was much younger I visited the </w:t>
            </w:r>
            <w:proofErr w:type="spellStart"/>
            <w:r w:rsidRPr="00B70966">
              <w:rPr>
                <w:i/>
              </w:rPr>
              <w:t>cardiff</w:t>
            </w:r>
            <w:proofErr w:type="spellEnd"/>
            <w:r w:rsidRPr="00B70966">
              <w:rPr>
                <w:i/>
              </w:rPr>
              <w:t xml:space="preserve"> story every week and that that place brought me hours of joy as a child. I can tell you now the people of </w:t>
            </w:r>
            <w:proofErr w:type="spellStart"/>
            <w:r w:rsidRPr="00B70966">
              <w:rPr>
                <w:i/>
              </w:rPr>
              <w:t>cardiff</w:t>
            </w:r>
            <w:proofErr w:type="spellEnd"/>
            <w:r w:rsidRPr="00B70966">
              <w:rPr>
                <w:i/>
              </w:rPr>
              <w:t xml:space="preserve"> will not be happy at all with the council if you close it.</w:t>
            </w:r>
          </w:p>
          <w:p w14:paraId="50ECD81F" w14:textId="173F6C84" w:rsidR="00EB3BC1" w:rsidRPr="000B0551" w:rsidRDefault="00EB3BC1" w:rsidP="003637A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EB3BC1">
              <w:rPr>
                <w:i/>
              </w:rPr>
              <w:t xml:space="preserve">I think that the museum should be kept open in the old library as both places hold the cultural aspects of Cardiff City.  </w:t>
            </w:r>
          </w:p>
        </w:tc>
      </w:tr>
      <w:tr w:rsidR="00FC6309" w:rsidRPr="00134C17" w14:paraId="7EBEDAD6"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1ACC5D1" w14:textId="4F295037" w:rsidR="00FC6309" w:rsidRPr="009325D7" w:rsidRDefault="00FC6309" w:rsidP="00FC6309">
            <w:pPr>
              <w:rPr>
                <w:rFonts w:eastAsia="Times New Roman" w:cs="Calibri"/>
                <w:color w:val="000000"/>
                <w:lang w:eastAsia="en-GB"/>
              </w:rPr>
            </w:pPr>
            <w:r w:rsidRPr="009325D7">
              <w:rPr>
                <w:rFonts w:eastAsia="Times New Roman" w:cs="Calibri"/>
                <w:color w:val="000000"/>
                <w:sz w:val="24"/>
                <w:szCs w:val="24"/>
                <w:lang w:eastAsia="en-GB"/>
              </w:rPr>
              <w:t>Rent out some of the space</w:t>
            </w:r>
          </w:p>
        </w:tc>
        <w:tc>
          <w:tcPr>
            <w:tcW w:w="719" w:type="dxa"/>
            <w:noWrap/>
          </w:tcPr>
          <w:p w14:paraId="3C2DC276" w14:textId="4A441201" w:rsidR="00FC6309" w:rsidRPr="009325D7" w:rsidRDefault="00FC6309" w:rsidP="00FC630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9325D7">
              <w:rPr>
                <w:rFonts w:eastAsia="Times New Roman" w:cs="Calibri"/>
                <w:color w:val="000000"/>
                <w:sz w:val="24"/>
                <w:szCs w:val="24"/>
                <w:lang w:eastAsia="en-GB"/>
              </w:rPr>
              <w:t>2</w:t>
            </w:r>
          </w:p>
        </w:tc>
        <w:tc>
          <w:tcPr>
            <w:tcW w:w="642" w:type="dxa"/>
            <w:noWrap/>
          </w:tcPr>
          <w:p w14:paraId="4289F30C" w14:textId="4F08818B" w:rsidR="00FC6309" w:rsidRPr="009325D7" w:rsidRDefault="00FC6309" w:rsidP="00FC630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sidRPr="009325D7">
              <w:rPr>
                <w:rFonts w:eastAsia="Times New Roman" w:cs="Calibri"/>
                <w:i/>
                <w:iCs/>
                <w:color w:val="000000"/>
                <w:sz w:val="24"/>
                <w:szCs w:val="24"/>
                <w:lang w:eastAsia="en-GB"/>
              </w:rPr>
              <w:t>4.0</w:t>
            </w:r>
          </w:p>
        </w:tc>
        <w:tc>
          <w:tcPr>
            <w:tcW w:w="6204" w:type="dxa"/>
            <w:noWrap/>
          </w:tcPr>
          <w:p w14:paraId="413DE675" w14:textId="27E6B293" w:rsidR="00FC6309" w:rsidRPr="000B0551" w:rsidRDefault="00AE5DA4" w:rsidP="00FC630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AE5DA4">
              <w:rPr>
                <w:i/>
              </w:rPr>
              <w:t>Reduce the space in the building which is taken up by the Library and rent out the rest for commercial tenants.</w:t>
            </w:r>
          </w:p>
        </w:tc>
      </w:tr>
      <w:tr w:rsidR="00FC6309" w:rsidRPr="00134C17" w14:paraId="630650F0"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826B00C" w14:textId="27C949A3" w:rsidR="00FC6309" w:rsidRPr="009325D7" w:rsidRDefault="00FC6309" w:rsidP="00FC6309">
            <w:pPr>
              <w:rPr>
                <w:rFonts w:eastAsia="Times New Roman" w:cs="Calibri"/>
                <w:color w:val="000000"/>
                <w:lang w:eastAsia="en-GB"/>
              </w:rPr>
            </w:pPr>
            <w:r w:rsidRPr="009325D7">
              <w:rPr>
                <w:rFonts w:eastAsia="Times New Roman" w:cs="Calibri"/>
                <w:color w:val="000000"/>
                <w:sz w:val="24"/>
                <w:szCs w:val="24"/>
                <w:lang w:eastAsia="en-GB"/>
              </w:rPr>
              <w:t>Save energy costs</w:t>
            </w:r>
          </w:p>
        </w:tc>
        <w:tc>
          <w:tcPr>
            <w:tcW w:w="719" w:type="dxa"/>
            <w:noWrap/>
          </w:tcPr>
          <w:p w14:paraId="6F3C83EA" w14:textId="1407C0AA" w:rsidR="00FC6309" w:rsidRPr="009325D7" w:rsidRDefault="00FC6309" w:rsidP="00FC630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9325D7">
              <w:rPr>
                <w:rFonts w:eastAsia="Times New Roman" w:cs="Calibri"/>
                <w:color w:val="000000"/>
                <w:sz w:val="24"/>
                <w:szCs w:val="24"/>
                <w:lang w:eastAsia="en-GB"/>
              </w:rPr>
              <w:t>2</w:t>
            </w:r>
          </w:p>
        </w:tc>
        <w:tc>
          <w:tcPr>
            <w:tcW w:w="642" w:type="dxa"/>
            <w:noWrap/>
          </w:tcPr>
          <w:p w14:paraId="7F9D93C0" w14:textId="062B8BBF" w:rsidR="00FC6309" w:rsidRPr="009325D7" w:rsidRDefault="00FC6309" w:rsidP="00FC630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9325D7">
              <w:rPr>
                <w:rFonts w:eastAsia="Times New Roman" w:cs="Calibri"/>
                <w:i/>
                <w:iCs/>
                <w:color w:val="000000"/>
                <w:sz w:val="24"/>
                <w:szCs w:val="24"/>
                <w:lang w:eastAsia="en-GB"/>
              </w:rPr>
              <w:t>4.0</w:t>
            </w:r>
          </w:p>
        </w:tc>
        <w:tc>
          <w:tcPr>
            <w:tcW w:w="6204" w:type="dxa"/>
            <w:noWrap/>
          </w:tcPr>
          <w:p w14:paraId="5B3A34BE" w14:textId="165C34A2" w:rsidR="00FC6309" w:rsidRPr="000B0551" w:rsidRDefault="00AE5DA4" w:rsidP="00FC630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AE5DA4">
              <w:rPr>
                <w:i/>
              </w:rPr>
              <w:t>use more renewable energy in the building.</w:t>
            </w:r>
          </w:p>
        </w:tc>
      </w:tr>
      <w:tr w:rsidR="00FC6309" w:rsidRPr="00134C17" w14:paraId="4891BD5C"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81C0358" w14:textId="3A895CB6" w:rsidR="00FC6309" w:rsidRPr="009325D7" w:rsidRDefault="00AE5DA4" w:rsidP="00FC6309">
            <w:pPr>
              <w:rPr>
                <w:rFonts w:eastAsia="Times New Roman" w:cs="Calibri"/>
                <w:color w:val="000000"/>
                <w:lang w:eastAsia="en-GB"/>
              </w:rPr>
            </w:pPr>
            <w:r>
              <w:rPr>
                <w:rFonts w:eastAsia="Times New Roman" w:cs="Calibri"/>
                <w:color w:val="000000"/>
                <w:lang w:eastAsia="en-GB"/>
              </w:rPr>
              <w:t>Misc.</w:t>
            </w:r>
          </w:p>
        </w:tc>
        <w:tc>
          <w:tcPr>
            <w:tcW w:w="719" w:type="dxa"/>
            <w:noWrap/>
          </w:tcPr>
          <w:p w14:paraId="65B944FF" w14:textId="176A42D0" w:rsidR="00FC6309" w:rsidRPr="009325D7" w:rsidRDefault="004159C0" w:rsidP="00FC630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11</w:t>
            </w:r>
          </w:p>
        </w:tc>
        <w:tc>
          <w:tcPr>
            <w:tcW w:w="642" w:type="dxa"/>
            <w:noWrap/>
          </w:tcPr>
          <w:p w14:paraId="0F98D88F" w14:textId="3973EB9E" w:rsidR="00FC6309" w:rsidRPr="009325D7" w:rsidRDefault="004159C0" w:rsidP="00FC630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22.0</w:t>
            </w:r>
          </w:p>
        </w:tc>
        <w:tc>
          <w:tcPr>
            <w:tcW w:w="6204" w:type="dxa"/>
            <w:noWrap/>
          </w:tcPr>
          <w:p w14:paraId="046005F5" w14:textId="77777777" w:rsidR="00FC6309" w:rsidRDefault="00142539" w:rsidP="00FC630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142539">
              <w:rPr>
                <w:i/>
              </w:rPr>
              <w:t>I think the Council could close the museum for a while and open It later on in a new area when they get enough money.</w:t>
            </w:r>
          </w:p>
          <w:p w14:paraId="5D58C680" w14:textId="77777777" w:rsidR="00142539" w:rsidRDefault="00FC1D5B" w:rsidP="00FC630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FC1D5B">
              <w:rPr>
                <w:i/>
              </w:rPr>
              <w:t>Improve public transport please</w:t>
            </w:r>
          </w:p>
          <w:p w14:paraId="75B8AB54" w14:textId="034828D2" w:rsidR="00FC1D5B" w:rsidRPr="000B0551" w:rsidRDefault="00FC1D5B" w:rsidP="00FC630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FC1D5B">
              <w:rPr>
                <w:i/>
              </w:rPr>
              <w:t xml:space="preserve">No </w:t>
            </w:r>
            <w:proofErr w:type="spellStart"/>
            <w:r w:rsidRPr="00FC1D5B">
              <w:rPr>
                <w:i/>
              </w:rPr>
              <w:t>i</w:t>
            </w:r>
            <w:proofErr w:type="spellEnd"/>
            <w:r w:rsidRPr="00FC1D5B">
              <w:rPr>
                <w:i/>
              </w:rPr>
              <w:t xml:space="preserve"> think the existing idea is the best option!</w:t>
            </w:r>
          </w:p>
        </w:tc>
      </w:tr>
      <w:tr w:rsidR="00FC6309" w:rsidRPr="00134C17" w14:paraId="4CCE9AC3" w14:textId="77777777" w:rsidTr="000C6C8B">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2CAAFEF" w14:textId="77777777" w:rsidR="00FC6309" w:rsidRPr="00DB109F" w:rsidRDefault="00FC6309" w:rsidP="00FC6309">
            <w:pPr>
              <w:rPr>
                <w:rFonts w:eastAsia="Times New Roman" w:cs="Calibri"/>
                <w:lang w:eastAsia="en-GB"/>
              </w:rPr>
            </w:pPr>
          </w:p>
        </w:tc>
        <w:tc>
          <w:tcPr>
            <w:tcW w:w="719" w:type="dxa"/>
            <w:noWrap/>
          </w:tcPr>
          <w:p w14:paraId="14CC478F" w14:textId="7246CCED" w:rsidR="00FC6309" w:rsidRPr="00DB109F" w:rsidRDefault="00FC6309" w:rsidP="00FC6309">
            <w:pPr>
              <w:jc w:val="right"/>
              <w:cnfStyle w:val="010000000000" w:firstRow="0" w:lastRow="1"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50</w:t>
            </w:r>
          </w:p>
        </w:tc>
        <w:tc>
          <w:tcPr>
            <w:tcW w:w="642" w:type="dxa"/>
            <w:noWrap/>
          </w:tcPr>
          <w:p w14:paraId="7BE1E35B" w14:textId="77777777" w:rsidR="00FC6309" w:rsidRPr="00DB109F" w:rsidRDefault="00FC6309" w:rsidP="00FC630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lang w:eastAsia="en-GB"/>
              </w:rPr>
            </w:pPr>
          </w:p>
        </w:tc>
        <w:tc>
          <w:tcPr>
            <w:tcW w:w="6204" w:type="dxa"/>
            <w:noWrap/>
          </w:tcPr>
          <w:p w14:paraId="23DC12EC" w14:textId="77777777" w:rsidR="00FC6309" w:rsidRPr="001802FA" w:rsidRDefault="00FC6309" w:rsidP="00FC6309">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rPr>
            </w:pPr>
          </w:p>
        </w:tc>
      </w:tr>
    </w:tbl>
    <w:p w14:paraId="260EAC6C" w14:textId="77777777" w:rsidR="00FB11F4" w:rsidRDefault="00FB11F4" w:rsidP="00FB11F4">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p>
    <w:p w14:paraId="4FEC83D5" w14:textId="77777777" w:rsidR="00035229" w:rsidRDefault="00035229"/>
    <w:p w14:paraId="737557E0" w14:textId="77777777" w:rsidR="001640CB" w:rsidRDefault="001640CB"/>
    <w:p w14:paraId="71B81A4C" w14:textId="77777777" w:rsidR="001F270D" w:rsidRDefault="001640CB">
      <w:r>
        <w:rPr>
          <w:noProof/>
        </w:rPr>
        <w:drawing>
          <wp:inline distT="0" distB="0" distL="0" distR="0" wp14:anchorId="7E3B9CDF" wp14:editId="639FCD0E">
            <wp:extent cx="5731510" cy="7979410"/>
            <wp:effectExtent l="0" t="0" r="2540" b="2540"/>
            <wp:docPr id="206" name="Picture 206"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text, document&#10;&#10;Description automatically generated"/>
                    <pic:cNvPicPr/>
                  </pic:nvPicPr>
                  <pic:blipFill>
                    <a:blip r:embed="rId70"/>
                    <a:stretch>
                      <a:fillRect/>
                    </a:stretch>
                  </pic:blipFill>
                  <pic:spPr>
                    <a:xfrm>
                      <a:off x="0" y="0"/>
                      <a:ext cx="5731510" cy="7979410"/>
                    </a:xfrm>
                    <a:prstGeom prst="rect">
                      <a:avLst/>
                    </a:prstGeom>
                  </pic:spPr>
                </pic:pic>
              </a:graphicData>
            </a:graphic>
          </wp:inline>
        </w:drawing>
      </w:r>
    </w:p>
    <w:p w14:paraId="3ED5DA02" w14:textId="062C999A" w:rsidR="001F270D" w:rsidRDefault="001F270D" w:rsidP="001F270D">
      <w:pPr>
        <w:spacing w:line="276" w:lineRule="auto"/>
        <w:ind w:left="-426"/>
        <w:rPr>
          <w:rFonts w:ascii="Amgueddfa Body Light" w:hAnsi="Amgueddfa Body Light"/>
          <w:b/>
          <w:bCs/>
        </w:rPr>
      </w:pPr>
      <w:r>
        <w:rPr>
          <w:noProof/>
        </w:rPr>
        <w:lastRenderedPageBreak/>
        <w:drawing>
          <wp:anchor distT="0" distB="0" distL="114300" distR="114300" simplePos="0" relativeHeight="251658257" behindDoc="1" locked="0" layoutInCell="1" allowOverlap="1" wp14:anchorId="780D62DD" wp14:editId="6EBE9C33">
            <wp:simplePos x="0" y="0"/>
            <wp:positionH relativeFrom="column">
              <wp:posOffset>-266700</wp:posOffset>
            </wp:positionH>
            <wp:positionV relativeFrom="paragraph">
              <wp:posOffset>0</wp:posOffset>
            </wp:positionV>
            <wp:extent cx="6167259" cy="1114425"/>
            <wp:effectExtent l="0" t="0" r="5080" b="0"/>
            <wp:wrapTight wrapText="bothSides">
              <wp:wrapPolygon edited="0">
                <wp:start x="0" y="0"/>
                <wp:lineTo x="0" y="21046"/>
                <wp:lineTo x="21551" y="21046"/>
                <wp:lineTo x="21551" y="0"/>
                <wp:lineTo x="0" y="0"/>
              </wp:wrapPolygon>
            </wp:wrapTight>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6167259" cy="1114425"/>
                    </a:xfrm>
                    <a:prstGeom prst="rect">
                      <a:avLst/>
                    </a:prstGeom>
                  </pic:spPr>
                </pic:pic>
              </a:graphicData>
            </a:graphic>
          </wp:anchor>
        </w:drawing>
      </w:r>
    </w:p>
    <w:p w14:paraId="2D195712" w14:textId="77777777" w:rsidR="001F270D" w:rsidRPr="00636252" w:rsidRDefault="001F270D" w:rsidP="001F270D">
      <w:pPr>
        <w:spacing w:line="276" w:lineRule="auto"/>
        <w:rPr>
          <w:rFonts w:ascii="Amgueddfa Body Light" w:hAnsi="Amgueddfa Body Light"/>
          <w:b/>
          <w:bCs/>
        </w:rPr>
      </w:pPr>
      <w:proofErr w:type="spellStart"/>
      <w:r w:rsidRPr="00636252">
        <w:rPr>
          <w:rFonts w:ascii="Amgueddfa Body Light" w:hAnsi="Amgueddfa Body Light"/>
          <w:b/>
          <w:bCs/>
        </w:rPr>
        <w:t>Ymateb</w:t>
      </w:r>
      <w:proofErr w:type="spellEnd"/>
      <w:r w:rsidRPr="00636252">
        <w:rPr>
          <w:rFonts w:ascii="Amgueddfa Body Light" w:hAnsi="Amgueddfa Body Light"/>
          <w:b/>
          <w:bCs/>
        </w:rPr>
        <w:t xml:space="preserve"> </w:t>
      </w:r>
      <w:proofErr w:type="spellStart"/>
      <w:r w:rsidRPr="00636252">
        <w:rPr>
          <w:rFonts w:ascii="Amgueddfa Body Light" w:hAnsi="Amgueddfa Body Light"/>
          <w:b/>
          <w:bCs/>
        </w:rPr>
        <w:t>Amgueddfa</w:t>
      </w:r>
      <w:proofErr w:type="spellEnd"/>
      <w:r w:rsidRPr="00636252">
        <w:rPr>
          <w:rFonts w:ascii="Amgueddfa Body Light" w:hAnsi="Amgueddfa Body Light"/>
          <w:b/>
          <w:bCs/>
        </w:rPr>
        <w:t xml:space="preserve"> Cymru </w:t>
      </w:r>
      <w:proofErr w:type="spellStart"/>
      <w:r w:rsidRPr="00636252">
        <w:rPr>
          <w:rFonts w:ascii="Amgueddfa Body Light" w:hAnsi="Amgueddfa Body Light"/>
          <w:b/>
          <w:bCs/>
        </w:rPr>
        <w:t>i’r</w:t>
      </w:r>
      <w:proofErr w:type="spellEnd"/>
      <w:r w:rsidRPr="00636252">
        <w:rPr>
          <w:rFonts w:ascii="Amgueddfa Body Light" w:hAnsi="Amgueddfa Body Light"/>
          <w:b/>
          <w:bCs/>
        </w:rPr>
        <w:t xml:space="preserve"> Ymgynghoriad </w:t>
      </w:r>
      <w:proofErr w:type="spellStart"/>
      <w:r w:rsidRPr="00636252">
        <w:rPr>
          <w:rFonts w:ascii="Amgueddfa Body Light" w:hAnsi="Amgueddfa Body Light"/>
          <w:b/>
          <w:bCs/>
        </w:rPr>
        <w:t>ar</w:t>
      </w:r>
      <w:proofErr w:type="spellEnd"/>
      <w:r w:rsidRPr="00636252">
        <w:rPr>
          <w:rFonts w:ascii="Amgueddfa Body Light" w:hAnsi="Amgueddfa Body Light"/>
          <w:b/>
          <w:bCs/>
        </w:rPr>
        <w:t xml:space="preserve"> </w:t>
      </w:r>
      <w:proofErr w:type="spellStart"/>
      <w:r w:rsidRPr="00636252">
        <w:rPr>
          <w:rFonts w:ascii="Amgueddfa Body Light" w:hAnsi="Amgueddfa Body Light"/>
          <w:b/>
          <w:bCs/>
        </w:rPr>
        <w:t>Gynigion</w:t>
      </w:r>
      <w:proofErr w:type="spellEnd"/>
      <w:r w:rsidRPr="00636252">
        <w:rPr>
          <w:rFonts w:ascii="Amgueddfa Body Light" w:hAnsi="Amgueddfa Body Light"/>
          <w:b/>
          <w:bCs/>
        </w:rPr>
        <w:t xml:space="preserve"> </w:t>
      </w:r>
      <w:proofErr w:type="spellStart"/>
      <w:r w:rsidRPr="00636252">
        <w:rPr>
          <w:rFonts w:ascii="Amgueddfa Body Light" w:hAnsi="Amgueddfa Body Light"/>
          <w:b/>
          <w:bCs/>
        </w:rPr>
        <w:t>Cyllideb</w:t>
      </w:r>
      <w:proofErr w:type="spellEnd"/>
      <w:r w:rsidRPr="00636252">
        <w:rPr>
          <w:rFonts w:ascii="Amgueddfa Body Light" w:hAnsi="Amgueddfa Body Light"/>
          <w:b/>
          <w:bCs/>
        </w:rPr>
        <w:t xml:space="preserve"> 2023/24 </w:t>
      </w:r>
      <w:proofErr w:type="spellStart"/>
      <w:r w:rsidRPr="00636252">
        <w:rPr>
          <w:rFonts w:ascii="Amgueddfa Body Light" w:hAnsi="Amgueddfa Body Light"/>
          <w:b/>
          <w:bCs/>
        </w:rPr>
        <w:t>Cyngor</w:t>
      </w:r>
      <w:proofErr w:type="spellEnd"/>
      <w:r w:rsidRPr="00636252">
        <w:rPr>
          <w:rFonts w:ascii="Amgueddfa Body Light" w:hAnsi="Amgueddfa Body Light"/>
          <w:b/>
          <w:bCs/>
        </w:rPr>
        <w:t xml:space="preserve"> Caerdydd</w:t>
      </w:r>
      <w:r>
        <w:rPr>
          <w:rFonts w:ascii="Amgueddfa Body Light" w:hAnsi="Amgueddfa Body Light"/>
          <w:b/>
          <w:bCs/>
        </w:rPr>
        <w:t xml:space="preserve"> – </w:t>
      </w:r>
      <w:proofErr w:type="spellStart"/>
      <w:r>
        <w:rPr>
          <w:rFonts w:ascii="Amgueddfa Body Light" w:hAnsi="Amgueddfa Body Light"/>
          <w:b/>
          <w:bCs/>
        </w:rPr>
        <w:t>Cwestiwn</w:t>
      </w:r>
      <w:proofErr w:type="spellEnd"/>
      <w:r>
        <w:rPr>
          <w:rFonts w:ascii="Amgueddfa Body Light" w:hAnsi="Amgueddfa Body Light"/>
          <w:b/>
          <w:bCs/>
        </w:rPr>
        <w:t xml:space="preserve"> 5 </w:t>
      </w:r>
      <w:proofErr w:type="spellStart"/>
      <w:r w:rsidRPr="00636252">
        <w:rPr>
          <w:rFonts w:ascii="Amgueddfa Body Light" w:hAnsi="Amgueddfa Body Light"/>
          <w:b/>
          <w:bCs/>
        </w:rPr>
        <w:t>Amgueddfa</w:t>
      </w:r>
      <w:proofErr w:type="spellEnd"/>
      <w:r w:rsidRPr="00636252">
        <w:rPr>
          <w:rFonts w:ascii="Amgueddfa Body Light" w:hAnsi="Amgueddfa Body Light"/>
          <w:b/>
          <w:bCs/>
        </w:rPr>
        <w:t xml:space="preserve"> Caerdydd</w:t>
      </w:r>
      <w:r w:rsidRPr="00636252">
        <w:rPr>
          <w:rFonts w:ascii="Amgueddfa Body Light" w:hAnsi="Amgueddfa Body Light"/>
          <w:b/>
          <w:bCs/>
          <w:lang w:eastAsia="en-GB"/>
        </w:rPr>
        <w:t xml:space="preserve"> </w:t>
      </w:r>
    </w:p>
    <w:p w14:paraId="402E06EF" w14:textId="77777777" w:rsidR="001F270D" w:rsidRPr="00636252" w:rsidRDefault="001F270D" w:rsidP="001F270D">
      <w:pPr>
        <w:spacing w:after="0" w:line="276" w:lineRule="auto"/>
        <w:rPr>
          <w:rFonts w:ascii="Amgueddfa Body Light" w:hAnsi="Amgueddfa Body Light"/>
          <w:b/>
          <w:bCs/>
          <w:lang w:eastAsia="en-GB"/>
        </w:rPr>
      </w:pPr>
    </w:p>
    <w:p w14:paraId="40CCDDE9" w14:textId="77777777" w:rsidR="001F270D" w:rsidRDefault="001F270D" w:rsidP="001F270D">
      <w:pPr>
        <w:spacing w:line="276" w:lineRule="auto"/>
        <w:rPr>
          <w:rFonts w:ascii="Amgueddfa Body Light" w:hAnsi="Amgueddfa Body Light"/>
          <w:lang w:eastAsia="en-GB"/>
        </w:rPr>
      </w:pPr>
      <w:proofErr w:type="spellStart"/>
      <w:r>
        <w:rPr>
          <w:rFonts w:ascii="Amgueddfa Body Light" w:hAnsi="Amgueddfa Body Light"/>
          <w:lang w:eastAsia="en-GB"/>
        </w:rPr>
        <w:t>Dyma</w:t>
      </w:r>
      <w:proofErr w:type="spellEnd"/>
      <w:r>
        <w:rPr>
          <w:rFonts w:ascii="Amgueddfa Body Light" w:hAnsi="Amgueddfa Body Light"/>
          <w:lang w:eastAsia="en-GB"/>
        </w:rPr>
        <w:t xml:space="preserve"> </w:t>
      </w:r>
      <w:proofErr w:type="spellStart"/>
      <w:r>
        <w:rPr>
          <w:rFonts w:ascii="Amgueddfa Body Light" w:hAnsi="Amgueddfa Body Light"/>
          <w:lang w:eastAsia="en-GB"/>
        </w:rPr>
        <w:t>fanteisio</w:t>
      </w:r>
      <w:proofErr w:type="spellEnd"/>
      <w:r>
        <w:rPr>
          <w:rFonts w:ascii="Amgueddfa Body Light" w:hAnsi="Amgueddfa Body Light"/>
          <w:lang w:eastAsia="en-GB"/>
        </w:rPr>
        <w:t xml:space="preserve"> </w:t>
      </w:r>
      <w:proofErr w:type="spellStart"/>
      <w:r>
        <w:rPr>
          <w:rFonts w:ascii="Amgueddfa Body Light" w:hAnsi="Amgueddfa Body Light"/>
          <w:lang w:eastAsia="en-GB"/>
        </w:rPr>
        <w:t>ar</w:t>
      </w:r>
      <w:proofErr w:type="spellEnd"/>
      <w:r>
        <w:rPr>
          <w:rFonts w:ascii="Amgueddfa Body Light" w:hAnsi="Amgueddfa Body Light"/>
          <w:lang w:eastAsia="en-GB"/>
        </w:rPr>
        <w:t xml:space="preserve"> y </w:t>
      </w:r>
      <w:proofErr w:type="spellStart"/>
      <w:r>
        <w:rPr>
          <w:rFonts w:ascii="Amgueddfa Body Light" w:hAnsi="Amgueddfa Body Light"/>
          <w:lang w:eastAsia="en-GB"/>
        </w:rPr>
        <w:t>cyfle</w:t>
      </w:r>
      <w:proofErr w:type="spellEnd"/>
      <w:r>
        <w:rPr>
          <w:rFonts w:ascii="Amgueddfa Body Light" w:hAnsi="Amgueddfa Body Light"/>
          <w:lang w:eastAsia="en-GB"/>
        </w:rPr>
        <w:t xml:space="preserve"> </w:t>
      </w:r>
      <w:proofErr w:type="spellStart"/>
      <w:r>
        <w:rPr>
          <w:rFonts w:ascii="Amgueddfa Body Light" w:hAnsi="Amgueddfa Body Light"/>
          <w:lang w:eastAsia="en-GB"/>
        </w:rPr>
        <w:t>i</w:t>
      </w:r>
      <w:proofErr w:type="spellEnd"/>
      <w:r>
        <w:rPr>
          <w:rFonts w:ascii="Amgueddfa Body Light" w:hAnsi="Amgueddfa Body Light"/>
          <w:lang w:eastAsia="en-GB"/>
        </w:rPr>
        <w:t xml:space="preserve"> </w:t>
      </w:r>
      <w:proofErr w:type="spellStart"/>
      <w:r>
        <w:rPr>
          <w:rFonts w:ascii="Amgueddfa Body Light" w:hAnsi="Amgueddfa Body Light"/>
          <w:lang w:eastAsia="en-GB"/>
        </w:rPr>
        <w:t>ymateb</w:t>
      </w:r>
      <w:proofErr w:type="spellEnd"/>
      <w:r>
        <w:rPr>
          <w:rFonts w:ascii="Amgueddfa Body Light" w:hAnsi="Amgueddfa Body Light"/>
          <w:lang w:eastAsia="en-GB"/>
        </w:rPr>
        <w:t xml:space="preserve"> </w:t>
      </w:r>
      <w:proofErr w:type="spellStart"/>
      <w:r>
        <w:rPr>
          <w:rFonts w:ascii="Amgueddfa Body Light" w:hAnsi="Amgueddfa Body Light"/>
          <w:lang w:eastAsia="en-GB"/>
        </w:rPr>
        <w:t>i’r</w:t>
      </w:r>
      <w:proofErr w:type="spellEnd"/>
      <w:r>
        <w:rPr>
          <w:rFonts w:ascii="Amgueddfa Body Light" w:hAnsi="Amgueddfa Body Light"/>
          <w:lang w:eastAsia="en-GB"/>
        </w:rPr>
        <w:t xml:space="preserve"> </w:t>
      </w:r>
      <w:proofErr w:type="spellStart"/>
      <w:r>
        <w:rPr>
          <w:rFonts w:ascii="Amgueddfa Body Light" w:hAnsi="Amgueddfa Body Light"/>
          <w:lang w:eastAsia="en-GB"/>
        </w:rPr>
        <w:t>cwestiwn</w:t>
      </w:r>
      <w:proofErr w:type="spellEnd"/>
      <w:r>
        <w:rPr>
          <w:rFonts w:ascii="Amgueddfa Body Light" w:hAnsi="Amgueddfa Body Light"/>
          <w:lang w:eastAsia="en-GB"/>
        </w:rPr>
        <w:t xml:space="preserve"> </w:t>
      </w:r>
      <w:proofErr w:type="spellStart"/>
      <w:r>
        <w:rPr>
          <w:rFonts w:ascii="Amgueddfa Body Light" w:hAnsi="Amgueddfa Body Light"/>
          <w:lang w:eastAsia="en-GB"/>
        </w:rPr>
        <w:t>ymgynghoriad</w:t>
      </w:r>
      <w:proofErr w:type="spellEnd"/>
      <w:r>
        <w:rPr>
          <w:rFonts w:ascii="Amgueddfa Body Light" w:hAnsi="Amgueddfa Body Light"/>
          <w:lang w:eastAsia="en-GB"/>
        </w:rPr>
        <w:t xml:space="preserve"> am </w:t>
      </w:r>
      <w:proofErr w:type="spellStart"/>
      <w:r>
        <w:rPr>
          <w:rFonts w:ascii="Amgueddfa Body Light" w:hAnsi="Amgueddfa Body Light"/>
          <w:lang w:eastAsia="en-GB"/>
        </w:rPr>
        <w:t>yr</w:t>
      </w:r>
      <w:proofErr w:type="spellEnd"/>
      <w:r>
        <w:rPr>
          <w:rFonts w:ascii="Amgueddfa Body Light" w:hAnsi="Amgueddfa Body Light"/>
          <w:lang w:eastAsia="en-GB"/>
        </w:rPr>
        <w:t xml:space="preserve"> </w:t>
      </w:r>
      <w:proofErr w:type="spellStart"/>
      <w:r>
        <w:rPr>
          <w:rFonts w:ascii="Amgueddfa Body Light" w:hAnsi="Amgueddfa Body Light"/>
          <w:lang w:eastAsia="en-GB"/>
        </w:rPr>
        <w:t>opsiynau</w:t>
      </w:r>
      <w:proofErr w:type="spellEnd"/>
      <w:r>
        <w:rPr>
          <w:rFonts w:ascii="Amgueddfa Body Light" w:hAnsi="Amgueddfa Body Light"/>
          <w:lang w:eastAsia="en-GB"/>
        </w:rPr>
        <w:t xml:space="preserve"> </w:t>
      </w:r>
      <w:proofErr w:type="spellStart"/>
      <w:r>
        <w:rPr>
          <w:rFonts w:ascii="Amgueddfa Body Light" w:hAnsi="Amgueddfa Body Light"/>
          <w:lang w:eastAsia="en-GB"/>
        </w:rPr>
        <w:t>parthed</w:t>
      </w:r>
      <w:proofErr w:type="spellEnd"/>
      <w:r>
        <w:rPr>
          <w:rFonts w:ascii="Amgueddfa Body Light" w:hAnsi="Amgueddfa Body Light"/>
          <w:lang w:eastAsia="en-GB"/>
        </w:rPr>
        <w:t xml:space="preserve"> </w:t>
      </w:r>
      <w:proofErr w:type="spellStart"/>
      <w:r>
        <w:rPr>
          <w:rFonts w:ascii="Amgueddfa Body Light" w:hAnsi="Amgueddfa Body Light"/>
          <w:lang w:eastAsia="en-GB"/>
        </w:rPr>
        <w:t>dyfodol</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Rydym</w:t>
      </w:r>
      <w:proofErr w:type="spellEnd"/>
      <w:r>
        <w:rPr>
          <w:rFonts w:ascii="Amgueddfa Body Light" w:hAnsi="Amgueddfa Body Light"/>
          <w:lang w:eastAsia="en-GB"/>
        </w:rPr>
        <w:t xml:space="preserve"> </w:t>
      </w:r>
      <w:proofErr w:type="spellStart"/>
      <w:r>
        <w:rPr>
          <w:rFonts w:ascii="Amgueddfa Body Light" w:hAnsi="Amgueddfa Body Light"/>
          <w:lang w:eastAsia="en-GB"/>
        </w:rPr>
        <w:t>wedi</w:t>
      </w:r>
      <w:proofErr w:type="spellEnd"/>
      <w:r>
        <w:rPr>
          <w:rFonts w:ascii="Amgueddfa Body Light" w:hAnsi="Amgueddfa Body Light"/>
          <w:lang w:eastAsia="en-GB"/>
        </w:rPr>
        <w:t xml:space="preserve"> </w:t>
      </w:r>
      <w:proofErr w:type="spellStart"/>
      <w:r>
        <w:rPr>
          <w:rFonts w:ascii="Amgueddfa Body Light" w:hAnsi="Amgueddfa Body Light"/>
          <w:lang w:eastAsia="en-GB"/>
        </w:rPr>
        <w:t>ein</w:t>
      </w:r>
      <w:proofErr w:type="spellEnd"/>
      <w:r>
        <w:rPr>
          <w:rFonts w:ascii="Amgueddfa Body Light" w:hAnsi="Amgueddfa Body Light"/>
          <w:lang w:eastAsia="en-GB"/>
        </w:rPr>
        <w:t xml:space="preserve"> </w:t>
      </w:r>
      <w:proofErr w:type="spellStart"/>
      <w:r>
        <w:rPr>
          <w:rFonts w:ascii="Amgueddfa Body Light" w:hAnsi="Amgueddfa Body Light"/>
          <w:lang w:eastAsia="en-GB"/>
        </w:rPr>
        <w:t>synnu</w:t>
      </w:r>
      <w:proofErr w:type="spellEnd"/>
      <w:r>
        <w:rPr>
          <w:rFonts w:ascii="Amgueddfa Body Light" w:hAnsi="Amgueddfa Body Light"/>
          <w:lang w:eastAsia="en-GB"/>
        </w:rPr>
        <w:t xml:space="preserve"> o </w:t>
      </w:r>
      <w:proofErr w:type="spellStart"/>
      <w:r>
        <w:rPr>
          <w:rFonts w:ascii="Amgueddfa Body Light" w:hAnsi="Amgueddfa Body Light"/>
          <w:lang w:eastAsia="en-GB"/>
        </w:rPr>
        <w:t>ddarllen</w:t>
      </w:r>
      <w:proofErr w:type="spellEnd"/>
      <w:r>
        <w:rPr>
          <w:rFonts w:ascii="Amgueddfa Body Light" w:hAnsi="Amgueddfa Body Light"/>
          <w:lang w:eastAsia="en-GB"/>
        </w:rPr>
        <w:t xml:space="preserve"> </w:t>
      </w:r>
      <w:proofErr w:type="spellStart"/>
      <w:r>
        <w:rPr>
          <w:rFonts w:ascii="Amgueddfa Body Light" w:hAnsi="Amgueddfa Body Light"/>
          <w:lang w:eastAsia="en-GB"/>
        </w:rPr>
        <w:t>cynnig</w:t>
      </w:r>
      <w:proofErr w:type="spellEnd"/>
      <w:r>
        <w:rPr>
          <w:rFonts w:ascii="Amgueddfa Body Light" w:hAnsi="Amgueddfa Body Light"/>
          <w:lang w:eastAsia="en-GB"/>
        </w:rPr>
        <w:t xml:space="preserve"> </w:t>
      </w:r>
      <w:proofErr w:type="spellStart"/>
      <w:r>
        <w:rPr>
          <w:rFonts w:ascii="Amgueddfa Body Light" w:hAnsi="Amgueddfa Body Light"/>
          <w:lang w:eastAsia="en-GB"/>
        </w:rPr>
        <w:t>Cyngor</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ynghylch</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Caerdydd ac </w:t>
      </w:r>
      <w:proofErr w:type="spellStart"/>
      <w:r>
        <w:rPr>
          <w:rFonts w:ascii="Amgueddfa Body Light" w:hAnsi="Amgueddfa Body Light"/>
          <w:lang w:eastAsia="en-GB"/>
        </w:rPr>
        <w:t>wedi</w:t>
      </w:r>
      <w:proofErr w:type="spellEnd"/>
      <w:r>
        <w:rPr>
          <w:rFonts w:ascii="Amgueddfa Body Light" w:hAnsi="Amgueddfa Body Light"/>
          <w:lang w:eastAsia="en-GB"/>
        </w:rPr>
        <w:t xml:space="preserve"> </w:t>
      </w:r>
      <w:proofErr w:type="spellStart"/>
      <w:r>
        <w:rPr>
          <w:rFonts w:ascii="Amgueddfa Body Light" w:hAnsi="Amgueddfa Body Light"/>
          <w:lang w:eastAsia="en-GB"/>
        </w:rPr>
        <w:t>ysgrifennu</w:t>
      </w:r>
      <w:proofErr w:type="spellEnd"/>
      <w:r>
        <w:rPr>
          <w:rFonts w:ascii="Amgueddfa Body Light" w:hAnsi="Amgueddfa Body Light"/>
          <w:lang w:eastAsia="en-GB"/>
        </w:rPr>
        <w:t xml:space="preserve"> at Huw Thomas, </w:t>
      </w:r>
      <w:proofErr w:type="spellStart"/>
      <w:r>
        <w:rPr>
          <w:rFonts w:ascii="Amgueddfa Body Light" w:hAnsi="Amgueddfa Body Light"/>
          <w:lang w:eastAsia="en-GB"/>
        </w:rPr>
        <w:t>Arweinydd</w:t>
      </w:r>
      <w:proofErr w:type="spellEnd"/>
      <w:r>
        <w:rPr>
          <w:rFonts w:ascii="Amgueddfa Body Light" w:hAnsi="Amgueddfa Body Light"/>
          <w:lang w:eastAsia="en-GB"/>
        </w:rPr>
        <w:t xml:space="preserve"> </w:t>
      </w:r>
      <w:proofErr w:type="spellStart"/>
      <w:r>
        <w:rPr>
          <w:rFonts w:ascii="Amgueddfa Body Light" w:hAnsi="Amgueddfa Body Light"/>
          <w:lang w:eastAsia="en-GB"/>
        </w:rPr>
        <w:t>Cyngor</w:t>
      </w:r>
      <w:proofErr w:type="spellEnd"/>
      <w:r>
        <w:rPr>
          <w:rFonts w:ascii="Amgueddfa Body Light" w:hAnsi="Amgueddfa Body Light"/>
          <w:lang w:eastAsia="en-GB"/>
        </w:rPr>
        <w:t xml:space="preserve"> Caerdydd am </w:t>
      </w:r>
      <w:proofErr w:type="spellStart"/>
      <w:r>
        <w:rPr>
          <w:rFonts w:ascii="Amgueddfa Body Light" w:hAnsi="Amgueddfa Body Light"/>
          <w:lang w:eastAsia="en-GB"/>
        </w:rPr>
        <w:t>hyn</w:t>
      </w:r>
      <w:proofErr w:type="spellEnd"/>
      <w:r>
        <w:rPr>
          <w:rFonts w:ascii="Amgueddfa Body Light" w:hAnsi="Amgueddfa Body Light"/>
          <w:lang w:eastAsia="en-GB"/>
        </w:rPr>
        <w:t xml:space="preserve"> </w:t>
      </w:r>
      <w:proofErr w:type="spellStart"/>
      <w:r>
        <w:rPr>
          <w:rFonts w:ascii="Amgueddfa Body Light" w:hAnsi="Amgueddfa Body Light"/>
          <w:lang w:eastAsia="en-GB"/>
        </w:rPr>
        <w:t>ar</w:t>
      </w:r>
      <w:proofErr w:type="spellEnd"/>
      <w:r>
        <w:rPr>
          <w:rFonts w:ascii="Amgueddfa Body Light" w:hAnsi="Amgueddfa Body Light"/>
          <w:lang w:eastAsia="en-GB"/>
        </w:rPr>
        <w:t xml:space="preserve"> 22 </w:t>
      </w:r>
      <w:proofErr w:type="spellStart"/>
      <w:r>
        <w:rPr>
          <w:rFonts w:ascii="Amgueddfa Body Light" w:hAnsi="Amgueddfa Body Light"/>
          <w:lang w:eastAsia="en-GB"/>
        </w:rPr>
        <w:t>Rhagfyr</w:t>
      </w:r>
      <w:proofErr w:type="spellEnd"/>
      <w:r>
        <w:rPr>
          <w:rFonts w:ascii="Amgueddfa Body Light" w:hAnsi="Amgueddfa Body Light"/>
          <w:lang w:eastAsia="en-GB"/>
        </w:rPr>
        <w:t xml:space="preserve"> 2022. </w:t>
      </w:r>
    </w:p>
    <w:p w14:paraId="0E69FA61" w14:textId="77777777" w:rsidR="001F270D" w:rsidRDefault="001F270D" w:rsidP="001F270D">
      <w:pPr>
        <w:spacing w:after="0" w:line="276" w:lineRule="auto"/>
        <w:rPr>
          <w:rFonts w:ascii="Amgueddfa Body Light" w:hAnsi="Amgueddfa Body Light"/>
          <w:lang w:eastAsia="en-GB"/>
        </w:rPr>
      </w:pPr>
    </w:p>
    <w:p w14:paraId="12B720B3" w14:textId="77777777" w:rsidR="001F270D" w:rsidRDefault="001F270D" w:rsidP="001F270D">
      <w:pPr>
        <w:spacing w:line="276" w:lineRule="auto"/>
        <w:rPr>
          <w:rFonts w:ascii="Amgueddfa Body Light" w:hAnsi="Amgueddfa Body Light"/>
          <w:lang w:eastAsia="en-GB"/>
        </w:rPr>
      </w:pPr>
      <w:proofErr w:type="spellStart"/>
      <w:r>
        <w:rPr>
          <w:rFonts w:ascii="Amgueddfa Body Light" w:hAnsi="Amgueddfa Body Light"/>
          <w:lang w:eastAsia="en-GB"/>
        </w:rPr>
        <w:t>Mae’r</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w:t>
      </w:r>
      <w:proofErr w:type="spellStart"/>
      <w:r>
        <w:rPr>
          <w:rFonts w:ascii="Amgueddfa Body Light" w:hAnsi="Amgueddfa Body Light"/>
          <w:lang w:eastAsia="en-GB"/>
        </w:rPr>
        <w:t>ddinesig</w:t>
      </w:r>
      <w:proofErr w:type="spellEnd"/>
      <w:r>
        <w:rPr>
          <w:rFonts w:ascii="Amgueddfa Body Light" w:hAnsi="Amgueddfa Body Light"/>
          <w:lang w:eastAsia="en-GB"/>
        </w:rPr>
        <w:t xml:space="preserve"> ac </w:t>
      </w:r>
      <w:proofErr w:type="spellStart"/>
      <w:r>
        <w:rPr>
          <w:rFonts w:ascii="Amgueddfa Body Light" w:hAnsi="Amgueddfa Body Light"/>
          <w:lang w:eastAsia="en-GB"/>
        </w:rPr>
        <w:t>arloesol</w:t>
      </w:r>
      <w:proofErr w:type="spellEnd"/>
      <w:r>
        <w:rPr>
          <w:rFonts w:ascii="Amgueddfa Body Light" w:hAnsi="Amgueddfa Body Light"/>
          <w:lang w:eastAsia="en-GB"/>
        </w:rPr>
        <w:t xml:space="preserve"> hon </w:t>
      </w:r>
      <w:proofErr w:type="spellStart"/>
      <w:r>
        <w:rPr>
          <w:rFonts w:ascii="Amgueddfa Body Light" w:hAnsi="Amgueddfa Body Light"/>
          <w:lang w:eastAsia="en-GB"/>
        </w:rPr>
        <w:t>wedi</w:t>
      </w:r>
      <w:proofErr w:type="spellEnd"/>
      <w:r>
        <w:rPr>
          <w:rFonts w:ascii="Amgueddfa Body Light" w:hAnsi="Amgueddfa Body Light"/>
          <w:lang w:eastAsia="en-GB"/>
        </w:rPr>
        <w:t xml:space="preserve"> </w:t>
      </w:r>
      <w:proofErr w:type="spellStart"/>
      <w:r>
        <w:rPr>
          <w:rFonts w:ascii="Amgueddfa Body Light" w:hAnsi="Amgueddfa Body Light"/>
          <w:lang w:eastAsia="en-GB"/>
        </w:rPr>
        <w:t>ennill</w:t>
      </w:r>
      <w:proofErr w:type="spellEnd"/>
      <w:r>
        <w:rPr>
          <w:rFonts w:ascii="Amgueddfa Body Light" w:hAnsi="Amgueddfa Body Light"/>
          <w:lang w:eastAsia="en-GB"/>
        </w:rPr>
        <w:t xml:space="preserve"> </w:t>
      </w:r>
      <w:proofErr w:type="spellStart"/>
      <w:r>
        <w:rPr>
          <w:rFonts w:ascii="Amgueddfa Body Light" w:hAnsi="Amgueddfa Body Light"/>
          <w:lang w:eastAsia="en-GB"/>
        </w:rPr>
        <w:t>gwobrau</w:t>
      </w:r>
      <w:proofErr w:type="spellEnd"/>
      <w:r>
        <w:rPr>
          <w:rFonts w:ascii="Amgueddfa Body Light" w:hAnsi="Amgueddfa Body Light"/>
          <w:lang w:eastAsia="en-GB"/>
        </w:rPr>
        <w:t xml:space="preserve"> ac </w:t>
      </w:r>
      <w:proofErr w:type="spellStart"/>
      <w:r>
        <w:rPr>
          <w:rFonts w:ascii="Amgueddfa Body Light" w:hAnsi="Amgueddfa Body Light"/>
          <w:lang w:eastAsia="en-GB"/>
        </w:rPr>
        <w:t>yn</w:t>
      </w:r>
      <w:proofErr w:type="spellEnd"/>
      <w:r>
        <w:rPr>
          <w:rFonts w:ascii="Amgueddfa Body Light" w:hAnsi="Amgueddfa Body Light"/>
          <w:lang w:eastAsia="en-GB"/>
        </w:rPr>
        <w:t xml:space="preserve"> </w:t>
      </w:r>
      <w:proofErr w:type="spellStart"/>
      <w:r>
        <w:rPr>
          <w:rFonts w:ascii="Amgueddfa Body Light" w:hAnsi="Amgueddfa Body Light"/>
          <w:lang w:eastAsia="en-GB"/>
        </w:rPr>
        <w:t>chwarae</w:t>
      </w:r>
      <w:proofErr w:type="spellEnd"/>
      <w:r>
        <w:rPr>
          <w:rFonts w:ascii="Amgueddfa Body Light" w:hAnsi="Amgueddfa Body Light"/>
          <w:lang w:eastAsia="en-GB"/>
        </w:rPr>
        <w:t xml:space="preserve"> </w:t>
      </w:r>
      <w:proofErr w:type="spellStart"/>
      <w:r>
        <w:rPr>
          <w:rFonts w:ascii="Amgueddfa Body Light" w:hAnsi="Amgueddfa Body Light"/>
          <w:lang w:eastAsia="en-GB"/>
        </w:rPr>
        <w:t>rôl</w:t>
      </w:r>
      <w:proofErr w:type="spellEnd"/>
      <w:r>
        <w:rPr>
          <w:rFonts w:ascii="Amgueddfa Body Light" w:hAnsi="Amgueddfa Body Light"/>
          <w:lang w:eastAsia="en-GB"/>
        </w:rPr>
        <w:t xml:space="preserve"> </w:t>
      </w:r>
      <w:proofErr w:type="spellStart"/>
      <w:r>
        <w:rPr>
          <w:rFonts w:ascii="Amgueddfa Body Light" w:hAnsi="Amgueddfa Body Light"/>
          <w:lang w:eastAsia="en-GB"/>
        </w:rPr>
        <w:t>allweddol</w:t>
      </w:r>
      <w:proofErr w:type="spellEnd"/>
      <w:r>
        <w:rPr>
          <w:rFonts w:ascii="Amgueddfa Body Light" w:hAnsi="Amgueddfa Body Light"/>
          <w:lang w:eastAsia="en-GB"/>
        </w:rPr>
        <w:t xml:space="preserve"> </w:t>
      </w:r>
      <w:proofErr w:type="spellStart"/>
      <w:r>
        <w:rPr>
          <w:rFonts w:ascii="Amgueddfa Body Light" w:hAnsi="Amgueddfa Body Light"/>
          <w:lang w:eastAsia="en-GB"/>
        </w:rPr>
        <w:t>wrth</w:t>
      </w:r>
      <w:proofErr w:type="spellEnd"/>
      <w:r>
        <w:rPr>
          <w:rFonts w:ascii="Amgueddfa Body Light" w:hAnsi="Amgueddfa Body Light"/>
          <w:lang w:eastAsia="en-GB"/>
        </w:rPr>
        <w:t xml:space="preserve"> </w:t>
      </w:r>
      <w:proofErr w:type="spellStart"/>
      <w:r>
        <w:rPr>
          <w:rFonts w:ascii="Amgueddfa Body Light" w:hAnsi="Amgueddfa Body Light"/>
          <w:lang w:eastAsia="en-GB"/>
        </w:rPr>
        <w:t>ddehongli</w:t>
      </w:r>
      <w:proofErr w:type="spellEnd"/>
      <w:r>
        <w:rPr>
          <w:rFonts w:ascii="Amgueddfa Body Light" w:hAnsi="Amgueddfa Body Light"/>
          <w:lang w:eastAsia="en-GB"/>
        </w:rPr>
        <w:t xml:space="preserve"> </w:t>
      </w:r>
      <w:proofErr w:type="spellStart"/>
      <w:r>
        <w:rPr>
          <w:rFonts w:ascii="Amgueddfa Body Light" w:hAnsi="Amgueddfa Body Light"/>
          <w:lang w:eastAsia="en-GB"/>
        </w:rPr>
        <w:t>treftadaeth</w:t>
      </w:r>
      <w:proofErr w:type="spellEnd"/>
      <w:r>
        <w:rPr>
          <w:rFonts w:ascii="Amgueddfa Body Light" w:hAnsi="Amgueddfa Body Light"/>
          <w:lang w:eastAsia="en-GB"/>
        </w:rPr>
        <w:t xml:space="preserve"> a </w:t>
      </w:r>
      <w:proofErr w:type="spellStart"/>
      <w:r>
        <w:rPr>
          <w:rFonts w:ascii="Amgueddfa Body Light" w:hAnsi="Amgueddfa Body Light"/>
          <w:lang w:eastAsia="en-GB"/>
        </w:rPr>
        <w:t>hanes</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ein</w:t>
      </w:r>
      <w:proofErr w:type="spellEnd"/>
      <w:r>
        <w:rPr>
          <w:rFonts w:ascii="Amgueddfa Body Light" w:hAnsi="Amgueddfa Body Light"/>
          <w:lang w:eastAsia="en-GB"/>
        </w:rPr>
        <w:t xml:space="preserve"> </w:t>
      </w:r>
      <w:proofErr w:type="spellStart"/>
      <w:r>
        <w:rPr>
          <w:rFonts w:ascii="Amgueddfa Body Light" w:hAnsi="Amgueddfa Body Light"/>
          <w:lang w:eastAsia="en-GB"/>
        </w:rPr>
        <w:t>prifddinas</w:t>
      </w:r>
      <w:proofErr w:type="spellEnd"/>
      <w:r>
        <w:rPr>
          <w:rFonts w:ascii="Amgueddfa Body Light" w:hAnsi="Amgueddfa Body Light"/>
          <w:lang w:eastAsia="en-GB"/>
        </w:rPr>
        <w:t xml:space="preserve">. Mae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Cymru </w:t>
      </w:r>
      <w:proofErr w:type="spellStart"/>
      <w:r>
        <w:rPr>
          <w:rFonts w:ascii="Amgueddfa Body Light" w:hAnsi="Amgueddfa Body Light"/>
          <w:lang w:eastAsia="en-GB"/>
        </w:rPr>
        <w:t>wedi</w:t>
      </w:r>
      <w:proofErr w:type="spellEnd"/>
      <w:r>
        <w:rPr>
          <w:rFonts w:ascii="Amgueddfa Body Light" w:hAnsi="Amgueddfa Body Light"/>
          <w:lang w:eastAsia="en-GB"/>
        </w:rPr>
        <w:t xml:space="preserve"> </w:t>
      </w:r>
      <w:proofErr w:type="spellStart"/>
      <w:r>
        <w:rPr>
          <w:rFonts w:ascii="Amgueddfa Body Light" w:hAnsi="Amgueddfa Body Light"/>
          <w:lang w:eastAsia="en-GB"/>
        </w:rPr>
        <w:t>mwynhau</w:t>
      </w:r>
      <w:proofErr w:type="spellEnd"/>
      <w:r>
        <w:rPr>
          <w:rFonts w:ascii="Amgueddfa Body Light" w:hAnsi="Amgueddfa Body Light"/>
          <w:lang w:eastAsia="en-GB"/>
        </w:rPr>
        <w:t xml:space="preserve"> </w:t>
      </w:r>
      <w:proofErr w:type="spellStart"/>
      <w:r>
        <w:rPr>
          <w:rFonts w:ascii="Amgueddfa Body Light" w:hAnsi="Amgueddfa Body Light"/>
          <w:lang w:eastAsia="en-GB"/>
        </w:rPr>
        <w:t>cydweithio</w:t>
      </w:r>
      <w:proofErr w:type="spellEnd"/>
      <w:r>
        <w:rPr>
          <w:rFonts w:ascii="Amgueddfa Body Light" w:hAnsi="Amgueddfa Body Light"/>
          <w:lang w:eastAsia="en-GB"/>
        </w:rPr>
        <w:t xml:space="preserve"> ag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ar</w:t>
      </w:r>
      <w:proofErr w:type="spellEnd"/>
      <w:r>
        <w:rPr>
          <w:rFonts w:ascii="Amgueddfa Body Light" w:hAnsi="Amgueddfa Body Light"/>
          <w:lang w:eastAsia="en-GB"/>
        </w:rPr>
        <w:t xml:space="preserve"> </w:t>
      </w:r>
      <w:proofErr w:type="spellStart"/>
      <w:r>
        <w:rPr>
          <w:rFonts w:ascii="Amgueddfa Body Light" w:hAnsi="Amgueddfa Body Light"/>
          <w:lang w:eastAsia="en-GB"/>
        </w:rPr>
        <w:t>lawer</w:t>
      </w:r>
      <w:proofErr w:type="spellEnd"/>
      <w:r>
        <w:rPr>
          <w:rFonts w:ascii="Amgueddfa Body Light" w:hAnsi="Amgueddfa Body Light"/>
          <w:lang w:eastAsia="en-GB"/>
        </w:rPr>
        <w:t xml:space="preserve"> o </w:t>
      </w:r>
      <w:proofErr w:type="spellStart"/>
      <w:r>
        <w:rPr>
          <w:rFonts w:ascii="Amgueddfa Body Light" w:hAnsi="Amgueddfa Body Light"/>
          <w:lang w:eastAsia="en-GB"/>
        </w:rPr>
        <w:t>fentrau</w:t>
      </w:r>
      <w:proofErr w:type="spellEnd"/>
      <w:r>
        <w:rPr>
          <w:rFonts w:ascii="Amgueddfa Body Light" w:hAnsi="Amgueddfa Body Light"/>
          <w:lang w:eastAsia="en-GB"/>
        </w:rPr>
        <w:t xml:space="preserve"> </w:t>
      </w:r>
      <w:proofErr w:type="spellStart"/>
      <w:r>
        <w:rPr>
          <w:rFonts w:ascii="Amgueddfa Body Light" w:hAnsi="Amgueddfa Body Light"/>
          <w:lang w:eastAsia="en-GB"/>
        </w:rPr>
        <w:t>dros</w:t>
      </w:r>
      <w:proofErr w:type="spellEnd"/>
      <w:r>
        <w:rPr>
          <w:rFonts w:ascii="Amgueddfa Body Light" w:hAnsi="Amgueddfa Body Light"/>
          <w:lang w:eastAsia="en-GB"/>
        </w:rPr>
        <w:t xml:space="preserve"> y </w:t>
      </w:r>
      <w:proofErr w:type="spellStart"/>
      <w:r>
        <w:rPr>
          <w:rFonts w:ascii="Amgueddfa Body Light" w:hAnsi="Amgueddfa Body Light"/>
          <w:lang w:eastAsia="en-GB"/>
        </w:rPr>
        <w:t>blynyddoedd</w:t>
      </w:r>
      <w:proofErr w:type="spellEnd"/>
      <w:r>
        <w:rPr>
          <w:rFonts w:ascii="Amgueddfa Body Light" w:hAnsi="Amgueddfa Body Light"/>
          <w:lang w:eastAsia="en-GB"/>
        </w:rPr>
        <w:t xml:space="preserve">. </w:t>
      </w:r>
      <w:proofErr w:type="spellStart"/>
      <w:r>
        <w:rPr>
          <w:rFonts w:ascii="Amgueddfa Body Light" w:hAnsi="Amgueddfa Body Light"/>
          <w:lang w:eastAsia="en-GB"/>
        </w:rPr>
        <w:t>Rydym</w:t>
      </w:r>
      <w:proofErr w:type="spellEnd"/>
      <w:r>
        <w:rPr>
          <w:rFonts w:ascii="Amgueddfa Body Light" w:hAnsi="Amgueddfa Body Light"/>
          <w:lang w:eastAsia="en-GB"/>
        </w:rPr>
        <w:t xml:space="preserve"> </w:t>
      </w:r>
      <w:proofErr w:type="spellStart"/>
      <w:r>
        <w:rPr>
          <w:rFonts w:ascii="Amgueddfa Body Light" w:hAnsi="Amgueddfa Body Light"/>
          <w:lang w:eastAsia="en-GB"/>
        </w:rPr>
        <w:t>wedi</w:t>
      </w:r>
      <w:proofErr w:type="spellEnd"/>
      <w:r>
        <w:rPr>
          <w:rFonts w:ascii="Amgueddfa Body Light" w:hAnsi="Amgueddfa Body Light"/>
          <w:lang w:eastAsia="en-GB"/>
        </w:rPr>
        <w:t xml:space="preserve"> </w:t>
      </w:r>
      <w:proofErr w:type="spellStart"/>
      <w:r>
        <w:rPr>
          <w:rFonts w:ascii="Amgueddfa Body Light" w:hAnsi="Amgueddfa Body Light"/>
          <w:lang w:eastAsia="en-GB"/>
        </w:rPr>
        <w:t>gweld</w:t>
      </w:r>
      <w:proofErr w:type="spellEnd"/>
      <w:r>
        <w:rPr>
          <w:rFonts w:ascii="Amgueddfa Body Light" w:hAnsi="Amgueddfa Body Light"/>
          <w:lang w:eastAsia="en-GB"/>
        </w:rPr>
        <w:t xml:space="preserve"> </w:t>
      </w:r>
      <w:proofErr w:type="spellStart"/>
      <w:r>
        <w:rPr>
          <w:rFonts w:ascii="Amgueddfa Body Light" w:hAnsi="Amgueddfa Body Light"/>
          <w:lang w:eastAsia="en-GB"/>
        </w:rPr>
        <w:t>â’n</w:t>
      </w:r>
      <w:proofErr w:type="spellEnd"/>
      <w:r>
        <w:rPr>
          <w:rFonts w:ascii="Amgueddfa Body Light" w:hAnsi="Amgueddfa Body Light"/>
          <w:lang w:eastAsia="en-GB"/>
        </w:rPr>
        <w:t xml:space="preserve"> </w:t>
      </w:r>
      <w:proofErr w:type="spellStart"/>
      <w:r>
        <w:rPr>
          <w:rFonts w:ascii="Amgueddfa Body Light" w:hAnsi="Amgueddfa Body Light"/>
          <w:lang w:eastAsia="en-GB"/>
        </w:rPr>
        <w:t>llygaid</w:t>
      </w:r>
      <w:proofErr w:type="spellEnd"/>
      <w:r>
        <w:rPr>
          <w:rFonts w:ascii="Amgueddfa Body Light" w:hAnsi="Amgueddfa Body Light"/>
          <w:lang w:eastAsia="en-GB"/>
        </w:rPr>
        <w:t xml:space="preserve"> </w:t>
      </w:r>
      <w:proofErr w:type="spellStart"/>
      <w:r>
        <w:rPr>
          <w:rFonts w:ascii="Amgueddfa Body Light" w:hAnsi="Amgueddfa Body Light"/>
          <w:lang w:eastAsia="en-GB"/>
        </w:rPr>
        <w:t>ein</w:t>
      </w:r>
      <w:proofErr w:type="spellEnd"/>
      <w:r>
        <w:rPr>
          <w:rFonts w:ascii="Amgueddfa Body Light" w:hAnsi="Amgueddfa Body Light"/>
          <w:lang w:eastAsia="en-GB"/>
        </w:rPr>
        <w:t xml:space="preserve"> </w:t>
      </w:r>
      <w:proofErr w:type="spellStart"/>
      <w:r>
        <w:rPr>
          <w:rFonts w:ascii="Amgueddfa Body Light" w:hAnsi="Amgueddfa Body Light"/>
          <w:lang w:eastAsia="en-GB"/>
        </w:rPr>
        <w:t>hunain</w:t>
      </w:r>
      <w:proofErr w:type="spellEnd"/>
      <w:r>
        <w:rPr>
          <w:rFonts w:ascii="Amgueddfa Body Light" w:hAnsi="Amgueddfa Body Light"/>
          <w:lang w:eastAsia="en-GB"/>
        </w:rPr>
        <w:t xml:space="preserve"> </w:t>
      </w:r>
      <w:proofErr w:type="spellStart"/>
      <w:r>
        <w:rPr>
          <w:rFonts w:ascii="Amgueddfa Body Light" w:hAnsi="Amgueddfa Body Light"/>
          <w:lang w:eastAsia="en-GB"/>
        </w:rPr>
        <w:t>sut</w:t>
      </w:r>
      <w:proofErr w:type="spellEnd"/>
      <w:r>
        <w:rPr>
          <w:rFonts w:ascii="Amgueddfa Body Light" w:hAnsi="Amgueddfa Body Light"/>
          <w:lang w:eastAsia="en-GB"/>
        </w:rPr>
        <w:t xml:space="preserve"> </w:t>
      </w:r>
      <w:proofErr w:type="spellStart"/>
      <w:r>
        <w:rPr>
          <w:rFonts w:ascii="Amgueddfa Body Light" w:hAnsi="Amgueddfa Body Light"/>
          <w:lang w:eastAsia="en-GB"/>
        </w:rPr>
        <w:t>mae’r</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w:t>
      </w:r>
      <w:proofErr w:type="spellStart"/>
      <w:r>
        <w:rPr>
          <w:rFonts w:ascii="Amgueddfa Body Light" w:hAnsi="Amgueddfa Body Light"/>
          <w:lang w:eastAsia="en-GB"/>
        </w:rPr>
        <w:t>yn</w:t>
      </w:r>
      <w:proofErr w:type="spellEnd"/>
      <w:r>
        <w:rPr>
          <w:rFonts w:ascii="Amgueddfa Body Light" w:hAnsi="Amgueddfa Body Light"/>
          <w:lang w:eastAsia="en-GB"/>
        </w:rPr>
        <w:t xml:space="preserve"> </w:t>
      </w:r>
      <w:proofErr w:type="spellStart"/>
      <w:r>
        <w:rPr>
          <w:rFonts w:ascii="Amgueddfa Body Light" w:hAnsi="Amgueddfa Body Light"/>
          <w:lang w:eastAsia="en-GB"/>
        </w:rPr>
        <w:t>adnodd</w:t>
      </w:r>
      <w:proofErr w:type="spellEnd"/>
      <w:r>
        <w:rPr>
          <w:rFonts w:ascii="Amgueddfa Body Light" w:hAnsi="Amgueddfa Body Light"/>
          <w:lang w:eastAsia="en-GB"/>
        </w:rPr>
        <w:t xml:space="preserve"> </w:t>
      </w:r>
      <w:proofErr w:type="spellStart"/>
      <w:r>
        <w:rPr>
          <w:rFonts w:ascii="Amgueddfa Body Light" w:hAnsi="Amgueddfa Body Light"/>
          <w:lang w:eastAsia="en-GB"/>
        </w:rPr>
        <w:t>cymunedol</w:t>
      </w:r>
      <w:proofErr w:type="spellEnd"/>
      <w:r>
        <w:rPr>
          <w:rFonts w:ascii="Amgueddfa Body Light" w:hAnsi="Amgueddfa Body Light"/>
          <w:lang w:eastAsia="en-GB"/>
        </w:rPr>
        <w:t xml:space="preserve"> </w:t>
      </w:r>
      <w:proofErr w:type="spellStart"/>
      <w:r>
        <w:rPr>
          <w:rFonts w:ascii="Amgueddfa Body Light" w:hAnsi="Amgueddfa Body Light"/>
          <w:lang w:eastAsia="en-GB"/>
        </w:rPr>
        <w:t>bywiog</w:t>
      </w:r>
      <w:proofErr w:type="spellEnd"/>
      <w:r>
        <w:rPr>
          <w:rFonts w:ascii="Amgueddfa Body Light" w:hAnsi="Amgueddfa Body Light"/>
          <w:lang w:eastAsia="en-GB"/>
        </w:rPr>
        <w:t xml:space="preserve"> </w:t>
      </w:r>
      <w:proofErr w:type="spellStart"/>
      <w:r>
        <w:rPr>
          <w:rFonts w:ascii="Amgueddfa Body Light" w:hAnsi="Amgueddfa Body Light"/>
          <w:lang w:eastAsia="en-GB"/>
        </w:rPr>
        <w:t>sydd</w:t>
      </w:r>
      <w:proofErr w:type="spellEnd"/>
      <w:r>
        <w:rPr>
          <w:rFonts w:ascii="Amgueddfa Body Light" w:hAnsi="Amgueddfa Body Light"/>
          <w:lang w:eastAsia="en-GB"/>
        </w:rPr>
        <w:t xml:space="preserve"> am </w:t>
      </w:r>
      <w:proofErr w:type="spellStart"/>
      <w:r>
        <w:rPr>
          <w:rFonts w:ascii="Amgueddfa Body Light" w:hAnsi="Amgueddfa Body Light"/>
          <w:lang w:eastAsia="en-GB"/>
        </w:rPr>
        <w:t>ddim</w:t>
      </w:r>
      <w:proofErr w:type="spellEnd"/>
      <w:r>
        <w:rPr>
          <w:rFonts w:ascii="Amgueddfa Body Light" w:hAnsi="Amgueddfa Body Light"/>
          <w:lang w:eastAsia="en-GB"/>
        </w:rPr>
        <w:t xml:space="preserve"> </w:t>
      </w:r>
      <w:proofErr w:type="spellStart"/>
      <w:r>
        <w:rPr>
          <w:rFonts w:ascii="Amgueddfa Body Light" w:hAnsi="Amgueddfa Body Light"/>
          <w:lang w:eastAsia="en-GB"/>
        </w:rPr>
        <w:t>ar</w:t>
      </w:r>
      <w:proofErr w:type="spellEnd"/>
      <w:r>
        <w:rPr>
          <w:rFonts w:ascii="Amgueddfa Body Light" w:hAnsi="Amgueddfa Body Light"/>
          <w:lang w:eastAsia="en-GB"/>
        </w:rPr>
        <w:t xml:space="preserve"> </w:t>
      </w:r>
      <w:proofErr w:type="spellStart"/>
      <w:r>
        <w:rPr>
          <w:rFonts w:ascii="Amgueddfa Body Light" w:hAnsi="Amgueddfa Body Light"/>
          <w:lang w:eastAsia="en-GB"/>
        </w:rPr>
        <w:t>bwynt</w:t>
      </w:r>
      <w:proofErr w:type="spellEnd"/>
      <w:r>
        <w:rPr>
          <w:rFonts w:ascii="Amgueddfa Body Light" w:hAnsi="Amgueddfa Body Light"/>
          <w:lang w:eastAsia="en-GB"/>
        </w:rPr>
        <w:t xml:space="preserve"> y </w:t>
      </w:r>
      <w:proofErr w:type="spellStart"/>
      <w:r>
        <w:rPr>
          <w:rFonts w:ascii="Amgueddfa Body Light" w:hAnsi="Amgueddfa Body Light"/>
          <w:lang w:eastAsia="en-GB"/>
        </w:rPr>
        <w:t>defnydd</w:t>
      </w:r>
      <w:proofErr w:type="spellEnd"/>
      <w:r>
        <w:rPr>
          <w:rFonts w:ascii="Amgueddfa Body Light" w:hAnsi="Amgueddfa Body Light"/>
          <w:lang w:eastAsia="en-GB"/>
        </w:rPr>
        <w:t xml:space="preserve">. Mae </w:t>
      </w:r>
      <w:proofErr w:type="spellStart"/>
      <w:r>
        <w:rPr>
          <w:rFonts w:ascii="Amgueddfa Body Light" w:hAnsi="Amgueddfa Body Light"/>
          <w:lang w:eastAsia="en-GB"/>
        </w:rPr>
        <w:t>gan</w:t>
      </w:r>
      <w:proofErr w:type="spellEnd"/>
      <w:r>
        <w:rPr>
          <w:rFonts w:ascii="Amgueddfa Body Light" w:hAnsi="Amgueddfa Body Light"/>
          <w:lang w:eastAsia="en-GB"/>
        </w:rPr>
        <w:t xml:space="preserve"> </w:t>
      </w:r>
      <w:proofErr w:type="spellStart"/>
      <w:r>
        <w:rPr>
          <w:rFonts w:ascii="Amgueddfa Body Light" w:hAnsi="Amgueddfa Body Light"/>
          <w:lang w:eastAsia="en-GB"/>
        </w:rPr>
        <w:t>yr</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w:t>
      </w:r>
      <w:proofErr w:type="spellStart"/>
      <w:r>
        <w:rPr>
          <w:rFonts w:ascii="Amgueddfa Body Light" w:hAnsi="Amgueddfa Body Light"/>
          <w:lang w:eastAsia="en-GB"/>
        </w:rPr>
        <w:t>enw</w:t>
      </w:r>
      <w:proofErr w:type="spellEnd"/>
      <w:r>
        <w:rPr>
          <w:rFonts w:ascii="Amgueddfa Body Light" w:hAnsi="Amgueddfa Body Light"/>
          <w:lang w:eastAsia="en-GB"/>
        </w:rPr>
        <w:t xml:space="preserve"> da am </w:t>
      </w:r>
      <w:proofErr w:type="spellStart"/>
      <w:r>
        <w:rPr>
          <w:rFonts w:ascii="Amgueddfa Body Light" w:hAnsi="Amgueddfa Body Light"/>
          <w:lang w:eastAsia="en-GB"/>
        </w:rPr>
        <w:t>ddarparu</w:t>
      </w:r>
      <w:proofErr w:type="spellEnd"/>
      <w:r>
        <w:rPr>
          <w:rFonts w:ascii="Amgueddfa Body Light" w:hAnsi="Amgueddfa Body Light"/>
          <w:lang w:eastAsia="en-GB"/>
        </w:rPr>
        <w:t xml:space="preserve"> </w:t>
      </w:r>
      <w:proofErr w:type="spellStart"/>
      <w:r>
        <w:rPr>
          <w:rFonts w:ascii="Amgueddfa Body Light" w:hAnsi="Amgueddfa Body Light"/>
          <w:lang w:eastAsia="en-GB"/>
        </w:rPr>
        <w:t>gwasanaethau</w:t>
      </w:r>
      <w:proofErr w:type="spellEnd"/>
      <w:r>
        <w:rPr>
          <w:rFonts w:ascii="Amgueddfa Body Light" w:hAnsi="Amgueddfa Body Light"/>
          <w:lang w:eastAsia="en-GB"/>
        </w:rPr>
        <w:t xml:space="preserve"> </w:t>
      </w:r>
      <w:proofErr w:type="spellStart"/>
      <w:r>
        <w:rPr>
          <w:rFonts w:ascii="Amgueddfa Body Light" w:hAnsi="Amgueddfa Body Light"/>
          <w:lang w:eastAsia="en-GB"/>
        </w:rPr>
        <w:t>addysgol</w:t>
      </w:r>
      <w:proofErr w:type="spellEnd"/>
      <w:r>
        <w:rPr>
          <w:rFonts w:ascii="Amgueddfa Body Light" w:hAnsi="Amgueddfa Body Light"/>
          <w:lang w:eastAsia="en-GB"/>
        </w:rPr>
        <w:t xml:space="preserve"> a </w:t>
      </w:r>
      <w:proofErr w:type="spellStart"/>
      <w:r>
        <w:rPr>
          <w:rFonts w:ascii="Amgueddfa Body Light" w:hAnsi="Amgueddfa Body Light"/>
          <w:lang w:eastAsia="en-GB"/>
        </w:rPr>
        <w:t>chymunedol</w:t>
      </w:r>
      <w:proofErr w:type="spellEnd"/>
      <w:r>
        <w:rPr>
          <w:rFonts w:ascii="Amgueddfa Body Light" w:hAnsi="Amgueddfa Body Light"/>
          <w:lang w:eastAsia="en-GB"/>
        </w:rPr>
        <w:t xml:space="preserve"> </w:t>
      </w:r>
      <w:proofErr w:type="spellStart"/>
      <w:r>
        <w:rPr>
          <w:rFonts w:ascii="Amgueddfa Body Light" w:hAnsi="Amgueddfa Body Light"/>
          <w:lang w:eastAsia="en-GB"/>
        </w:rPr>
        <w:t>rhagorol</w:t>
      </w:r>
      <w:proofErr w:type="spellEnd"/>
      <w:r>
        <w:rPr>
          <w:rFonts w:ascii="Amgueddfa Body Light" w:hAnsi="Amgueddfa Body Light"/>
          <w:lang w:eastAsia="en-GB"/>
        </w:rPr>
        <w:t xml:space="preserve"> </w:t>
      </w:r>
      <w:proofErr w:type="spellStart"/>
      <w:r>
        <w:rPr>
          <w:rFonts w:ascii="Amgueddfa Body Light" w:hAnsi="Amgueddfa Body Light"/>
          <w:lang w:eastAsia="en-GB"/>
        </w:rPr>
        <w:t>i</w:t>
      </w:r>
      <w:proofErr w:type="spellEnd"/>
      <w:r>
        <w:rPr>
          <w:rFonts w:ascii="Amgueddfa Body Light" w:hAnsi="Amgueddfa Body Light"/>
          <w:lang w:eastAsia="en-GB"/>
        </w:rPr>
        <w:t xml:space="preserve"> </w:t>
      </w:r>
      <w:proofErr w:type="spellStart"/>
      <w:r>
        <w:rPr>
          <w:rFonts w:ascii="Amgueddfa Body Light" w:hAnsi="Amgueddfa Body Light"/>
          <w:lang w:eastAsia="en-GB"/>
        </w:rPr>
        <w:t>ysgolion</w:t>
      </w:r>
      <w:proofErr w:type="spellEnd"/>
      <w:r>
        <w:rPr>
          <w:rFonts w:ascii="Amgueddfa Body Light" w:hAnsi="Amgueddfa Body Light"/>
          <w:lang w:eastAsia="en-GB"/>
        </w:rPr>
        <w:t xml:space="preserve"> </w:t>
      </w:r>
      <w:proofErr w:type="spellStart"/>
      <w:r>
        <w:rPr>
          <w:rFonts w:ascii="Amgueddfa Body Light" w:hAnsi="Amgueddfa Body Light"/>
          <w:lang w:eastAsia="en-GB"/>
        </w:rPr>
        <w:t>lleol</w:t>
      </w:r>
      <w:proofErr w:type="spellEnd"/>
      <w:r>
        <w:rPr>
          <w:rFonts w:ascii="Amgueddfa Body Light" w:hAnsi="Amgueddfa Body Light"/>
          <w:lang w:eastAsia="en-GB"/>
        </w:rPr>
        <w:t xml:space="preserve">, plant </w:t>
      </w:r>
      <w:proofErr w:type="spellStart"/>
      <w:r>
        <w:rPr>
          <w:rFonts w:ascii="Amgueddfa Body Light" w:hAnsi="Amgueddfa Body Light"/>
          <w:lang w:eastAsia="en-GB"/>
        </w:rPr>
        <w:t>bregus</w:t>
      </w:r>
      <w:proofErr w:type="spellEnd"/>
      <w:r>
        <w:rPr>
          <w:rFonts w:ascii="Amgueddfa Body Light" w:hAnsi="Amgueddfa Body Light"/>
          <w:lang w:eastAsia="en-GB"/>
        </w:rPr>
        <w:t xml:space="preserve">, </w:t>
      </w:r>
      <w:proofErr w:type="spellStart"/>
      <w:r>
        <w:rPr>
          <w:rFonts w:ascii="Amgueddfa Body Light" w:hAnsi="Amgueddfa Body Light"/>
          <w:lang w:eastAsia="en-GB"/>
        </w:rPr>
        <w:t>teuluoedd</w:t>
      </w:r>
      <w:proofErr w:type="spellEnd"/>
      <w:r>
        <w:rPr>
          <w:rFonts w:ascii="Amgueddfa Body Light" w:hAnsi="Amgueddfa Body Light"/>
          <w:lang w:eastAsia="en-GB"/>
        </w:rPr>
        <w:t xml:space="preserve">, </w:t>
      </w:r>
      <w:proofErr w:type="spellStart"/>
      <w:r>
        <w:rPr>
          <w:rFonts w:ascii="Amgueddfa Body Light" w:hAnsi="Amgueddfa Body Light"/>
          <w:lang w:eastAsia="en-GB"/>
        </w:rPr>
        <w:t>oedolion</w:t>
      </w:r>
      <w:proofErr w:type="spellEnd"/>
      <w:r>
        <w:rPr>
          <w:rFonts w:ascii="Amgueddfa Body Light" w:hAnsi="Amgueddfa Body Light"/>
          <w:lang w:eastAsia="en-GB"/>
        </w:rPr>
        <w:t xml:space="preserve"> a </w:t>
      </w:r>
      <w:proofErr w:type="spellStart"/>
      <w:r>
        <w:rPr>
          <w:rFonts w:ascii="Amgueddfa Body Light" w:hAnsi="Amgueddfa Body Light"/>
          <w:lang w:eastAsia="en-GB"/>
        </w:rPr>
        <w:t>phobl</w:t>
      </w:r>
      <w:proofErr w:type="spellEnd"/>
      <w:r>
        <w:rPr>
          <w:rFonts w:ascii="Amgueddfa Body Light" w:hAnsi="Amgueddfa Body Light"/>
          <w:lang w:eastAsia="en-GB"/>
        </w:rPr>
        <w:t xml:space="preserve"> </w:t>
      </w:r>
      <w:proofErr w:type="spellStart"/>
      <w:r>
        <w:rPr>
          <w:rFonts w:ascii="Amgueddfa Body Light" w:hAnsi="Amgueddfa Body Light"/>
          <w:lang w:eastAsia="en-GB"/>
        </w:rPr>
        <w:t>hŷn</w:t>
      </w:r>
      <w:proofErr w:type="spellEnd"/>
      <w:r>
        <w:rPr>
          <w:rFonts w:ascii="Amgueddfa Body Light" w:hAnsi="Amgueddfa Body Light"/>
          <w:lang w:eastAsia="en-GB"/>
        </w:rPr>
        <w:t xml:space="preserve">. </w:t>
      </w:r>
    </w:p>
    <w:p w14:paraId="166E351E" w14:textId="77777777" w:rsidR="001F270D" w:rsidRDefault="001F270D" w:rsidP="001F270D">
      <w:pPr>
        <w:spacing w:after="0" w:line="276" w:lineRule="auto"/>
        <w:rPr>
          <w:rFonts w:ascii="Amgueddfa Body Light" w:hAnsi="Amgueddfa Body Light"/>
          <w:lang w:eastAsia="en-GB"/>
        </w:rPr>
      </w:pPr>
    </w:p>
    <w:p w14:paraId="1CF87B52" w14:textId="77777777" w:rsidR="001F270D" w:rsidRDefault="001F270D" w:rsidP="001F270D">
      <w:pPr>
        <w:spacing w:line="276" w:lineRule="auto"/>
        <w:rPr>
          <w:rFonts w:ascii="Amgueddfa Body Light" w:hAnsi="Amgueddfa Body Light"/>
          <w:lang w:eastAsia="en-GB"/>
        </w:rPr>
      </w:pPr>
      <w:r>
        <w:rPr>
          <w:rFonts w:ascii="Amgueddfa Body Light" w:hAnsi="Amgueddfa Body Light" w:cs="Amgueddfa Body Light"/>
        </w:rPr>
        <w:t xml:space="preserve">I </w:t>
      </w:r>
      <w:proofErr w:type="spellStart"/>
      <w:r>
        <w:rPr>
          <w:rFonts w:ascii="Amgueddfa Body Light" w:hAnsi="Amgueddfa Body Light" w:cs="Amgueddfa Body Light"/>
        </w:rPr>
        <w:t>amgueddfa</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sydd</w:t>
      </w:r>
      <w:proofErr w:type="spellEnd"/>
      <w:r>
        <w:rPr>
          <w:rFonts w:ascii="Amgueddfa Body Light" w:hAnsi="Amgueddfa Body Light" w:cs="Amgueddfa Body Light"/>
        </w:rPr>
        <w:t xml:space="preserve"> â </w:t>
      </w:r>
      <w:proofErr w:type="spellStart"/>
      <w:r>
        <w:rPr>
          <w:rFonts w:ascii="Amgueddfa Body Light" w:hAnsi="Amgueddfa Body Light" w:cs="Amgueddfa Body Light"/>
        </w:rPr>
        <w:t>chasgliad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cyfoethog</w:t>
      </w:r>
      <w:proofErr w:type="spellEnd"/>
      <w:r>
        <w:rPr>
          <w:rFonts w:ascii="Amgueddfa Body Light" w:hAnsi="Amgueddfa Body Light" w:cs="Amgueddfa Body Light"/>
        </w:rPr>
        <w:t xml:space="preserve"> ac </w:t>
      </w:r>
      <w:proofErr w:type="spellStart"/>
      <w:r>
        <w:rPr>
          <w:rFonts w:ascii="Amgueddfa Body Light" w:hAnsi="Amgueddfa Body Light" w:cs="Amgueddfa Body Light"/>
        </w:rPr>
        <w:t>amrywiol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mae’r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awgrym</w:t>
      </w:r>
      <w:proofErr w:type="spellEnd"/>
      <w:r>
        <w:rPr>
          <w:rFonts w:ascii="Amgueddfa Body Light" w:hAnsi="Amgueddfa Body Light" w:cs="Amgueddfa Body Light"/>
        </w:rPr>
        <w:t xml:space="preserve"> o </w:t>
      </w:r>
      <w:proofErr w:type="spellStart"/>
      <w:r>
        <w:rPr>
          <w:rFonts w:ascii="Amgueddfa Body Light" w:hAnsi="Amgueddfa Body Light" w:cs="Amgueddfa Body Light"/>
        </w:rPr>
        <w:t>gau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chartref</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parhaol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throi’n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wasanaeth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symudol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cael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gwared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w:t>
      </w:r>
      <w:proofErr w:type="spellEnd"/>
      <w:r>
        <w:rPr>
          <w:rFonts w:ascii="Amgueddfa Body Light" w:hAnsi="Amgueddfa Body Light" w:cs="Amgueddfa Body Light"/>
        </w:rPr>
        <w:t xml:space="preserve"> ran </w:t>
      </w:r>
      <w:proofErr w:type="spellStart"/>
      <w:r>
        <w:rPr>
          <w:rFonts w:ascii="Amgueddfa Body Light" w:hAnsi="Amgueddfa Body Light" w:cs="Amgueddfa Body Light"/>
        </w:rPr>
        <w:t>allweddol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o’r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seilwaith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diwylliannol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lleol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ogystal</w:t>
      </w:r>
      <w:proofErr w:type="spellEnd"/>
      <w:r>
        <w:rPr>
          <w:rFonts w:ascii="Amgueddfa Body Light" w:hAnsi="Amgueddfa Body Light" w:cs="Amgueddfa Body Light"/>
        </w:rPr>
        <w:t xml:space="preserve"> â </w:t>
      </w:r>
      <w:proofErr w:type="spellStart"/>
      <w:r>
        <w:rPr>
          <w:rFonts w:ascii="Amgueddfa Body Light" w:hAnsi="Amgueddfa Body Light" w:cs="Amgueddfa Body Light"/>
        </w:rPr>
        <w:t>lleihau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gwasanaeth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ein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profiad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ni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nid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yw</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gwasanaeth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symudol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llwyddiannus</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ddull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amgen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arbed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arian</w:t>
      </w:r>
      <w:proofErr w:type="spellEnd"/>
      <w:r>
        <w:rPr>
          <w:rFonts w:ascii="Amgueddfa Body Light" w:hAnsi="Amgueddfa Body Light" w:cs="Amgueddfa Body Light"/>
        </w:rPr>
        <w:t xml:space="preserve">, ac </w:t>
      </w:r>
      <w:proofErr w:type="spellStart"/>
      <w:r>
        <w:rPr>
          <w:rFonts w:ascii="Amgueddfa Body Light" w:hAnsi="Amgueddfa Body Light" w:cs="Amgueddfa Body Light"/>
        </w:rPr>
        <w:t>mae</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ond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gweithio</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rhan</w:t>
      </w:r>
      <w:proofErr w:type="spellEnd"/>
      <w:r>
        <w:rPr>
          <w:rFonts w:ascii="Amgueddfa Body Light" w:hAnsi="Amgueddfa Body Light" w:cs="Amgueddfa Body Light"/>
        </w:rPr>
        <w:t xml:space="preserve"> o </w:t>
      </w:r>
      <w:proofErr w:type="spellStart"/>
      <w:r>
        <w:rPr>
          <w:rFonts w:ascii="Amgueddfa Body Light" w:hAnsi="Amgueddfa Body Light" w:cs="Amgueddfa Body Light"/>
        </w:rPr>
        <w:t>arlwy</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amgueddfaol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parhaus</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Bydd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cynnig</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gwasanaeth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symudol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hytrach</w:t>
      </w:r>
      <w:proofErr w:type="spellEnd"/>
      <w:r>
        <w:rPr>
          <w:rFonts w:ascii="Amgueddfa Body Light" w:hAnsi="Amgueddfa Body Light" w:cs="Amgueddfa Body Light"/>
        </w:rPr>
        <w:t xml:space="preserve"> nag </w:t>
      </w:r>
      <w:proofErr w:type="spellStart"/>
      <w:r>
        <w:rPr>
          <w:rFonts w:ascii="Amgueddfa Body Light" w:hAnsi="Amgueddfa Body Light" w:cs="Amgueddfa Body Light"/>
        </w:rPr>
        <w:t>amgueddfa</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barhaol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lleihau’r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profiad</w:t>
      </w:r>
      <w:proofErr w:type="spellEnd"/>
      <w:r>
        <w:rPr>
          <w:rFonts w:ascii="Amgueddfa Body Light" w:hAnsi="Amgueddfa Body Light" w:cs="Amgueddfa Body Light"/>
        </w:rPr>
        <w:t xml:space="preserve"> a </w:t>
      </w:r>
      <w:proofErr w:type="spellStart"/>
      <w:r>
        <w:rPr>
          <w:rFonts w:ascii="Amgueddfa Body Light" w:hAnsi="Amgueddfa Body Light" w:cs="Amgueddfa Body Light"/>
        </w:rPr>
        <w:t>gynigir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ddifrifol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ogystal</w:t>
      </w:r>
      <w:proofErr w:type="spellEnd"/>
      <w:r>
        <w:rPr>
          <w:rFonts w:ascii="Amgueddfa Body Light" w:hAnsi="Amgueddfa Body Light" w:cs="Amgueddfa Body Light"/>
        </w:rPr>
        <w:t xml:space="preserve"> â </w:t>
      </w:r>
      <w:proofErr w:type="spellStart"/>
      <w:r>
        <w:rPr>
          <w:rFonts w:ascii="Amgueddfa Body Light" w:hAnsi="Amgueddfa Body Light" w:cs="Amgueddfa Body Light"/>
        </w:rPr>
        <w:t>chyfyngu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sgôp</w:t>
      </w:r>
      <w:proofErr w:type="spellEnd"/>
      <w:r>
        <w:rPr>
          <w:rFonts w:ascii="Amgueddfa Body Light" w:hAnsi="Amgueddfa Body Light" w:cs="Amgueddfa Body Light"/>
        </w:rPr>
        <w:t xml:space="preserve"> y </w:t>
      </w:r>
      <w:proofErr w:type="spellStart"/>
      <w:r>
        <w:rPr>
          <w:rFonts w:ascii="Amgueddfa Body Light" w:hAnsi="Amgueddfa Body Light" w:cs="Amgueddfa Body Light"/>
        </w:rPr>
        <w:t>casgliadau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fyddai’n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cael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harddangos</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Nid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yw’n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glir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o’r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ymgynghoriad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beth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yw’r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cynlluniau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gyfer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dyfodol</w:t>
      </w:r>
      <w:proofErr w:type="spellEnd"/>
      <w:r>
        <w:rPr>
          <w:rFonts w:ascii="Amgueddfa Body Light" w:hAnsi="Amgueddfa Body Light" w:cs="Amgueddfa Body Light"/>
        </w:rPr>
        <w:t xml:space="preserve"> y </w:t>
      </w:r>
      <w:proofErr w:type="spellStart"/>
      <w:r>
        <w:rPr>
          <w:rFonts w:ascii="Amgueddfa Body Light" w:hAnsi="Amgueddfa Body Light" w:cs="Amgueddfa Body Light"/>
        </w:rPr>
        <w:t>casgliadau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nac</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ychwaith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beth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yw’r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cynlluniau</w:t>
      </w:r>
      <w:proofErr w:type="spellEnd"/>
      <w:r>
        <w:rPr>
          <w:rFonts w:ascii="Amgueddfa Body Light" w:hAnsi="Amgueddfa Body Light" w:cs="Amgueddfa Body Light"/>
        </w:rPr>
        <w:t xml:space="preserve"> er </w:t>
      </w:r>
      <w:proofErr w:type="spellStart"/>
      <w:r>
        <w:rPr>
          <w:rFonts w:ascii="Amgueddfa Body Light" w:hAnsi="Amgueddfa Body Light" w:cs="Amgueddfa Body Light"/>
        </w:rPr>
        <w:t>mwyn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diogelu’r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casgliadau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cyfredol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Ai’r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bwriad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yw</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dychwelyd</w:t>
      </w:r>
      <w:proofErr w:type="spellEnd"/>
      <w:r>
        <w:rPr>
          <w:rFonts w:ascii="Amgueddfa Body Light" w:hAnsi="Amgueddfa Body Light" w:cs="Amgueddfa Body Light"/>
        </w:rPr>
        <w:t xml:space="preserve"> y </w:t>
      </w:r>
      <w:proofErr w:type="spellStart"/>
      <w:r>
        <w:rPr>
          <w:rFonts w:ascii="Amgueddfa Body Light" w:hAnsi="Amgueddfa Body Light" w:cs="Amgueddfa Body Light"/>
        </w:rPr>
        <w:t>gwrthrychau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pwysig</w:t>
      </w:r>
      <w:proofErr w:type="spellEnd"/>
      <w:r>
        <w:rPr>
          <w:rFonts w:ascii="Amgueddfa Body Light" w:hAnsi="Amgueddfa Body Light" w:cs="Amgueddfa Body Light"/>
        </w:rPr>
        <w:t xml:space="preserve"> at </w:t>
      </w:r>
      <w:proofErr w:type="spellStart"/>
      <w:r>
        <w:rPr>
          <w:rFonts w:ascii="Amgueddfa Body Light" w:hAnsi="Amgueddfa Body Light" w:cs="Amgueddfa Body Light"/>
        </w:rPr>
        <w:t>eu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perchnogion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Cawsom</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syndod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dderbyn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cais</w:t>
      </w:r>
      <w:proofErr w:type="spellEnd"/>
      <w:r>
        <w:rPr>
          <w:rFonts w:ascii="Amgueddfa Body Light" w:hAnsi="Amgueddfa Body Light" w:cs="Amgueddfa Body Light"/>
        </w:rPr>
        <w:t xml:space="preserve"> am </w:t>
      </w:r>
      <w:proofErr w:type="spellStart"/>
      <w:r>
        <w:rPr>
          <w:rFonts w:ascii="Amgueddfa Body Light" w:hAnsi="Amgueddfa Body Light" w:cs="Amgueddfa Body Light"/>
        </w:rPr>
        <w:t>gostau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adleoli’r</w:t>
      </w:r>
      <w:proofErr w:type="spellEnd"/>
      <w:r>
        <w:rPr>
          <w:rFonts w:ascii="Amgueddfa Body Light" w:hAnsi="Amgueddfa Body Light" w:cs="Amgueddfa Body Light"/>
        </w:rPr>
        <w:t xml:space="preserve"> 90 o </w:t>
      </w:r>
      <w:proofErr w:type="spellStart"/>
      <w:r>
        <w:rPr>
          <w:rFonts w:ascii="Amgueddfa Body Light" w:hAnsi="Amgueddfa Body Light" w:cs="Amgueddfa Body Light"/>
        </w:rPr>
        <w:t>wrthrychau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sydd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fenthyg</w:t>
      </w:r>
      <w:proofErr w:type="spellEnd"/>
      <w:r>
        <w:rPr>
          <w:rFonts w:ascii="Amgueddfa Body Light" w:hAnsi="Amgueddfa Body Light" w:cs="Amgueddfa Body Light"/>
        </w:rPr>
        <w:t xml:space="preserve"> o </w:t>
      </w:r>
      <w:proofErr w:type="spellStart"/>
      <w:r>
        <w:rPr>
          <w:rFonts w:ascii="Amgueddfa Body Light" w:hAnsi="Amgueddfa Body Light" w:cs="Amgueddfa Body Light"/>
        </w:rPr>
        <w:t>gasgliad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Amgueddfa</w:t>
      </w:r>
      <w:proofErr w:type="spellEnd"/>
      <w:r>
        <w:rPr>
          <w:rFonts w:ascii="Amgueddfa Body Light" w:hAnsi="Amgueddfa Body Light" w:cs="Amgueddfa Body Light"/>
        </w:rPr>
        <w:t xml:space="preserve"> Cymru rai </w:t>
      </w:r>
      <w:proofErr w:type="spellStart"/>
      <w:r>
        <w:rPr>
          <w:rFonts w:ascii="Amgueddfa Body Light" w:hAnsi="Amgueddfa Body Light" w:cs="Amgueddfa Body Light"/>
        </w:rPr>
        <w:t>wythnosau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ôl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cyhoeddi’r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ymgynghoriad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cyhoeddus</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Gobeithiwn</w:t>
      </w:r>
      <w:proofErr w:type="spellEnd"/>
      <w:r>
        <w:rPr>
          <w:rFonts w:ascii="Amgueddfa Body Light" w:hAnsi="Amgueddfa Body Light" w:cs="Amgueddfa Body Light"/>
        </w:rPr>
        <w:t xml:space="preserve"> y </w:t>
      </w:r>
      <w:proofErr w:type="spellStart"/>
      <w:r>
        <w:rPr>
          <w:rFonts w:ascii="Amgueddfa Body Light" w:hAnsi="Amgueddfa Body Light" w:cs="Amgueddfa Body Light"/>
        </w:rPr>
        <w:t>rhoddwyd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ystyriaeth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ddyledus</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hefyd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i’r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effaith</w:t>
      </w:r>
      <w:proofErr w:type="spellEnd"/>
      <w:r>
        <w:rPr>
          <w:rFonts w:ascii="Amgueddfa Body Light" w:hAnsi="Amgueddfa Body Light" w:cs="Amgueddfa Body Light"/>
        </w:rPr>
        <w:t xml:space="preserve"> pe bai Caerdydd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colli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hachrediad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amgueddfa</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leol</w:t>
      </w:r>
      <w:proofErr w:type="spellEnd"/>
      <w:r>
        <w:rPr>
          <w:rFonts w:ascii="Amgueddfa Body Light" w:hAnsi="Amgueddfa Body Light" w:cs="Amgueddfa Body Light"/>
        </w:rPr>
        <w:t>.</w:t>
      </w:r>
    </w:p>
    <w:p w14:paraId="039FADD8" w14:textId="77777777" w:rsidR="001F270D" w:rsidRDefault="001F270D" w:rsidP="001F270D">
      <w:pPr>
        <w:spacing w:after="0" w:line="276" w:lineRule="auto"/>
        <w:rPr>
          <w:rFonts w:ascii="Amgueddfa Body Light" w:hAnsi="Amgueddfa Body Light"/>
          <w:lang w:eastAsia="en-GB"/>
        </w:rPr>
      </w:pPr>
    </w:p>
    <w:p w14:paraId="1FDCDBA9" w14:textId="77777777" w:rsidR="001F270D" w:rsidRDefault="001F270D" w:rsidP="001F270D">
      <w:pPr>
        <w:spacing w:line="276" w:lineRule="auto"/>
        <w:rPr>
          <w:rFonts w:ascii="Amgueddfa Body Light" w:hAnsi="Amgueddfa Body Light"/>
        </w:rPr>
      </w:pPr>
      <w:proofErr w:type="spellStart"/>
      <w:r>
        <w:rPr>
          <w:rFonts w:ascii="Amgueddfa Body Light" w:hAnsi="Amgueddfa Body Light"/>
          <w:lang w:eastAsia="en-GB"/>
        </w:rPr>
        <w:t>Rydym</w:t>
      </w:r>
      <w:proofErr w:type="spellEnd"/>
      <w:r>
        <w:rPr>
          <w:rFonts w:ascii="Amgueddfa Body Light" w:hAnsi="Amgueddfa Body Light"/>
          <w:lang w:eastAsia="en-GB"/>
        </w:rPr>
        <w:t xml:space="preserve"> </w:t>
      </w:r>
      <w:proofErr w:type="spellStart"/>
      <w:r>
        <w:rPr>
          <w:rFonts w:ascii="Amgueddfa Body Light" w:hAnsi="Amgueddfa Body Light"/>
          <w:lang w:eastAsia="en-GB"/>
        </w:rPr>
        <w:t>yn</w:t>
      </w:r>
      <w:proofErr w:type="spellEnd"/>
      <w:r>
        <w:rPr>
          <w:rFonts w:ascii="Amgueddfa Body Light" w:hAnsi="Amgueddfa Body Light"/>
          <w:lang w:eastAsia="en-GB"/>
        </w:rPr>
        <w:t xml:space="preserve"> </w:t>
      </w:r>
      <w:proofErr w:type="spellStart"/>
      <w:r>
        <w:rPr>
          <w:rFonts w:ascii="Amgueddfa Body Light" w:hAnsi="Amgueddfa Body Light"/>
          <w:lang w:eastAsia="en-GB"/>
        </w:rPr>
        <w:t>ymbil</w:t>
      </w:r>
      <w:proofErr w:type="spellEnd"/>
      <w:r>
        <w:rPr>
          <w:rFonts w:ascii="Amgueddfa Body Light" w:hAnsi="Amgueddfa Body Light"/>
          <w:lang w:eastAsia="en-GB"/>
        </w:rPr>
        <w:t xml:space="preserve"> </w:t>
      </w:r>
      <w:proofErr w:type="spellStart"/>
      <w:r>
        <w:rPr>
          <w:rFonts w:ascii="Amgueddfa Body Light" w:hAnsi="Amgueddfa Body Light"/>
          <w:lang w:eastAsia="en-GB"/>
        </w:rPr>
        <w:t>arnoch</w:t>
      </w:r>
      <w:proofErr w:type="spellEnd"/>
      <w:r>
        <w:rPr>
          <w:rFonts w:ascii="Amgueddfa Body Light" w:hAnsi="Amgueddfa Body Light"/>
          <w:lang w:eastAsia="en-GB"/>
        </w:rPr>
        <w:t xml:space="preserve"> </w:t>
      </w:r>
      <w:proofErr w:type="spellStart"/>
      <w:r>
        <w:rPr>
          <w:rFonts w:ascii="Amgueddfa Body Light" w:hAnsi="Amgueddfa Body Light"/>
          <w:lang w:eastAsia="en-GB"/>
        </w:rPr>
        <w:t>i</w:t>
      </w:r>
      <w:proofErr w:type="spellEnd"/>
      <w:r>
        <w:rPr>
          <w:rFonts w:ascii="Amgueddfa Body Light" w:hAnsi="Amgueddfa Body Light"/>
          <w:lang w:eastAsia="en-GB"/>
        </w:rPr>
        <w:t xml:space="preserve"> </w:t>
      </w:r>
      <w:proofErr w:type="spellStart"/>
      <w:r>
        <w:rPr>
          <w:rFonts w:ascii="Amgueddfa Body Light" w:hAnsi="Amgueddfa Body Light"/>
          <w:lang w:eastAsia="en-GB"/>
        </w:rPr>
        <w:t>sicrhau</w:t>
      </w:r>
      <w:proofErr w:type="spellEnd"/>
      <w:r>
        <w:rPr>
          <w:rFonts w:ascii="Amgueddfa Body Light" w:hAnsi="Amgueddfa Body Light"/>
          <w:lang w:eastAsia="en-GB"/>
        </w:rPr>
        <w:t xml:space="preserve"> </w:t>
      </w:r>
      <w:proofErr w:type="spellStart"/>
      <w:r>
        <w:rPr>
          <w:rFonts w:ascii="Amgueddfa Body Light" w:hAnsi="Amgueddfa Body Light"/>
          <w:lang w:eastAsia="en-GB"/>
        </w:rPr>
        <w:t>fod</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prifddinas</w:t>
      </w:r>
      <w:proofErr w:type="spellEnd"/>
      <w:r>
        <w:rPr>
          <w:rFonts w:ascii="Amgueddfa Body Light" w:hAnsi="Amgueddfa Body Light"/>
          <w:lang w:eastAsia="en-GB"/>
        </w:rPr>
        <w:t xml:space="preserve"> </w:t>
      </w:r>
      <w:proofErr w:type="spellStart"/>
      <w:r>
        <w:rPr>
          <w:rFonts w:ascii="Amgueddfa Body Light" w:hAnsi="Amgueddfa Body Light"/>
          <w:lang w:eastAsia="en-GB"/>
        </w:rPr>
        <w:t>ein</w:t>
      </w:r>
      <w:proofErr w:type="spellEnd"/>
      <w:r>
        <w:rPr>
          <w:rFonts w:ascii="Amgueddfa Body Light" w:hAnsi="Amgueddfa Body Light"/>
          <w:lang w:eastAsia="en-GB"/>
        </w:rPr>
        <w:t xml:space="preserve"> </w:t>
      </w:r>
      <w:proofErr w:type="spellStart"/>
      <w:r>
        <w:rPr>
          <w:rFonts w:ascii="Amgueddfa Body Light" w:hAnsi="Amgueddfa Body Light"/>
          <w:lang w:eastAsia="en-GB"/>
        </w:rPr>
        <w:t>gwlad</w:t>
      </w:r>
      <w:proofErr w:type="spellEnd"/>
      <w:r>
        <w:rPr>
          <w:rFonts w:ascii="Amgueddfa Body Light" w:hAnsi="Amgueddfa Body Light"/>
          <w:lang w:eastAsia="en-GB"/>
        </w:rPr>
        <w:t xml:space="preserve">, </w:t>
      </w:r>
      <w:proofErr w:type="spellStart"/>
      <w:r>
        <w:rPr>
          <w:rFonts w:ascii="Amgueddfa Body Light" w:hAnsi="Amgueddfa Body Light"/>
          <w:lang w:eastAsia="en-GB"/>
        </w:rPr>
        <w:t>yn</w:t>
      </w:r>
      <w:proofErr w:type="spellEnd"/>
      <w:r>
        <w:rPr>
          <w:rFonts w:ascii="Amgueddfa Body Light" w:hAnsi="Amgueddfa Body Light"/>
          <w:lang w:eastAsia="en-GB"/>
        </w:rPr>
        <w:t xml:space="preserve"> </w:t>
      </w:r>
      <w:proofErr w:type="spellStart"/>
      <w:r>
        <w:rPr>
          <w:rFonts w:ascii="Amgueddfa Body Light" w:hAnsi="Amgueddfa Body Light"/>
          <w:lang w:eastAsia="en-GB"/>
        </w:rPr>
        <w:t>parhau</w:t>
      </w:r>
      <w:proofErr w:type="spellEnd"/>
      <w:r>
        <w:rPr>
          <w:rFonts w:ascii="Amgueddfa Body Light" w:hAnsi="Amgueddfa Body Light"/>
          <w:lang w:eastAsia="en-GB"/>
        </w:rPr>
        <w:t xml:space="preserve"> </w:t>
      </w:r>
      <w:proofErr w:type="spellStart"/>
      <w:r>
        <w:rPr>
          <w:rFonts w:ascii="Amgueddfa Body Light" w:hAnsi="Amgueddfa Body Light"/>
          <w:lang w:eastAsia="en-GB"/>
        </w:rPr>
        <w:t>i</w:t>
      </w:r>
      <w:proofErr w:type="spellEnd"/>
      <w:r>
        <w:rPr>
          <w:rFonts w:ascii="Amgueddfa Body Light" w:hAnsi="Amgueddfa Body Light"/>
          <w:lang w:eastAsia="en-GB"/>
        </w:rPr>
        <w:t xml:space="preserve"> </w:t>
      </w:r>
      <w:proofErr w:type="spellStart"/>
      <w:r>
        <w:rPr>
          <w:rFonts w:ascii="Amgueddfa Body Light" w:hAnsi="Amgueddfa Body Light"/>
          <w:lang w:eastAsia="en-GB"/>
        </w:rPr>
        <w:t>roi</w:t>
      </w:r>
      <w:proofErr w:type="spellEnd"/>
      <w:r>
        <w:rPr>
          <w:rFonts w:ascii="Amgueddfa Body Light" w:hAnsi="Amgueddfa Body Light"/>
          <w:lang w:eastAsia="en-GB"/>
        </w:rPr>
        <w:t xml:space="preserve"> </w:t>
      </w:r>
      <w:proofErr w:type="spellStart"/>
      <w:r>
        <w:rPr>
          <w:rFonts w:ascii="Amgueddfa Body Light" w:hAnsi="Amgueddfa Body Light"/>
          <w:lang w:eastAsia="en-GB"/>
        </w:rPr>
        <w:t>cartref</w:t>
      </w:r>
      <w:proofErr w:type="spellEnd"/>
      <w:r>
        <w:rPr>
          <w:rFonts w:ascii="Amgueddfa Body Light" w:hAnsi="Amgueddfa Body Light"/>
          <w:lang w:eastAsia="en-GB"/>
        </w:rPr>
        <w:t xml:space="preserve"> </w:t>
      </w:r>
      <w:proofErr w:type="spellStart"/>
      <w:r>
        <w:rPr>
          <w:rFonts w:ascii="Amgueddfa Body Light" w:hAnsi="Amgueddfa Body Light"/>
          <w:lang w:eastAsia="en-GB"/>
        </w:rPr>
        <w:t>i</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w:t>
      </w:r>
      <w:proofErr w:type="spellStart"/>
      <w:r>
        <w:rPr>
          <w:rFonts w:ascii="Amgueddfa Body Light" w:hAnsi="Amgueddfa Body Light"/>
          <w:lang w:eastAsia="en-GB"/>
        </w:rPr>
        <w:t>leol</w:t>
      </w:r>
      <w:proofErr w:type="spellEnd"/>
      <w:r>
        <w:rPr>
          <w:rFonts w:ascii="Amgueddfa Body Light" w:hAnsi="Amgueddfa Body Light"/>
          <w:lang w:eastAsia="en-GB"/>
        </w:rPr>
        <w:t xml:space="preserve"> </w:t>
      </w:r>
      <w:proofErr w:type="spellStart"/>
      <w:r>
        <w:rPr>
          <w:rFonts w:ascii="Amgueddfa Body Light" w:hAnsi="Amgueddfa Body Light"/>
          <w:lang w:eastAsia="en-GB"/>
        </w:rPr>
        <w:t>barhaus</w:t>
      </w:r>
      <w:proofErr w:type="spellEnd"/>
      <w:r>
        <w:rPr>
          <w:rFonts w:ascii="Amgueddfa Body Light" w:hAnsi="Amgueddfa Body Light"/>
          <w:lang w:eastAsia="en-GB"/>
        </w:rPr>
        <w:t xml:space="preserve"> </w:t>
      </w:r>
      <w:proofErr w:type="spellStart"/>
      <w:r>
        <w:rPr>
          <w:rFonts w:ascii="Amgueddfa Body Light" w:hAnsi="Amgueddfa Body Light"/>
          <w:lang w:eastAsia="en-GB"/>
        </w:rPr>
        <w:t>a’i</w:t>
      </w:r>
      <w:proofErr w:type="spellEnd"/>
      <w:r>
        <w:rPr>
          <w:rFonts w:ascii="Amgueddfa Body Light" w:hAnsi="Amgueddfa Body Light"/>
          <w:lang w:eastAsia="en-GB"/>
        </w:rPr>
        <w:t xml:space="preserve"> </w:t>
      </w:r>
      <w:proofErr w:type="spellStart"/>
      <w:r>
        <w:rPr>
          <w:rFonts w:ascii="Amgueddfa Body Light" w:hAnsi="Amgueddfa Body Light"/>
          <w:lang w:eastAsia="en-GB"/>
        </w:rPr>
        <w:t>chefnogi</w:t>
      </w:r>
      <w:proofErr w:type="spellEnd"/>
      <w:r>
        <w:rPr>
          <w:rFonts w:ascii="Amgueddfa Body Light" w:hAnsi="Amgueddfa Body Light"/>
          <w:lang w:eastAsia="en-GB"/>
        </w:rPr>
        <w:t xml:space="preserve">, a </w:t>
      </w:r>
      <w:proofErr w:type="spellStart"/>
      <w:r>
        <w:rPr>
          <w:rFonts w:ascii="Amgueddfa Body Light" w:hAnsi="Amgueddfa Body Light"/>
          <w:lang w:eastAsia="en-GB"/>
        </w:rPr>
        <w:t>thrwy</w:t>
      </w:r>
      <w:proofErr w:type="spellEnd"/>
      <w:r>
        <w:rPr>
          <w:rFonts w:ascii="Amgueddfa Body Light" w:hAnsi="Amgueddfa Body Light"/>
          <w:lang w:eastAsia="en-GB"/>
        </w:rPr>
        <w:t xml:space="preserve"> </w:t>
      </w:r>
      <w:proofErr w:type="spellStart"/>
      <w:r>
        <w:rPr>
          <w:rFonts w:ascii="Amgueddfa Body Light" w:hAnsi="Amgueddfa Body Light"/>
          <w:lang w:eastAsia="en-GB"/>
        </w:rPr>
        <w:t>hynny</w:t>
      </w:r>
      <w:proofErr w:type="spellEnd"/>
      <w:r>
        <w:rPr>
          <w:rFonts w:ascii="Amgueddfa Body Light" w:hAnsi="Amgueddfa Body Light"/>
          <w:lang w:eastAsia="en-GB"/>
        </w:rPr>
        <w:t xml:space="preserve">, </w:t>
      </w:r>
      <w:proofErr w:type="spellStart"/>
      <w:r>
        <w:rPr>
          <w:rFonts w:ascii="Amgueddfa Body Light" w:hAnsi="Amgueddfa Body Light"/>
          <w:lang w:eastAsia="en-GB"/>
        </w:rPr>
        <w:t>dathlu</w:t>
      </w:r>
      <w:proofErr w:type="spellEnd"/>
      <w:r>
        <w:rPr>
          <w:rFonts w:ascii="Amgueddfa Body Light" w:hAnsi="Amgueddfa Body Light"/>
          <w:lang w:eastAsia="en-GB"/>
        </w:rPr>
        <w:t xml:space="preserve"> </w:t>
      </w:r>
      <w:proofErr w:type="spellStart"/>
      <w:r>
        <w:rPr>
          <w:rFonts w:ascii="Amgueddfa Body Light" w:hAnsi="Amgueddfa Body Light"/>
          <w:lang w:eastAsia="en-GB"/>
        </w:rPr>
        <w:t>stori</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a’i</w:t>
      </w:r>
      <w:proofErr w:type="spellEnd"/>
      <w:r>
        <w:rPr>
          <w:rFonts w:ascii="Amgueddfa Body Light" w:hAnsi="Amgueddfa Body Light"/>
          <w:lang w:eastAsia="en-GB"/>
        </w:rPr>
        <w:t xml:space="preserve"> </w:t>
      </w:r>
      <w:proofErr w:type="spellStart"/>
      <w:r>
        <w:rPr>
          <w:rFonts w:ascii="Amgueddfa Body Light" w:hAnsi="Amgueddfa Body Light"/>
          <w:lang w:eastAsia="en-GB"/>
        </w:rPr>
        <w:t>phobl</w:t>
      </w:r>
      <w:proofErr w:type="spellEnd"/>
      <w:r>
        <w:rPr>
          <w:rFonts w:ascii="Amgueddfa Body Light" w:hAnsi="Amgueddfa Body Light"/>
          <w:lang w:eastAsia="en-GB"/>
        </w:rPr>
        <w:t>.</w:t>
      </w:r>
      <w:bookmarkStart w:id="32" w:name="cysill"/>
      <w:bookmarkEnd w:id="32"/>
    </w:p>
    <w:p w14:paraId="76E3B1F7" w14:textId="77777777" w:rsidR="001F270D" w:rsidRDefault="001F270D" w:rsidP="001F270D">
      <w:pPr>
        <w:spacing w:after="0" w:line="276" w:lineRule="auto"/>
        <w:rPr>
          <w:rFonts w:ascii="Amgueddfa Body Light" w:hAnsi="Amgueddfa Body Light"/>
          <w:b/>
          <w:bCs/>
        </w:rPr>
      </w:pPr>
    </w:p>
    <w:p w14:paraId="182F4D30" w14:textId="77777777" w:rsidR="001F270D" w:rsidRDefault="001F270D" w:rsidP="001F270D">
      <w:pPr>
        <w:spacing w:after="0" w:line="276" w:lineRule="auto"/>
        <w:rPr>
          <w:rFonts w:ascii="Amgueddfa Body Light" w:hAnsi="Amgueddfa Body Light"/>
          <w:b/>
          <w:bCs/>
        </w:rPr>
      </w:pPr>
    </w:p>
    <w:p w14:paraId="69B0F909" w14:textId="77777777" w:rsidR="001F270D" w:rsidRPr="00351931" w:rsidRDefault="001F270D" w:rsidP="001F270D">
      <w:pPr>
        <w:spacing w:line="276" w:lineRule="auto"/>
        <w:rPr>
          <w:rFonts w:ascii="Amgueddfa Body Light" w:hAnsi="Amgueddfa Body Light"/>
          <w:b/>
          <w:bCs/>
        </w:rPr>
      </w:pPr>
      <w:proofErr w:type="spellStart"/>
      <w:r w:rsidRPr="002F7A0A">
        <w:rPr>
          <w:rFonts w:ascii="Amgueddfa Body Light" w:hAnsi="Amgueddfa Body Light"/>
          <w:b/>
          <w:bCs/>
        </w:rPr>
        <w:t>Amgueddfa</w:t>
      </w:r>
      <w:proofErr w:type="spellEnd"/>
      <w:r w:rsidRPr="002F7A0A">
        <w:rPr>
          <w:rFonts w:ascii="Amgueddfa Body Light" w:hAnsi="Amgueddfa Body Light"/>
          <w:b/>
          <w:bCs/>
        </w:rPr>
        <w:t xml:space="preserve"> Cymru – Museum Wales response to the Consultation </w:t>
      </w:r>
      <w:r w:rsidRPr="00636252">
        <w:rPr>
          <w:rFonts w:ascii="Amgueddfa Body Light" w:hAnsi="Amgueddfa Body Light"/>
          <w:b/>
          <w:bCs/>
        </w:rPr>
        <w:t>on Cardiff Council's 2023/24 Budget Proposals - Q5 Museum of Cardiff</w:t>
      </w:r>
    </w:p>
    <w:p w14:paraId="454EBCDD" w14:textId="77777777" w:rsidR="001F270D" w:rsidRPr="00351931" w:rsidRDefault="001F270D" w:rsidP="001F270D">
      <w:pPr>
        <w:spacing w:after="0" w:line="276" w:lineRule="auto"/>
        <w:rPr>
          <w:rFonts w:ascii="Amgueddfa Body Light" w:hAnsi="Amgueddfa Body Light"/>
          <w:lang w:eastAsia="en-GB"/>
        </w:rPr>
      </w:pPr>
    </w:p>
    <w:p w14:paraId="78B04804" w14:textId="77777777" w:rsidR="001F270D" w:rsidRPr="00636252" w:rsidRDefault="001F270D" w:rsidP="001F270D">
      <w:pPr>
        <w:spacing w:line="276" w:lineRule="auto"/>
        <w:rPr>
          <w:rFonts w:ascii="Amgueddfa Body Light" w:hAnsi="Amgueddfa Body Light"/>
          <w:lang w:eastAsia="en-GB"/>
        </w:rPr>
      </w:pPr>
      <w:r w:rsidRPr="00636252">
        <w:rPr>
          <w:rFonts w:ascii="Amgueddfa Body Light" w:hAnsi="Amgueddfa Body Light"/>
          <w:lang w:eastAsia="en-GB"/>
        </w:rPr>
        <w:t xml:space="preserve">We are taking the opportunity to respond to the consultation question in relation to the future options for the Museum of Cardiff. </w:t>
      </w:r>
      <w:r>
        <w:rPr>
          <w:rFonts w:ascii="Amgueddfa Body Light" w:hAnsi="Amgueddfa Body Light"/>
          <w:lang w:eastAsia="en-GB"/>
        </w:rPr>
        <w:t xml:space="preserve"> </w:t>
      </w:r>
      <w:r w:rsidRPr="00636252">
        <w:rPr>
          <w:rFonts w:ascii="Amgueddfa Body Light" w:hAnsi="Amgueddfa Body Light"/>
          <w:lang w:eastAsia="en-GB"/>
        </w:rPr>
        <w:t>We have been shocked to read</w:t>
      </w:r>
      <w:r w:rsidRPr="00636252">
        <w:rPr>
          <w:rFonts w:ascii="Amgueddfa Body Light" w:hAnsi="Amgueddfa Body Light"/>
          <w:color w:val="404040" w:themeColor="text1" w:themeTint="BF"/>
          <w:lang w:eastAsia="en-GB"/>
        </w:rPr>
        <w:t xml:space="preserve"> of Cardiff Council’s proposal regarding the Museum of Cardiff and </w:t>
      </w:r>
      <w:r w:rsidRPr="00636252">
        <w:rPr>
          <w:rFonts w:ascii="Amgueddfa Body Light" w:hAnsi="Amgueddfa Body Light"/>
          <w:lang w:eastAsia="en-GB"/>
        </w:rPr>
        <w:t>wrote to Hugh Thomas, the Leader of Cardiff Council regarding this matter on the 22</w:t>
      </w:r>
      <w:r w:rsidRPr="00636252">
        <w:rPr>
          <w:rFonts w:ascii="Amgueddfa Body Light" w:hAnsi="Amgueddfa Body Light"/>
          <w:vertAlign w:val="superscript"/>
          <w:lang w:eastAsia="en-GB"/>
        </w:rPr>
        <w:t>nd</w:t>
      </w:r>
      <w:r w:rsidRPr="00636252">
        <w:rPr>
          <w:rFonts w:ascii="Amgueddfa Body Light" w:hAnsi="Amgueddfa Body Light"/>
          <w:lang w:eastAsia="en-GB"/>
        </w:rPr>
        <w:t xml:space="preserve"> of December. </w:t>
      </w:r>
    </w:p>
    <w:p w14:paraId="1DC7CA93" w14:textId="77777777" w:rsidR="001F270D" w:rsidRPr="00636252" w:rsidRDefault="001F270D" w:rsidP="001F270D">
      <w:pPr>
        <w:spacing w:after="0" w:line="276" w:lineRule="auto"/>
        <w:rPr>
          <w:rFonts w:ascii="Amgueddfa Body Light" w:hAnsi="Amgueddfa Body Light"/>
          <w:lang w:eastAsia="en-GB"/>
        </w:rPr>
      </w:pPr>
    </w:p>
    <w:p w14:paraId="14B32C77" w14:textId="77777777" w:rsidR="001F270D" w:rsidRPr="00636252" w:rsidRDefault="001F270D" w:rsidP="001F270D">
      <w:pPr>
        <w:spacing w:line="276" w:lineRule="auto"/>
        <w:rPr>
          <w:rFonts w:ascii="Amgueddfa Body Light" w:hAnsi="Amgueddfa Body Light"/>
          <w:lang w:eastAsia="en-GB"/>
        </w:rPr>
      </w:pPr>
      <w:r w:rsidRPr="00636252">
        <w:rPr>
          <w:rFonts w:ascii="Amgueddfa Body Light" w:hAnsi="Amgueddfa Body Light"/>
          <w:lang w:eastAsia="en-GB"/>
        </w:rPr>
        <w:t xml:space="preserve">This civic museum is an innovative award-winning museum which has a key role in interpreting the heritage and history of Cardiff, </w:t>
      </w:r>
      <w:proofErr w:type="spellStart"/>
      <w:r w:rsidRPr="00636252">
        <w:rPr>
          <w:rFonts w:ascii="Amgueddfa Body Light" w:hAnsi="Amgueddfa Body Light"/>
          <w:lang w:eastAsia="en-GB"/>
        </w:rPr>
        <w:t>Wales’</w:t>
      </w:r>
      <w:proofErr w:type="spellEnd"/>
      <w:r w:rsidRPr="00636252">
        <w:rPr>
          <w:rFonts w:ascii="Amgueddfa Body Light" w:hAnsi="Amgueddfa Body Light"/>
          <w:lang w:eastAsia="en-GB"/>
        </w:rPr>
        <w:t xml:space="preserve"> Capital City. </w:t>
      </w:r>
      <w:proofErr w:type="spellStart"/>
      <w:r w:rsidRPr="00636252">
        <w:rPr>
          <w:rFonts w:ascii="Amgueddfa Body Light" w:hAnsi="Amgueddfa Body Light"/>
          <w:lang w:eastAsia="en-GB"/>
        </w:rPr>
        <w:t>Amgueddfa</w:t>
      </w:r>
      <w:proofErr w:type="spellEnd"/>
      <w:r w:rsidRPr="00636252">
        <w:rPr>
          <w:rFonts w:ascii="Amgueddfa Body Light" w:hAnsi="Amgueddfa Body Light"/>
          <w:lang w:eastAsia="en-GB"/>
        </w:rPr>
        <w:t xml:space="preserve"> Cymru has enjoyed collaborating with Museum of Cardiff on many initiatives over the years. We have witnessed first-hand the way the museum works as a vibrant community resource which is free at the point of service. The museum has a track record of proving excellent educational and community services for local schools, vulnerable children, families, adults and older people. </w:t>
      </w:r>
    </w:p>
    <w:p w14:paraId="38BD9A83" w14:textId="77777777" w:rsidR="001F270D" w:rsidRPr="00636252" w:rsidRDefault="001F270D" w:rsidP="001F270D">
      <w:pPr>
        <w:spacing w:after="0" w:line="276" w:lineRule="auto"/>
        <w:rPr>
          <w:rFonts w:ascii="Amgueddfa Body Light" w:hAnsi="Amgueddfa Body Light"/>
          <w:lang w:eastAsia="en-GB"/>
        </w:rPr>
      </w:pPr>
    </w:p>
    <w:p w14:paraId="5CDD5FCA" w14:textId="1BCD6C6A" w:rsidR="001F270D" w:rsidRPr="00636252" w:rsidRDefault="001F270D" w:rsidP="001F270D">
      <w:pPr>
        <w:spacing w:line="276" w:lineRule="auto"/>
        <w:rPr>
          <w:rFonts w:ascii="Amgueddfa Body Light" w:hAnsi="Amgueddfa Body Light"/>
          <w:lang w:eastAsia="en-GB"/>
        </w:rPr>
      </w:pPr>
      <w:r w:rsidRPr="00636252">
        <w:rPr>
          <w:rFonts w:ascii="Amgueddfa Body Light" w:hAnsi="Amgueddfa Body Light"/>
          <w:lang w:eastAsia="en-GB"/>
        </w:rPr>
        <w:t xml:space="preserve">For a museum with a rich and varied collection, the suggestion of closing its permanent home to make this a mobile service,  will remove a key part of the local cultural  infrastructure as well as diminish its service. In our experience, a successful mobile service  is not a cost saving alternative and only works as part of a permanent museum offer. If Cardiff is to offer a mobile service in place of the permanent museum this future service will be severely diminished in terms of the experience offered and the scope of the collections that would be on display. It is not clear from the consultation what the plans are for the future of the collections or to safeguard these existing collections. Is the intention to return treasured objects to their owners?  We were surprised to receive a request for relocation costs for the 90 objects loaned from </w:t>
      </w:r>
      <w:proofErr w:type="spellStart"/>
      <w:r w:rsidRPr="00636252">
        <w:rPr>
          <w:rFonts w:ascii="Amgueddfa Body Light" w:hAnsi="Amgueddfa Body Light"/>
          <w:lang w:eastAsia="en-GB"/>
        </w:rPr>
        <w:t>Amgueddfa</w:t>
      </w:r>
      <w:proofErr w:type="spellEnd"/>
      <w:r w:rsidRPr="00636252">
        <w:rPr>
          <w:rFonts w:ascii="Amgueddfa Body Light" w:hAnsi="Amgueddfa Body Light"/>
          <w:lang w:eastAsia="en-GB"/>
        </w:rPr>
        <w:t xml:space="preserve"> Cymru’s collection several weeks after the publication of the public consultation.  We hope that due consideration has been given to the impact of the potential loss of local museum accreditation for Cardiff. </w:t>
      </w:r>
    </w:p>
    <w:p w14:paraId="33B0BE2C" w14:textId="77777777" w:rsidR="001F270D" w:rsidRPr="00351931" w:rsidRDefault="001F270D" w:rsidP="001F270D">
      <w:pPr>
        <w:spacing w:after="0" w:line="276" w:lineRule="auto"/>
        <w:rPr>
          <w:rFonts w:ascii="Amgueddfa Body Light" w:hAnsi="Amgueddfa Body Light"/>
          <w:lang w:eastAsia="en-GB"/>
        </w:rPr>
      </w:pPr>
    </w:p>
    <w:p w14:paraId="1E7C6625" w14:textId="77777777" w:rsidR="001F270D" w:rsidRPr="00351931" w:rsidRDefault="001F270D" w:rsidP="001F270D">
      <w:pPr>
        <w:spacing w:line="276" w:lineRule="auto"/>
        <w:rPr>
          <w:rFonts w:ascii="Amgueddfa Body Light" w:hAnsi="Amgueddfa Body Light"/>
        </w:rPr>
      </w:pPr>
      <w:r w:rsidRPr="00351931">
        <w:rPr>
          <w:rFonts w:ascii="Amgueddfa Body Light" w:hAnsi="Amgueddfa Body Light"/>
          <w:lang w:eastAsia="en-GB"/>
        </w:rPr>
        <w:t xml:space="preserve">We would urge you to ensure that Cardiff, as </w:t>
      </w:r>
      <w:proofErr w:type="spellStart"/>
      <w:r w:rsidRPr="00351931">
        <w:rPr>
          <w:rFonts w:ascii="Amgueddfa Body Light" w:hAnsi="Amgueddfa Body Light"/>
          <w:lang w:eastAsia="en-GB"/>
        </w:rPr>
        <w:t>Wales’</w:t>
      </w:r>
      <w:proofErr w:type="spellEnd"/>
      <w:r w:rsidRPr="00351931">
        <w:rPr>
          <w:rFonts w:ascii="Amgueddfa Body Light" w:hAnsi="Amgueddfa Body Light"/>
          <w:lang w:eastAsia="en-GB"/>
        </w:rPr>
        <w:t xml:space="preserve"> Capital City, continues to house and support a permanent local museum that celebrates the story of Cardiff and its people.</w:t>
      </w:r>
    </w:p>
    <w:p w14:paraId="256749D9" w14:textId="77777777" w:rsidR="001F270D" w:rsidRDefault="001F270D" w:rsidP="001F270D">
      <w:pPr>
        <w:pStyle w:val="ContactInformation"/>
        <w:spacing w:after="0"/>
        <w:rPr>
          <w:rFonts w:ascii="Amgueddfa Body" w:hAnsi="Amgueddfa Body"/>
          <w:color w:val="44546A" w:themeColor="text2"/>
          <w:szCs w:val="24"/>
        </w:rPr>
      </w:pPr>
    </w:p>
    <w:p w14:paraId="0688CA59" w14:textId="77777777" w:rsidR="001F270D" w:rsidRDefault="001F270D" w:rsidP="001F270D">
      <w:pPr>
        <w:pStyle w:val="ContactInformation"/>
        <w:rPr>
          <w:rFonts w:ascii="Amgueddfa Body" w:hAnsi="Amgueddfa Body"/>
          <w:color w:val="44546A" w:themeColor="text2"/>
          <w:szCs w:val="24"/>
        </w:rPr>
      </w:pPr>
      <w:proofErr w:type="spellStart"/>
      <w:r>
        <w:rPr>
          <w:rFonts w:ascii="Amgueddfa Body" w:hAnsi="Amgueddfa Body"/>
          <w:color w:val="44546A" w:themeColor="text2"/>
          <w:szCs w:val="24"/>
        </w:rPr>
        <w:t>Yn</w:t>
      </w:r>
      <w:proofErr w:type="spellEnd"/>
      <w:r>
        <w:rPr>
          <w:rFonts w:ascii="Amgueddfa Body" w:hAnsi="Amgueddfa Body"/>
          <w:color w:val="44546A" w:themeColor="text2"/>
          <w:szCs w:val="24"/>
        </w:rPr>
        <w:t xml:space="preserve"> </w:t>
      </w:r>
      <w:proofErr w:type="spellStart"/>
      <w:r>
        <w:rPr>
          <w:rFonts w:ascii="Amgueddfa Body" w:hAnsi="Amgueddfa Body"/>
          <w:color w:val="44546A" w:themeColor="text2"/>
          <w:szCs w:val="24"/>
        </w:rPr>
        <w:t>gywir</w:t>
      </w:r>
      <w:proofErr w:type="spellEnd"/>
      <w:r>
        <w:rPr>
          <w:rFonts w:ascii="Amgueddfa Body" w:hAnsi="Amgueddfa Body"/>
          <w:color w:val="44546A" w:themeColor="text2"/>
          <w:szCs w:val="24"/>
        </w:rPr>
        <w:t xml:space="preserve"> / Yours sincerely </w:t>
      </w:r>
    </w:p>
    <w:p w14:paraId="48C77ADE" w14:textId="77777777" w:rsidR="001F270D" w:rsidRDefault="001F270D" w:rsidP="001F270D">
      <w:pPr>
        <w:pStyle w:val="ContactInformation"/>
        <w:spacing w:after="0"/>
        <w:rPr>
          <w:rFonts w:ascii="Amgueddfa Body" w:hAnsi="Amgueddfa Body"/>
          <w:color w:val="44546A" w:themeColor="text2"/>
          <w:szCs w:val="24"/>
        </w:rPr>
      </w:pPr>
    </w:p>
    <w:p w14:paraId="27C17BE1" w14:textId="77777777" w:rsidR="001F270D" w:rsidRDefault="001F270D" w:rsidP="001F270D">
      <w:pPr>
        <w:pStyle w:val="ContactInformation"/>
        <w:rPr>
          <w:rFonts w:ascii="Amgueddfa Body" w:hAnsi="Amgueddfa Body"/>
          <w:color w:val="44546A" w:themeColor="text2"/>
          <w:szCs w:val="24"/>
        </w:rPr>
      </w:pPr>
      <w:proofErr w:type="spellStart"/>
      <w:r>
        <w:rPr>
          <w:rFonts w:ascii="Amgueddfa Body" w:hAnsi="Amgueddfa Body"/>
          <w:color w:val="44546A" w:themeColor="text2"/>
          <w:szCs w:val="24"/>
        </w:rPr>
        <w:t>Uwch</w:t>
      </w:r>
      <w:proofErr w:type="spellEnd"/>
      <w:r>
        <w:rPr>
          <w:rFonts w:ascii="Amgueddfa Body" w:hAnsi="Amgueddfa Body"/>
          <w:color w:val="44546A" w:themeColor="text2"/>
          <w:szCs w:val="24"/>
        </w:rPr>
        <w:t xml:space="preserve"> Dim </w:t>
      </w:r>
      <w:proofErr w:type="spellStart"/>
      <w:r>
        <w:rPr>
          <w:rFonts w:ascii="Amgueddfa Body" w:hAnsi="Amgueddfa Body"/>
          <w:color w:val="44546A" w:themeColor="text2"/>
          <w:szCs w:val="24"/>
        </w:rPr>
        <w:t>Rheoli</w:t>
      </w:r>
      <w:proofErr w:type="spellEnd"/>
      <w:r>
        <w:rPr>
          <w:rFonts w:ascii="Amgueddfa Body" w:hAnsi="Amgueddfa Body"/>
          <w:color w:val="44546A" w:themeColor="text2"/>
          <w:szCs w:val="24"/>
        </w:rPr>
        <w:t xml:space="preserve"> / The Senior Executive Team </w:t>
      </w:r>
      <w:proofErr w:type="spellStart"/>
      <w:r>
        <w:rPr>
          <w:rFonts w:ascii="Amgueddfa Body" w:hAnsi="Amgueddfa Body"/>
          <w:color w:val="44546A" w:themeColor="text2"/>
          <w:szCs w:val="24"/>
        </w:rPr>
        <w:t>Amgueddfa</w:t>
      </w:r>
      <w:proofErr w:type="spellEnd"/>
      <w:r>
        <w:rPr>
          <w:rFonts w:ascii="Amgueddfa Body" w:hAnsi="Amgueddfa Body"/>
          <w:color w:val="44546A" w:themeColor="text2"/>
          <w:szCs w:val="24"/>
        </w:rPr>
        <w:t xml:space="preserve"> Cymru </w:t>
      </w:r>
    </w:p>
    <w:p w14:paraId="3B0894F5" w14:textId="73C0B5BA" w:rsidR="003A4921" w:rsidRDefault="003A4921" w:rsidP="003A4921">
      <w:pPr>
        <w:pStyle w:val="Heading1"/>
      </w:pPr>
      <w:bookmarkStart w:id="33" w:name="_Appendix_4_–"/>
      <w:bookmarkStart w:id="34" w:name="_Toc127275546"/>
      <w:bookmarkEnd w:id="33"/>
      <w:r w:rsidRPr="00DE31DA">
        <w:lastRenderedPageBreak/>
        <w:t xml:space="preserve">Appendix </w:t>
      </w:r>
      <w:r w:rsidR="0090063A">
        <w:t>4</w:t>
      </w:r>
      <w:r w:rsidRPr="00DE31DA">
        <w:t xml:space="preserve"> – </w:t>
      </w:r>
      <w:r>
        <w:t>Recycling Centres Reduced Operating Hours: Any Other Comments</w:t>
      </w:r>
      <w:bookmarkEnd w:id="34"/>
      <w:r w:rsidRPr="00DE31DA">
        <w:t xml:space="preserve"> </w:t>
      </w:r>
    </w:p>
    <w:p w14:paraId="534750A5" w14:textId="04FBBEDA" w:rsid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1C57A7" w14:paraId="574A43A6"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ECB9D6A" w14:textId="77777777" w:rsidR="001640CB" w:rsidRPr="001C57A7" w:rsidRDefault="001640CB" w:rsidP="00B643C6">
            <w:pPr>
              <w:rPr>
                <w:rFonts w:eastAsia="Times New Roman" w:cstheme="minorHAnsi"/>
                <w:sz w:val="24"/>
                <w:szCs w:val="24"/>
                <w:lang w:val="en-GB" w:eastAsia="en-GB"/>
              </w:rPr>
            </w:pPr>
            <w:r w:rsidRPr="001C57A7">
              <w:rPr>
                <w:rFonts w:eastAsia="Times New Roman" w:cstheme="minorHAnsi"/>
                <w:sz w:val="24"/>
                <w:szCs w:val="24"/>
                <w:lang w:val="en-GB" w:eastAsia="en-GB"/>
              </w:rPr>
              <w:t>Theme</w:t>
            </w:r>
          </w:p>
        </w:tc>
        <w:tc>
          <w:tcPr>
            <w:tcW w:w="719" w:type="dxa"/>
            <w:noWrap/>
            <w:hideMark/>
          </w:tcPr>
          <w:p w14:paraId="2462BB75" w14:textId="77777777" w:rsidR="001640CB" w:rsidRPr="001C57A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No.</w:t>
            </w:r>
          </w:p>
        </w:tc>
        <w:tc>
          <w:tcPr>
            <w:tcW w:w="642" w:type="dxa"/>
            <w:noWrap/>
            <w:hideMark/>
          </w:tcPr>
          <w:p w14:paraId="7ABE4A12" w14:textId="77777777" w:rsidR="001640CB" w:rsidRPr="001C57A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w:t>
            </w:r>
          </w:p>
        </w:tc>
        <w:tc>
          <w:tcPr>
            <w:tcW w:w="6204" w:type="dxa"/>
            <w:noWrap/>
            <w:hideMark/>
          </w:tcPr>
          <w:p w14:paraId="712C9B2F" w14:textId="77777777" w:rsidR="001640CB" w:rsidRPr="001C57A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Example Comments</w:t>
            </w:r>
          </w:p>
        </w:tc>
      </w:tr>
      <w:tr w:rsidR="008062E5" w:rsidRPr="001C57A7" w14:paraId="48C0763B" w14:textId="77777777" w:rsidTr="00B539C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7120E98" w14:textId="730A2E00" w:rsidR="008062E5" w:rsidRPr="001C57A7" w:rsidRDefault="008062E5" w:rsidP="00B539C8">
            <w:pPr>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t>Keep open at weekends</w:t>
            </w:r>
          </w:p>
        </w:tc>
        <w:tc>
          <w:tcPr>
            <w:tcW w:w="719" w:type="dxa"/>
            <w:noWrap/>
          </w:tcPr>
          <w:p w14:paraId="6AC6CE82" w14:textId="3B12F8E1" w:rsidR="008062E5" w:rsidRPr="001C57A7" w:rsidRDefault="008062E5" w:rsidP="008062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t>208</w:t>
            </w:r>
          </w:p>
        </w:tc>
        <w:tc>
          <w:tcPr>
            <w:tcW w:w="642" w:type="dxa"/>
            <w:noWrap/>
          </w:tcPr>
          <w:p w14:paraId="67ED43A4" w14:textId="05CA72EB" w:rsidR="008062E5" w:rsidRPr="001C57A7" w:rsidRDefault="008062E5" w:rsidP="008062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D773E4">
              <w:rPr>
                <w:rFonts w:eastAsia="Times New Roman" w:cs="Calibri"/>
                <w:i/>
                <w:iCs/>
                <w:sz w:val="24"/>
                <w:szCs w:val="24"/>
                <w:lang w:val="en-GB" w:eastAsia="en-GB"/>
              </w:rPr>
              <w:t>19.3</w:t>
            </w:r>
          </w:p>
        </w:tc>
        <w:tc>
          <w:tcPr>
            <w:tcW w:w="6204" w:type="dxa"/>
            <w:noWrap/>
          </w:tcPr>
          <w:p w14:paraId="3EC3313F" w14:textId="77777777" w:rsidR="008062E5" w:rsidRDefault="000353E2"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0353E2">
              <w:rPr>
                <w:i/>
                <w:sz w:val="24"/>
                <w:szCs w:val="24"/>
                <w:lang w:val="en-GB"/>
              </w:rPr>
              <w:t>But please make the 'Day Closed' a week day!</w:t>
            </w:r>
          </w:p>
          <w:p w14:paraId="436A4392" w14:textId="77777777" w:rsidR="000353E2" w:rsidRDefault="00571665"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71665">
              <w:rPr>
                <w:i/>
                <w:sz w:val="24"/>
                <w:szCs w:val="24"/>
                <w:lang w:val="en-GB"/>
              </w:rPr>
              <w:t>Should be open both days of the weekend, closed during one day of the working week</w:t>
            </w:r>
          </w:p>
          <w:p w14:paraId="3A466B1A" w14:textId="483D63A8" w:rsidR="00571665" w:rsidRDefault="00C47C44"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47C44">
              <w:rPr>
                <w:i/>
                <w:sz w:val="24"/>
                <w:szCs w:val="24"/>
                <w:lang w:val="en-GB"/>
              </w:rPr>
              <w:t>Have you looked at peak demand</w:t>
            </w:r>
            <w:r>
              <w:rPr>
                <w:i/>
                <w:sz w:val="24"/>
                <w:szCs w:val="24"/>
                <w:lang w:val="en-GB"/>
              </w:rPr>
              <w:t>?</w:t>
            </w:r>
            <w:r w:rsidRPr="00C47C44">
              <w:rPr>
                <w:i/>
                <w:sz w:val="24"/>
                <w:szCs w:val="24"/>
                <w:lang w:val="en-GB"/>
              </w:rPr>
              <w:t xml:space="preserve"> In my experience, weekends will be busier so wider opening hours on sat Sunday and less hours in the week would be an option</w:t>
            </w:r>
          </w:p>
          <w:p w14:paraId="12BC6D54" w14:textId="77777777" w:rsidR="00C47C44" w:rsidRDefault="00B94242"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B94242">
              <w:rPr>
                <w:i/>
                <w:sz w:val="24"/>
                <w:szCs w:val="24"/>
                <w:lang w:val="en-GB"/>
              </w:rPr>
              <w:t>Only support closing one day a week if it is a weekday NOT if it is a weekend day</w:t>
            </w:r>
          </w:p>
          <w:p w14:paraId="3C8E41D2" w14:textId="77777777" w:rsidR="00B94242" w:rsidRDefault="00E65008"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65008">
              <w:rPr>
                <w:i/>
                <w:sz w:val="24"/>
                <w:szCs w:val="24"/>
                <w:lang w:val="en-GB"/>
              </w:rPr>
              <w:t>Please allow weekends and longer opening hours to stay to support DIY projects for people who have jobs!</w:t>
            </w:r>
          </w:p>
          <w:p w14:paraId="1448D282" w14:textId="4296ED28" w:rsidR="00E65008" w:rsidRPr="001C57A7" w:rsidRDefault="001B1874"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B1874">
              <w:rPr>
                <w:i/>
                <w:sz w:val="24"/>
                <w:szCs w:val="24"/>
                <w:lang w:val="en-GB"/>
              </w:rPr>
              <w:t>Ensure different centres close different days. Leave open at weekends</w:t>
            </w:r>
          </w:p>
        </w:tc>
      </w:tr>
      <w:tr w:rsidR="001A5132" w:rsidRPr="001C57A7" w14:paraId="2533BF38" w14:textId="77777777" w:rsidTr="00B539C8">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C4881C2" w14:textId="57AF1A57" w:rsidR="001A5132" w:rsidRPr="001C57A7" w:rsidRDefault="001A5132" w:rsidP="00B539C8">
            <w:pPr>
              <w:rPr>
                <w:rFonts w:eastAsia="Times New Roman" w:cs="Calibri"/>
                <w:lang w:val="en-GB" w:eastAsia="en-GB"/>
              </w:rPr>
            </w:pPr>
            <w:r w:rsidRPr="00D773E4">
              <w:rPr>
                <w:rFonts w:eastAsia="Times New Roman" w:cs="Calibri"/>
                <w:sz w:val="24"/>
                <w:szCs w:val="24"/>
                <w:lang w:val="en-GB" w:eastAsia="en-GB"/>
              </w:rPr>
              <w:t>Open outside office hours</w:t>
            </w:r>
          </w:p>
        </w:tc>
        <w:tc>
          <w:tcPr>
            <w:tcW w:w="719" w:type="dxa"/>
            <w:noWrap/>
          </w:tcPr>
          <w:p w14:paraId="14A6DFDF" w14:textId="35FAE29D" w:rsidR="001A5132" w:rsidRPr="001C57A7" w:rsidRDefault="001A5132" w:rsidP="001A513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205</w:t>
            </w:r>
          </w:p>
        </w:tc>
        <w:tc>
          <w:tcPr>
            <w:tcW w:w="642" w:type="dxa"/>
            <w:noWrap/>
          </w:tcPr>
          <w:p w14:paraId="60E7332B" w14:textId="0923DAAD" w:rsidR="001A5132" w:rsidRPr="001C57A7" w:rsidRDefault="001A5132" w:rsidP="001A513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19.1</w:t>
            </w:r>
          </w:p>
        </w:tc>
        <w:tc>
          <w:tcPr>
            <w:tcW w:w="6204" w:type="dxa"/>
            <w:noWrap/>
          </w:tcPr>
          <w:p w14:paraId="1D32A2BA" w14:textId="18028745" w:rsidR="00EB31C3" w:rsidRDefault="00EB31C3"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B31C3">
              <w:rPr>
                <w:i/>
                <w:lang w:val="en-GB"/>
              </w:rPr>
              <w:t>Please don't get rid of evenings slots - it's not fair on people who are working or have caring responsibilities during the day</w:t>
            </w:r>
          </w:p>
          <w:p w14:paraId="4D0C39F8" w14:textId="278EFF69" w:rsidR="001A5132" w:rsidRDefault="00EB31C3"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Pr>
                <w:i/>
                <w:lang w:val="en-GB"/>
              </w:rPr>
              <w:t>I</w:t>
            </w:r>
            <w:r w:rsidR="000D1C7E" w:rsidRPr="000D1C7E">
              <w:rPr>
                <w:i/>
                <w:lang w:val="en-GB"/>
              </w:rPr>
              <w:t xml:space="preserve"> think its important people have some provision outside of 9am-5pm so option 2 would be better</w:t>
            </w:r>
          </w:p>
          <w:p w14:paraId="20C249B2" w14:textId="77777777" w:rsidR="000D1C7E" w:rsidRDefault="000D1C7E"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D1C7E">
              <w:rPr>
                <w:i/>
                <w:lang w:val="en-GB"/>
              </w:rPr>
              <w:t>Option 1 is unfair as discriminates against workers and child care providers.</w:t>
            </w:r>
          </w:p>
          <w:p w14:paraId="1DB3CEF6" w14:textId="77777777" w:rsidR="000D1C7E" w:rsidRDefault="00EB31C3"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B31C3">
              <w:rPr>
                <w:i/>
                <w:lang w:val="en-GB"/>
              </w:rPr>
              <w:t>If you operate 9-5 seven days a week, many people won't be able to access the centres on 5 days of the week.  Think about 'regular' working hours and the fact that if you work 9-5 or similar you cannot access the recycling centre.</w:t>
            </w:r>
          </w:p>
          <w:p w14:paraId="38FB52B7" w14:textId="77777777" w:rsidR="00EB31C3" w:rsidRDefault="00E57E0D"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57E0D">
              <w:rPr>
                <w:i/>
                <w:lang w:val="en-GB"/>
              </w:rPr>
              <w:t>As someone who works 9-5, it is often inconvenient when so many other services are only open between 9-5.</w:t>
            </w:r>
          </w:p>
          <w:p w14:paraId="20A2EB90" w14:textId="01775F3F" w:rsidR="00E57E0D" w:rsidRPr="001C57A7" w:rsidRDefault="008C019D"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C019D">
              <w:rPr>
                <w:i/>
                <w:lang w:val="en-GB"/>
              </w:rPr>
              <w:t>Opening hours of 9-5 would be ridiculous for people who work</w:t>
            </w:r>
          </w:p>
        </w:tc>
      </w:tr>
      <w:tr w:rsidR="001A5132" w:rsidRPr="001C57A7" w14:paraId="61674681" w14:textId="77777777" w:rsidTr="00B539C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AB18A66" w14:textId="5000279D" w:rsidR="001A5132" w:rsidRPr="001C57A7" w:rsidRDefault="001A5132" w:rsidP="00B539C8">
            <w:pPr>
              <w:rPr>
                <w:rFonts w:eastAsia="Times New Roman" w:cs="Calibri"/>
                <w:lang w:val="en-GB" w:eastAsia="en-GB"/>
              </w:rPr>
            </w:pPr>
            <w:r w:rsidRPr="001C57A7">
              <w:rPr>
                <w:rFonts w:eastAsia="Times New Roman" w:cs="Calibri"/>
                <w:lang w:val="en-GB" w:eastAsia="en-GB"/>
              </w:rPr>
              <w:t>Fly tipping</w:t>
            </w:r>
          </w:p>
        </w:tc>
        <w:tc>
          <w:tcPr>
            <w:tcW w:w="719" w:type="dxa"/>
            <w:noWrap/>
          </w:tcPr>
          <w:p w14:paraId="28172547" w14:textId="3136C49D" w:rsidR="001A5132" w:rsidRPr="001C57A7" w:rsidRDefault="001A5132" w:rsidP="001A513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172</w:t>
            </w:r>
          </w:p>
        </w:tc>
        <w:tc>
          <w:tcPr>
            <w:tcW w:w="642" w:type="dxa"/>
            <w:noWrap/>
          </w:tcPr>
          <w:p w14:paraId="1AFDCD71" w14:textId="45F0761D" w:rsidR="001A5132" w:rsidRPr="001C57A7" w:rsidRDefault="001A5132" w:rsidP="001A513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16.0</w:t>
            </w:r>
          </w:p>
        </w:tc>
        <w:tc>
          <w:tcPr>
            <w:tcW w:w="6204" w:type="dxa"/>
            <w:noWrap/>
          </w:tcPr>
          <w:p w14:paraId="77E313E3" w14:textId="77777777" w:rsidR="001A5132" w:rsidRDefault="00C8337A" w:rsidP="001A513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8337A">
              <w:rPr>
                <w:i/>
                <w:lang w:val="en-GB"/>
              </w:rPr>
              <w:t xml:space="preserve">I'd be concerned about increases in </w:t>
            </w:r>
            <w:proofErr w:type="spellStart"/>
            <w:r w:rsidRPr="00C8337A">
              <w:rPr>
                <w:i/>
                <w:lang w:val="en-GB"/>
              </w:rPr>
              <w:t>flytipping</w:t>
            </w:r>
            <w:proofErr w:type="spellEnd"/>
            <w:r w:rsidRPr="00C8337A">
              <w:rPr>
                <w:i/>
                <w:lang w:val="en-GB"/>
              </w:rPr>
              <w:t xml:space="preserve"> if they reduce opening hours</w:t>
            </w:r>
          </w:p>
          <w:p w14:paraId="0D5283D5" w14:textId="77777777" w:rsidR="00C8337A" w:rsidRDefault="00D17642" w:rsidP="001A513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17642">
              <w:rPr>
                <w:i/>
                <w:lang w:val="en-GB"/>
              </w:rPr>
              <w:t>Don't do anything that will encourage fly tipping</w:t>
            </w:r>
          </w:p>
          <w:p w14:paraId="164A3E6B" w14:textId="77777777" w:rsidR="00D17642" w:rsidRDefault="00E8081B" w:rsidP="001A513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8081B">
              <w:rPr>
                <w:i/>
                <w:lang w:val="en-GB"/>
              </w:rPr>
              <w:t>Access to these centres is the only thing that will stop fly tipping and encourage people to clear up their mess.</w:t>
            </w:r>
          </w:p>
          <w:p w14:paraId="2178D32F" w14:textId="77777777" w:rsidR="00E8081B" w:rsidRDefault="001E2AB9" w:rsidP="001A513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E2AB9">
              <w:rPr>
                <w:i/>
                <w:lang w:val="en-GB"/>
              </w:rPr>
              <w:t>Don’t cut this back to much or you will encourage fly tipping</w:t>
            </w:r>
          </w:p>
          <w:p w14:paraId="15BF27D1" w14:textId="5BCD2D2A" w:rsidR="001E2AB9" w:rsidRPr="001C57A7" w:rsidRDefault="001E2AB9" w:rsidP="001A513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E2AB9">
              <w:rPr>
                <w:i/>
                <w:lang w:val="en-GB"/>
              </w:rPr>
              <w:t>Will reduce fly timing which costs council money</w:t>
            </w:r>
          </w:p>
        </w:tc>
      </w:tr>
      <w:tr w:rsidR="00CD45E0" w:rsidRPr="001C57A7" w14:paraId="4284DEA3" w14:textId="77777777" w:rsidTr="00B539C8">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8D435D4" w14:textId="4BF49244" w:rsidR="00CD45E0" w:rsidRPr="001C57A7" w:rsidRDefault="00CD45E0" w:rsidP="00B539C8">
            <w:pPr>
              <w:rPr>
                <w:rFonts w:eastAsia="Times New Roman" w:cs="Calibri"/>
                <w:lang w:val="en-GB" w:eastAsia="en-GB"/>
              </w:rPr>
            </w:pPr>
            <w:r w:rsidRPr="00D773E4">
              <w:rPr>
                <w:rFonts w:eastAsia="Times New Roman" w:cs="Calibri"/>
                <w:sz w:val="24"/>
                <w:szCs w:val="24"/>
                <w:lang w:val="en-GB" w:eastAsia="en-GB"/>
              </w:rPr>
              <w:t>Concerns around Online Booking System</w:t>
            </w:r>
          </w:p>
        </w:tc>
        <w:tc>
          <w:tcPr>
            <w:tcW w:w="719" w:type="dxa"/>
            <w:noWrap/>
          </w:tcPr>
          <w:p w14:paraId="3021E434" w14:textId="7664352C" w:rsidR="00CD45E0" w:rsidRPr="001C57A7" w:rsidRDefault="00CD45E0" w:rsidP="00CD45E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148</w:t>
            </w:r>
          </w:p>
        </w:tc>
        <w:tc>
          <w:tcPr>
            <w:tcW w:w="642" w:type="dxa"/>
            <w:noWrap/>
          </w:tcPr>
          <w:p w14:paraId="1F3C5EBB" w14:textId="0CAE020B" w:rsidR="00CD45E0" w:rsidRPr="001C57A7" w:rsidRDefault="00CD45E0" w:rsidP="00CD45E0">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13.8</w:t>
            </w:r>
          </w:p>
        </w:tc>
        <w:tc>
          <w:tcPr>
            <w:tcW w:w="6204" w:type="dxa"/>
            <w:noWrap/>
          </w:tcPr>
          <w:p w14:paraId="551DB0C9" w14:textId="77777777" w:rsidR="00CD45E0" w:rsidRDefault="009A10A2" w:rsidP="00CD45E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A10A2">
              <w:rPr>
                <w:i/>
                <w:lang w:val="en-GB"/>
              </w:rPr>
              <w:t>Remove the advance booking requirement - it is an obstacle to usage</w:t>
            </w:r>
          </w:p>
          <w:p w14:paraId="6D963A3F" w14:textId="77777777" w:rsidR="009A10A2" w:rsidRDefault="00722E8A" w:rsidP="00CD45E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22E8A">
              <w:rPr>
                <w:i/>
                <w:lang w:val="en-GB"/>
              </w:rPr>
              <w:t>Allow people to use the service without booking, as before. The pandemic is over, no need for prebooking system.</w:t>
            </w:r>
          </w:p>
          <w:p w14:paraId="5AFC8F05" w14:textId="77777777" w:rsidR="00722E8A" w:rsidRDefault="00165999" w:rsidP="00CD45E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65999">
              <w:rPr>
                <w:i/>
                <w:lang w:val="en-GB"/>
              </w:rPr>
              <w:t>Get rid of the booking system. This is why people are not coming as much as not everyone is able to book the service. This is leading to waste being dumped in streets and lanes making more work for council workers elsewhere.</w:t>
            </w:r>
          </w:p>
          <w:p w14:paraId="6362C591" w14:textId="77777777" w:rsidR="00165999" w:rsidRDefault="002325C2" w:rsidP="00CD45E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325C2">
              <w:rPr>
                <w:i/>
                <w:lang w:val="en-GB"/>
              </w:rPr>
              <w:t>The stupid booking system must cost a fortune. Who cares if a few non Cardiff people use the facility!</w:t>
            </w:r>
          </w:p>
          <w:p w14:paraId="6A0AFC7B" w14:textId="34DD3B4C" w:rsidR="002325C2" w:rsidRPr="001C57A7" w:rsidRDefault="00327F7A" w:rsidP="00CD45E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27F7A">
              <w:rPr>
                <w:i/>
                <w:lang w:val="en-GB"/>
              </w:rPr>
              <w:lastRenderedPageBreak/>
              <w:t>Get rid of the ridiculous booking system. A clear example of something introduced in covid (</w:t>
            </w:r>
            <w:proofErr w:type="spellStart"/>
            <w:r w:rsidRPr="00327F7A">
              <w:rPr>
                <w:i/>
                <w:lang w:val="en-GB"/>
              </w:rPr>
              <w:t>i</w:t>
            </w:r>
            <w:proofErr w:type="spellEnd"/>
            <w:r w:rsidRPr="00327F7A">
              <w:rPr>
                <w:i/>
                <w:lang w:val="en-GB"/>
              </w:rPr>
              <w:t xml:space="preserve"> think) that is wholly pointless.</w:t>
            </w:r>
          </w:p>
        </w:tc>
      </w:tr>
      <w:tr w:rsidR="00C54882" w:rsidRPr="001C57A7" w14:paraId="795943BB" w14:textId="77777777" w:rsidTr="00B539C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A848755" w14:textId="538B60C0" w:rsidR="00C54882" w:rsidRPr="001C57A7" w:rsidRDefault="00C54882" w:rsidP="00C54882">
            <w:pPr>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lastRenderedPageBreak/>
              <w:t>Council should promote / Make it easier</w:t>
            </w:r>
          </w:p>
        </w:tc>
        <w:tc>
          <w:tcPr>
            <w:tcW w:w="719" w:type="dxa"/>
            <w:noWrap/>
          </w:tcPr>
          <w:p w14:paraId="69488FCF" w14:textId="73F82695"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t>103</w:t>
            </w:r>
          </w:p>
        </w:tc>
        <w:tc>
          <w:tcPr>
            <w:tcW w:w="642" w:type="dxa"/>
            <w:noWrap/>
          </w:tcPr>
          <w:p w14:paraId="1FC1E06D" w14:textId="61D6EF74"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D773E4">
              <w:rPr>
                <w:rFonts w:eastAsia="Times New Roman" w:cs="Calibri"/>
                <w:i/>
                <w:iCs/>
                <w:sz w:val="24"/>
                <w:szCs w:val="24"/>
                <w:lang w:val="en-GB" w:eastAsia="en-GB"/>
              </w:rPr>
              <w:t>9.6</w:t>
            </w:r>
          </w:p>
        </w:tc>
        <w:tc>
          <w:tcPr>
            <w:tcW w:w="6204" w:type="dxa"/>
            <w:noWrap/>
          </w:tcPr>
          <w:p w14:paraId="10435B40"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54882">
              <w:rPr>
                <w:i/>
                <w:lang w:val="en-GB"/>
              </w:rPr>
              <w:t>You as the council are making waste/recycling harder to do. The opening hours need to stay for those of us who don’t work 9-5</w:t>
            </w:r>
          </w:p>
          <w:p w14:paraId="46FA6997" w14:textId="67127465" w:rsidR="00C54882" w:rsidRDefault="00E921A5"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921A5">
              <w:rPr>
                <w:i/>
                <w:sz w:val="24"/>
                <w:szCs w:val="24"/>
                <w:lang w:val="en-GB"/>
              </w:rPr>
              <w:t>Yes you should be encouraging recycling!!! What’s the matter with you! Where is your commitment to saving the planet or should we ruin it so there’s nothing left for our children?</w:t>
            </w:r>
          </w:p>
          <w:p w14:paraId="799353AF" w14:textId="77777777" w:rsidR="00E921A5" w:rsidRDefault="00483A8E"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83A8E">
              <w:rPr>
                <w:i/>
                <w:sz w:val="24"/>
                <w:szCs w:val="24"/>
                <w:lang w:val="en-GB"/>
              </w:rPr>
              <w:t>don't make it so difficult to recycle. Staff are making you go up and down to different skips. not easy when you have mobility issues. they are not willing to help.</w:t>
            </w:r>
          </w:p>
          <w:p w14:paraId="5869807A" w14:textId="77777777" w:rsidR="00483A8E" w:rsidRDefault="00160426"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60426">
              <w:rPr>
                <w:i/>
                <w:sz w:val="24"/>
                <w:szCs w:val="24"/>
                <w:lang w:val="en-GB"/>
              </w:rPr>
              <w:t>It's SO important to keep these facilities easily accessible. We have a terrible fly-tipping problem :(</w:t>
            </w:r>
          </w:p>
          <w:p w14:paraId="6BCB8279" w14:textId="123C43E8" w:rsidR="00160426" w:rsidRPr="001C57A7" w:rsidRDefault="00491EF3"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91EF3">
              <w:rPr>
                <w:i/>
                <w:sz w:val="24"/>
                <w:szCs w:val="24"/>
                <w:lang w:val="en-GB"/>
              </w:rPr>
              <w:t>Don't make it harder to recycle for people in work.</w:t>
            </w:r>
          </w:p>
        </w:tc>
      </w:tr>
      <w:tr w:rsidR="00C54882" w:rsidRPr="001C57A7" w14:paraId="7D0708E6" w14:textId="77777777" w:rsidTr="00B539C8">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B220A65" w14:textId="69B330D7" w:rsidR="00C54882" w:rsidRPr="001C57A7" w:rsidRDefault="00C54882" w:rsidP="00C54882">
            <w:pPr>
              <w:rPr>
                <w:rFonts w:eastAsia="Times New Roman" w:cs="Calibri"/>
                <w:lang w:val="en-GB" w:eastAsia="en-GB"/>
              </w:rPr>
            </w:pPr>
            <w:r w:rsidRPr="00CA054A">
              <w:rPr>
                <w:rFonts w:eastAsia="Times New Roman" w:cs="Calibri"/>
                <w:sz w:val="24"/>
                <w:szCs w:val="24"/>
                <w:lang w:val="en-GB" w:eastAsia="en-GB"/>
              </w:rPr>
              <w:t>Need more access / another tip / Don't reduce hours</w:t>
            </w:r>
          </w:p>
        </w:tc>
        <w:tc>
          <w:tcPr>
            <w:tcW w:w="719" w:type="dxa"/>
            <w:noWrap/>
          </w:tcPr>
          <w:p w14:paraId="33F582A8" w14:textId="45F5E031"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A054A">
              <w:rPr>
                <w:rFonts w:eastAsia="Times New Roman" w:cs="Calibri"/>
                <w:sz w:val="24"/>
                <w:szCs w:val="24"/>
                <w:lang w:val="en-GB" w:eastAsia="en-GB"/>
              </w:rPr>
              <w:t>91</w:t>
            </w:r>
          </w:p>
        </w:tc>
        <w:tc>
          <w:tcPr>
            <w:tcW w:w="642" w:type="dxa"/>
            <w:noWrap/>
          </w:tcPr>
          <w:p w14:paraId="6CA2492F" w14:textId="747F76BF"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A054A">
              <w:rPr>
                <w:rFonts w:eastAsia="Times New Roman" w:cs="Calibri"/>
                <w:i/>
                <w:iCs/>
                <w:sz w:val="24"/>
                <w:szCs w:val="24"/>
                <w:lang w:val="en-GB" w:eastAsia="en-GB"/>
              </w:rPr>
              <w:t>8.5</w:t>
            </w:r>
          </w:p>
        </w:tc>
        <w:tc>
          <w:tcPr>
            <w:tcW w:w="6204" w:type="dxa"/>
            <w:noWrap/>
          </w:tcPr>
          <w:p w14:paraId="0054053C" w14:textId="77777777" w:rsidR="00C54882" w:rsidRDefault="0024798C"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4798C">
              <w:rPr>
                <w:i/>
                <w:lang w:val="en-GB"/>
              </w:rPr>
              <w:t>How can you reduce the service when there are more and more houses being built</w:t>
            </w:r>
            <w:r>
              <w:rPr>
                <w:i/>
                <w:lang w:val="en-GB"/>
              </w:rPr>
              <w:t>?</w:t>
            </w:r>
          </w:p>
          <w:p w14:paraId="1B792817" w14:textId="77777777" w:rsidR="002B1B63" w:rsidRDefault="002B1B63"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B1B63">
              <w:rPr>
                <w:i/>
                <w:lang w:val="en-GB"/>
              </w:rPr>
              <w:t>The benefits of these centres are worth far more than any savings</w:t>
            </w:r>
          </w:p>
          <w:p w14:paraId="312C57DD" w14:textId="77777777" w:rsidR="002B1B63" w:rsidRDefault="00C052A4"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052A4">
              <w:rPr>
                <w:i/>
                <w:lang w:val="en-GB"/>
              </w:rPr>
              <w:t>Recycling centres have already been reduced to an unacceptable level. For example there are no green bin collections when most needed</w:t>
            </w:r>
          </w:p>
          <w:p w14:paraId="4284D904" w14:textId="747A0923" w:rsidR="00C052A4" w:rsidRDefault="005D6F3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D6F32">
              <w:rPr>
                <w:i/>
                <w:lang w:val="en-GB"/>
              </w:rPr>
              <w:t xml:space="preserve">Recycling in Cardiff needs a massive overhaul. To only have one recycling bin is </w:t>
            </w:r>
            <w:r w:rsidR="008E3256" w:rsidRPr="005D6F32">
              <w:rPr>
                <w:i/>
                <w:lang w:val="en-GB"/>
              </w:rPr>
              <w:t>appalling. Very</w:t>
            </w:r>
            <w:r w:rsidRPr="005D6F32">
              <w:rPr>
                <w:i/>
                <w:lang w:val="en-GB"/>
              </w:rPr>
              <w:t xml:space="preserve"> few councils operate at this level of service. Improving recycling facilities at home would reduce the need for extended opening of these sites.</w:t>
            </w:r>
          </w:p>
          <w:p w14:paraId="28DE8E55" w14:textId="39D1C2BB" w:rsidR="005D6F32" w:rsidRPr="001C57A7" w:rsidRDefault="008E3256"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E3256">
              <w:rPr>
                <w:i/>
                <w:lang w:val="en-GB"/>
              </w:rPr>
              <w:t>Waste management needs more funding, not less.</w:t>
            </w:r>
          </w:p>
        </w:tc>
      </w:tr>
      <w:tr w:rsidR="00C54882" w:rsidRPr="001C57A7" w14:paraId="30E3C4A4" w14:textId="77777777" w:rsidTr="00B539C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351E89C" w14:textId="3F8BC2EF" w:rsidR="00C54882" w:rsidRPr="001C57A7" w:rsidRDefault="00C54882" w:rsidP="00C54882">
            <w:pPr>
              <w:rPr>
                <w:rFonts w:eastAsia="Times New Roman" w:cs="Calibri"/>
                <w:lang w:val="en-GB" w:eastAsia="en-GB"/>
              </w:rPr>
            </w:pPr>
            <w:r w:rsidRPr="001C57A7">
              <w:rPr>
                <w:rFonts w:eastAsia="Times New Roman" w:cs="Calibri"/>
                <w:lang w:val="en-GB" w:eastAsia="en-GB"/>
              </w:rPr>
              <w:t>Comments on staff / jobs</w:t>
            </w:r>
          </w:p>
        </w:tc>
        <w:tc>
          <w:tcPr>
            <w:tcW w:w="719" w:type="dxa"/>
            <w:noWrap/>
          </w:tcPr>
          <w:p w14:paraId="68558A14" w14:textId="069AD8B5"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1C57A7">
              <w:rPr>
                <w:rFonts w:eastAsia="Times New Roman" w:cs="Calibri"/>
                <w:lang w:val="en-GB" w:eastAsia="en-GB"/>
              </w:rPr>
              <w:t>82</w:t>
            </w:r>
          </w:p>
        </w:tc>
        <w:tc>
          <w:tcPr>
            <w:tcW w:w="642" w:type="dxa"/>
            <w:noWrap/>
          </w:tcPr>
          <w:p w14:paraId="349F0033" w14:textId="0A0D369C"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1C57A7">
              <w:rPr>
                <w:rFonts w:eastAsia="Times New Roman" w:cs="Calibri"/>
                <w:i/>
                <w:iCs/>
                <w:lang w:val="en-GB" w:eastAsia="en-GB"/>
              </w:rPr>
              <w:t>7.6</w:t>
            </w:r>
          </w:p>
        </w:tc>
        <w:tc>
          <w:tcPr>
            <w:tcW w:w="6204" w:type="dxa"/>
            <w:noWrap/>
          </w:tcPr>
          <w:p w14:paraId="7CB3197D"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731AF">
              <w:rPr>
                <w:i/>
                <w:lang w:val="en-GB"/>
              </w:rPr>
              <w:t>As long as this does not entail job losses.</w:t>
            </w:r>
          </w:p>
          <w:p w14:paraId="1C0E4B6A"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731AF">
              <w:rPr>
                <w:i/>
                <w:lang w:val="en-GB"/>
              </w:rPr>
              <w:t>Waste disposal people are life’s unsung heroes</w:t>
            </w:r>
          </w:p>
          <w:p w14:paraId="600356A0"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539C8">
              <w:rPr>
                <w:i/>
                <w:lang w:val="en-GB"/>
              </w:rPr>
              <w:t>bloody good service, excellent staff. Get rid of more chief exec positions to save cash.</w:t>
            </w:r>
          </w:p>
          <w:p w14:paraId="78C41FEE"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539C8">
              <w:rPr>
                <w:i/>
                <w:lang w:val="en-GB"/>
              </w:rPr>
              <w:t>Reduce the number of staff, some seem to be doing nothing.</w:t>
            </w:r>
          </w:p>
          <w:p w14:paraId="52D783AF" w14:textId="1B1AFE99"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720D1">
              <w:rPr>
                <w:i/>
                <w:lang w:val="en-GB"/>
              </w:rPr>
              <w:t>Big shout out to the great staff in recycling centres</w:t>
            </w:r>
          </w:p>
        </w:tc>
      </w:tr>
      <w:tr w:rsidR="00C54882" w:rsidRPr="001C57A7" w14:paraId="7F96A091" w14:textId="77777777" w:rsidTr="00960C5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D6D116F" w14:textId="5FE4806E"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Improve local popup options and kerbside waste collection</w:t>
            </w:r>
          </w:p>
        </w:tc>
        <w:tc>
          <w:tcPr>
            <w:tcW w:w="719" w:type="dxa"/>
            <w:noWrap/>
          </w:tcPr>
          <w:p w14:paraId="2C427C82" w14:textId="302B7026"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82</w:t>
            </w:r>
          </w:p>
        </w:tc>
        <w:tc>
          <w:tcPr>
            <w:tcW w:w="642" w:type="dxa"/>
            <w:noWrap/>
          </w:tcPr>
          <w:p w14:paraId="0DAF4F03" w14:textId="4B6843E8"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7.6</w:t>
            </w:r>
          </w:p>
        </w:tc>
        <w:tc>
          <w:tcPr>
            <w:tcW w:w="6204" w:type="dxa"/>
            <w:noWrap/>
          </w:tcPr>
          <w:p w14:paraId="3CAFB1DB" w14:textId="37A88166"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269BB">
              <w:rPr>
                <w:i/>
                <w:lang w:val="en-GB"/>
              </w:rPr>
              <w:t xml:space="preserve">The problem is that we actually need more recycling centres locally that people can use at ease. I </w:t>
            </w:r>
            <w:proofErr w:type="spellStart"/>
            <w:r w:rsidRPr="00E269BB">
              <w:rPr>
                <w:i/>
                <w:lang w:val="en-GB"/>
              </w:rPr>
              <w:t>dont</w:t>
            </w:r>
            <w:proofErr w:type="spellEnd"/>
            <w:r w:rsidRPr="00E269BB">
              <w:rPr>
                <w:i/>
                <w:lang w:val="en-GB"/>
              </w:rPr>
              <w:t xml:space="preserve"> drive and taking something from </w:t>
            </w:r>
            <w:proofErr w:type="spellStart"/>
            <w:r w:rsidRPr="00E269BB">
              <w:rPr>
                <w:i/>
                <w:lang w:val="en-GB"/>
              </w:rPr>
              <w:t>roath</w:t>
            </w:r>
            <w:proofErr w:type="spellEnd"/>
            <w:r w:rsidRPr="00E269BB">
              <w:rPr>
                <w:i/>
                <w:lang w:val="en-GB"/>
              </w:rPr>
              <w:t xml:space="preserve"> to </w:t>
            </w:r>
            <w:proofErr w:type="spellStart"/>
            <w:r w:rsidRPr="00E269BB">
              <w:rPr>
                <w:i/>
                <w:lang w:val="en-GB"/>
              </w:rPr>
              <w:t>lamby</w:t>
            </w:r>
            <w:proofErr w:type="spellEnd"/>
            <w:r w:rsidRPr="00E269BB">
              <w:rPr>
                <w:i/>
                <w:lang w:val="en-GB"/>
              </w:rPr>
              <w:t xml:space="preserve"> way is not an option.</w:t>
            </w:r>
          </w:p>
          <w:p w14:paraId="13C6E3FB"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B33F6">
              <w:rPr>
                <w:i/>
                <w:lang w:val="en-GB"/>
              </w:rPr>
              <w:t xml:space="preserve">Consider having a mobile centre visit different areas on a </w:t>
            </w:r>
            <w:proofErr w:type="spellStart"/>
            <w:r w:rsidRPr="001B33F6">
              <w:rPr>
                <w:i/>
                <w:lang w:val="en-GB"/>
              </w:rPr>
              <w:t>preset</w:t>
            </w:r>
            <w:proofErr w:type="spellEnd"/>
            <w:r w:rsidRPr="001B33F6">
              <w:rPr>
                <w:i/>
                <w:lang w:val="en-GB"/>
              </w:rPr>
              <w:t xml:space="preserve"> schedule to encourage local people in using recycling services in their community</w:t>
            </w:r>
          </w:p>
          <w:p w14:paraId="4B699BB2"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B33F6">
              <w:rPr>
                <w:i/>
                <w:lang w:val="en-GB"/>
              </w:rPr>
              <w:t xml:space="preserve">Additionally, skips for larger waste items could be located around various locations around the city (as was done many years ago as a trial </w:t>
            </w:r>
            <w:proofErr w:type="spellStart"/>
            <w:r w:rsidRPr="001B33F6">
              <w:rPr>
                <w:i/>
                <w:lang w:val="en-GB"/>
              </w:rPr>
              <w:t>i</w:t>
            </w:r>
            <w:proofErr w:type="spellEnd"/>
            <w:r w:rsidRPr="001B33F6">
              <w:rPr>
                <w:i/>
                <w:lang w:val="en-GB"/>
              </w:rPr>
              <w:t xml:space="preserve"> think). Benefit means that co2 emissions from cars travelling to HWRC would be reduced.</w:t>
            </w:r>
          </w:p>
          <w:p w14:paraId="37B6C2C9"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60C59">
              <w:rPr>
                <w:i/>
                <w:lang w:val="en-GB"/>
              </w:rPr>
              <w:t xml:space="preserve">I live without a car (to reduce my carbon footprint) but it can be really difficult to then recycle all my </w:t>
            </w:r>
            <w:proofErr w:type="spellStart"/>
            <w:r w:rsidRPr="00960C59">
              <w:rPr>
                <w:i/>
                <w:lang w:val="en-GB"/>
              </w:rPr>
              <w:t>recylable</w:t>
            </w:r>
            <w:proofErr w:type="spellEnd"/>
            <w:r w:rsidRPr="00960C59">
              <w:rPr>
                <w:i/>
                <w:lang w:val="en-GB"/>
              </w:rPr>
              <w:t xml:space="preserve"> waste- especially </w:t>
            </w:r>
            <w:proofErr w:type="spellStart"/>
            <w:r w:rsidRPr="00960C59">
              <w:rPr>
                <w:i/>
                <w:lang w:val="en-GB"/>
              </w:rPr>
              <w:t>tetrapak</w:t>
            </w:r>
            <w:proofErr w:type="spellEnd"/>
            <w:r w:rsidRPr="00960C59">
              <w:rPr>
                <w:i/>
                <w:lang w:val="en-GB"/>
              </w:rPr>
              <w:t>. It would be great to have a city centre option for taking those recyclables and then absolutely close those centres more.</w:t>
            </w:r>
          </w:p>
          <w:p w14:paraId="1976DA05" w14:textId="012AFDE3"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60C59">
              <w:rPr>
                <w:i/>
                <w:lang w:val="en-GB"/>
              </w:rPr>
              <w:lastRenderedPageBreak/>
              <w:t>Should never have closed some of the centre dotted around Cardiff making it easy for locals to visit.</w:t>
            </w:r>
          </w:p>
        </w:tc>
      </w:tr>
      <w:tr w:rsidR="00C54882" w:rsidRPr="001C57A7" w14:paraId="32598B31" w14:textId="77777777" w:rsidTr="00F04AE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24140F0" w14:textId="7F76F956"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lastRenderedPageBreak/>
              <w:t>Car required - barrier to use</w:t>
            </w:r>
          </w:p>
        </w:tc>
        <w:tc>
          <w:tcPr>
            <w:tcW w:w="719" w:type="dxa"/>
            <w:noWrap/>
          </w:tcPr>
          <w:p w14:paraId="2C6517D9" w14:textId="2396175E"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1C57A7">
              <w:rPr>
                <w:rFonts w:eastAsia="Times New Roman" w:cs="Calibri"/>
                <w:lang w:val="en-GB" w:eastAsia="en-GB"/>
              </w:rPr>
              <w:t>68</w:t>
            </w:r>
          </w:p>
        </w:tc>
        <w:tc>
          <w:tcPr>
            <w:tcW w:w="642" w:type="dxa"/>
            <w:noWrap/>
          </w:tcPr>
          <w:p w14:paraId="3D509F72" w14:textId="500B2E84"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1C57A7">
              <w:rPr>
                <w:rFonts w:eastAsia="Times New Roman" w:cs="Calibri"/>
                <w:i/>
                <w:iCs/>
                <w:lang w:val="en-GB" w:eastAsia="en-GB"/>
              </w:rPr>
              <w:t>6.3</w:t>
            </w:r>
          </w:p>
        </w:tc>
        <w:tc>
          <w:tcPr>
            <w:tcW w:w="6204" w:type="dxa"/>
            <w:noWrap/>
          </w:tcPr>
          <w:p w14:paraId="55D1D31F" w14:textId="4097C772"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106A1">
              <w:rPr>
                <w:i/>
                <w:lang w:val="en-GB"/>
              </w:rPr>
              <w:t>Please can we have more local recycling facilities for those of us with no car or access to a car?</w:t>
            </w:r>
          </w:p>
          <w:p w14:paraId="6B43B33C"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44694">
              <w:rPr>
                <w:i/>
                <w:lang w:val="en-GB"/>
              </w:rPr>
              <w:t>Consideration needs to be given to residents without a car.  Could you give access to cargo bikes and make them available for hire?</w:t>
            </w:r>
          </w:p>
          <w:p w14:paraId="3A9FA76E"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44694">
              <w:rPr>
                <w:i/>
                <w:lang w:val="en-GB"/>
              </w:rPr>
              <w:t>I can't use the recycling centres as I don't have a car &amp; you refuse to allow anyone to go in on foot or bike</w:t>
            </w:r>
          </w:p>
          <w:p w14:paraId="3D60863B"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84C75">
              <w:rPr>
                <w:i/>
                <w:lang w:val="en-GB"/>
              </w:rPr>
              <w:t xml:space="preserve">The real difficulty is getting there since </w:t>
            </w:r>
            <w:proofErr w:type="spellStart"/>
            <w:r w:rsidRPr="00184C75">
              <w:rPr>
                <w:i/>
                <w:lang w:val="en-GB"/>
              </w:rPr>
              <w:t>i</w:t>
            </w:r>
            <w:proofErr w:type="spellEnd"/>
            <w:r w:rsidRPr="00184C75">
              <w:rPr>
                <w:i/>
                <w:lang w:val="en-GB"/>
              </w:rPr>
              <w:t xml:space="preserve"> don't have my own transport. Getting on a bus doesn't seem feasible</w:t>
            </w:r>
          </w:p>
          <w:p w14:paraId="5901BA6B" w14:textId="4E8FA71B"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04AE1">
              <w:rPr>
                <w:i/>
                <w:lang w:val="en-GB"/>
              </w:rPr>
              <w:t>For the love of all that is holy let people access recycling centres by bike/on foot</w:t>
            </w:r>
          </w:p>
        </w:tc>
      </w:tr>
      <w:tr w:rsidR="00C54882" w:rsidRPr="001C57A7" w14:paraId="16D0EA10" w14:textId="77777777" w:rsidTr="005D548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5F798B8" w14:textId="3F4D08FB" w:rsidR="00C54882" w:rsidRPr="001C57A7" w:rsidRDefault="00C54882" w:rsidP="00C54882">
            <w:pPr>
              <w:rPr>
                <w:rFonts w:eastAsia="Times New Roman" w:cs="Calibri"/>
                <w:lang w:val="en-GB" w:eastAsia="en-GB"/>
              </w:rPr>
            </w:pPr>
            <w:r w:rsidRPr="00CA054A">
              <w:rPr>
                <w:rFonts w:eastAsia="Times New Roman" w:cs="Calibri"/>
                <w:sz w:val="24"/>
                <w:szCs w:val="24"/>
                <w:lang w:val="en-GB" w:eastAsia="en-GB"/>
              </w:rPr>
              <w:t>HWRC in North of Cardiff</w:t>
            </w:r>
          </w:p>
        </w:tc>
        <w:tc>
          <w:tcPr>
            <w:tcW w:w="719" w:type="dxa"/>
            <w:noWrap/>
          </w:tcPr>
          <w:p w14:paraId="56AA7507" w14:textId="21F4E2F9"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A054A">
              <w:rPr>
                <w:rFonts w:eastAsia="Times New Roman" w:cs="Calibri"/>
                <w:sz w:val="24"/>
                <w:szCs w:val="24"/>
                <w:lang w:val="en-GB" w:eastAsia="en-GB"/>
              </w:rPr>
              <w:t>64</w:t>
            </w:r>
          </w:p>
        </w:tc>
        <w:tc>
          <w:tcPr>
            <w:tcW w:w="642" w:type="dxa"/>
            <w:noWrap/>
          </w:tcPr>
          <w:p w14:paraId="6458717F" w14:textId="0D741430"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A054A">
              <w:rPr>
                <w:rFonts w:eastAsia="Times New Roman" w:cs="Calibri"/>
                <w:i/>
                <w:iCs/>
                <w:sz w:val="24"/>
                <w:szCs w:val="24"/>
                <w:lang w:val="en-GB" w:eastAsia="en-GB"/>
              </w:rPr>
              <w:t>5.9</w:t>
            </w:r>
          </w:p>
        </w:tc>
        <w:tc>
          <w:tcPr>
            <w:tcW w:w="6204" w:type="dxa"/>
            <w:noWrap/>
          </w:tcPr>
          <w:p w14:paraId="26FA8342" w14:textId="19BCEBF1" w:rsidR="00C54882" w:rsidRDefault="00CF3805"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F3805">
              <w:rPr>
                <w:i/>
                <w:lang w:val="en-GB"/>
              </w:rPr>
              <w:t>North Cardiff STILL does not have a facility!!</w:t>
            </w:r>
          </w:p>
          <w:p w14:paraId="6B92ACAE" w14:textId="77777777" w:rsidR="00CF3805" w:rsidRDefault="00FF03CF"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F03CF">
              <w:rPr>
                <w:i/>
                <w:lang w:val="en-GB"/>
              </w:rPr>
              <w:t>As I live in North Cardiff - there is nowhere else to dispose of my waste except Lamby Way (nearest).  Disgraceful that North Cardiff has NOTHING!!</w:t>
            </w:r>
          </w:p>
          <w:p w14:paraId="27940364" w14:textId="77777777" w:rsidR="00FF03CF" w:rsidRDefault="003E6B86"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E6B86">
              <w:rPr>
                <w:i/>
                <w:lang w:val="en-GB"/>
              </w:rPr>
              <w:t>Open a recycling centre in North Cardiff.   It is a round trip of 50 mins for us to go to our nearest one.   I do not think that the Council is considering the environmental impact of the additional use of cars.</w:t>
            </w:r>
          </w:p>
          <w:p w14:paraId="63150428" w14:textId="77777777" w:rsidR="003E6B86" w:rsidRDefault="005671BD"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671BD">
              <w:rPr>
                <w:i/>
                <w:lang w:val="en-GB"/>
              </w:rPr>
              <w:t>North Cardiff also desperately needs a proper recycling centre. With high fuel costs and time constraints, the people of North Cardiff are being unfairly penalised.</w:t>
            </w:r>
          </w:p>
          <w:p w14:paraId="3006FAD1" w14:textId="579F7111" w:rsidR="005671BD" w:rsidRPr="001C57A7" w:rsidRDefault="005671BD"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671BD">
              <w:rPr>
                <w:i/>
                <w:lang w:val="en-GB"/>
              </w:rPr>
              <w:t xml:space="preserve">More access to services are required, especially in the North as </w:t>
            </w:r>
            <w:r>
              <w:rPr>
                <w:i/>
                <w:lang w:val="en-GB"/>
              </w:rPr>
              <w:t>p</w:t>
            </w:r>
            <w:r w:rsidRPr="005671BD">
              <w:rPr>
                <w:i/>
                <w:lang w:val="en-GB"/>
              </w:rPr>
              <w:t>romised</w:t>
            </w:r>
          </w:p>
        </w:tc>
      </w:tr>
      <w:tr w:rsidR="00C54882" w:rsidRPr="001C57A7" w14:paraId="53111F8A" w14:textId="77777777" w:rsidTr="00A051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018C204" w14:textId="71407590"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Flexible hours</w:t>
            </w:r>
          </w:p>
        </w:tc>
        <w:tc>
          <w:tcPr>
            <w:tcW w:w="719" w:type="dxa"/>
            <w:noWrap/>
          </w:tcPr>
          <w:p w14:paraId="70D7C773" w14:textId="0312ABD2"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63</w:t>
            </w:r>
          </w:p>
        </w:tc>
        <w:tc>
          <w:tcPr>
            <w:tcW w:w="642" w:type="dxa"/>
            <w:noWrap/>
          </w:tcPr>
          <w:p w14:paraId="210B893B" w14:textId="6D4FFE52"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5.9</w:t>
            </w:r>
          </w:p>
        </w:tc>
        <w:tc>
          <w:tcPr>
            <w:tcW w:w="6204" w:type="dxa"/>
            <w:noWrap/>
          </w:tcPr>
          <w:p w14:paraId="77790BBE" w14:textId="7D48A8A6"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P</w:t>
            </w:r>
            <w:r w:rsidRPr="00A6341F">
              <w:rPr>
                <w:i/>
                <w:lang w:val="en-GB"/>
              </w:rPr>
              <w:t>otentially have one short day and transfer the hours to one long day (late opening) to accommodate people who can't get to facilities during working hours.</w:t>
            </w:r>
          </w:p>
          <w:p w14:paraId="1FD7FE58"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05177">
              <w:rPr>
                <w:i/>
                <w:lang w:val="en-GB"/>
              </w:rPr>
              <w:t>It's okay but unfair for people who work those hours. I would suggest a day of 10-6 &amp; a day of 11am - 8pm .</w:t>
            </w:r>
          </w:p>
          <w:p w14:paraId="632963FA"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D4016">
              <w:rPr>
                <w:i/>
                <w:lang w:val="en-GB"/>
              </w:rPr>
              <w:t>Reducing the hours in the winter, reducing the hours during the week but keeping slightly longer hours on the weekend</w:t>
            </w:r>
          </w:p>
          <w:p w14:paraId="71F3E418"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90E8A">
              <w:rPr>
                <w:i/>
                <w:lang w:val="en-GB"/>
              </w:rPr>
              <w:t>Do 3 long days and close for 2 (4 days equivalent) so people that work still have the 4-6 slot</w:t>
            </w:r>
          </w:p>
          <w:p w14:paraId="529C590D" w14:textId="56B1073D"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90E8A">
              <w:rPr>
                <w:i/>
                <w:lang w:val="en-GB"/>
              </w:rPr>
              <w:t>Maybe have a late night, once a week, during summer for people who are working?  Reduced hours on Sunday all year in line with shops</w:t>
            </w:r>
          </w:p>
        </w:tc>
      </w:tr>
      <w:tr w:rsidR="00C54882" w:rsidRPr="001C57A7" w14:paraId="1598F124" w14:textId="77777777" w:rsidTr="00A05177">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13242AA" w14:textId="3A26B565"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Combine both options</w:t>
            </w:r>
          </w:p>
        </w:tc>
        <w:tc>
          <w:tcPr>
            <w:tcW w:w="719" w:type="dxa"/>
            <w:noWrap/>
          </w:tcPr>
          <w:p w14:paraId="70343F6F" w14:textId="7FCA6590"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38</w:t>
            </w:r>
          </w:p>
        </w:tc>
        <w:tc>
          <w:tcPr>
            <w:tcW w:w="642" w:type="dxa"/>
            <w:noWrap/>
          </w:tcPr>
          <w:p w14:paraId="1F7270B3" w14:textId="412E69EF"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3.5</w:t>
            </w:r>
          </w:p>
        </w:tc>
        <w:tc>
          <w:tcPr>
            <w:tcW w:w="6204" w:type="dxa"/>
            <w:noWrap/>
          </w:tcPr>
          <w:p w14:paraId="7552785E"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43C2E">
              <w:rPr>
                <w:i/>
                <w:lang w:val="en-GB"/>
              </w:rPr>
              <w:t>I'd actually vote to do both if it were an option.</w:t>
            </w:r>
          </w:p>
          <w:p w14:paraId="3A51BC44"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33AC7">
              <w:rPr>
                <w:i/>
                <w:lang w:val="en-GB"/>
              </w:rPr>
              <w:t>Option one and two should both be implemented! Why just either?</w:t>
            </w:r>
          </w:p>
          <w:p w14:paraId="045A41BF" w14:textId="1F0E55CA"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33AC7">
              <w:rPr>
                <w:i/>
                <w:lang w:val="en-GB"/>
              </w:rPr>
              <w:t>I would consider both option 1 and option 2 together to save even more. As it is a pre-booked system, in most instances, you can work around the change to times and open days.</w:t>
            </w:r>
          </w:p>
        </w:tc>
      </w:tr>
      <w:tr w:rsidR="00C54882" w:rsidRPr="001C57A7" w14:paraId="0957C82E" w14:textId="77777777" w:rsidTr="006A530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A3D0881" w14:textId="28BC9B64"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Base opening hours on demand</w:t>
            </w:r>
          </w:p>
        </w:tc>
        <w:tc>
          <w:tcPr>
            <w:tcW w:w="719" w:type="dxa"/>
            <w:noWrap/>
          </w:tcPr>
          <w:p w14:paraId="327BFD3A" w14:textId="03C537E3"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35</w:t>
            </w:r>
          </w:p>
        </w:tc>
        <w:tc>
          <w:tcPr>
            <w:tcW w:w="642" w:type="dxa"/>
            <w:noWrap/>
          </w:tcPr>
          <w:p w14:paraId="59AE7508" w14:textId="10742BAB"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3.3</w:t>
            </w:r>
          </w:p>
        </w:tc>
        <w:tc>
          <w:tcPr>
            <w:tcW w:w="6204" w:type="dxa"/>
            <w:noWrap/>
          </w:tcPr>
          <w:p w14:paraId="02F17DE1"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26502">
              <w:rPr>
                <w:i/>
                <w:lang w:val="en-GB"/>
              </w:rPr>
              <w:t>Whichever day is quietest should be the day to close</w:t>
            </w:r>
          </w:p>
          <w:p w14:paraId="5EB67079"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E3BF1">
              <w:rPr>
                <w:i/>
                <w:lang w:val="en-GB"/>
              </w:rPr>
              <w:t>Closing the centres one day a week on the least busy day.</w:t>
            </w:r>
          </w:p>
          <w:p w14:paraId="14CCA161" w14:textId="67051414"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E3BF1">
              <w:rPr>
                <w:i/>
                <w:lang w:val="en-GB"/>
              </w:rPr>
              <w:t>Close the recycling centres on the least used day of the week.</w:t>
            </w:r>
          </w:p>
        </w:tc>
      </w:tr>
      <w:tr w:rsidR="00C54882" w:rsidRPr="001C57A7" w14:paraId="783A2026" w14:textId="77777777" w:rsidTr="006A714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ADA6B4C" w14:textId="3B18E34F"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lastRenderedPageBreak/>
              <w:t>Support both options</w:t>
            </w:r>
          </w:p>
        </w:tc>
        <w:tc>
          <w:tcPr>
            <w:tcW w:w="719" w:type="dxa"/>
            <w:noWrap/>
          </w:tcPr>
          <w:p w14:paraId="6853042B" w14:textId="6D88698B"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sz w:val="24"/>
                <w:szCs w:val="24"/>
                <w:lang w:val="en-GB" w:eastAsia="en-GB"/>
              </w:rPr>
              <w:t>31</w:t>
            </w:r>
          </w:p>
        </w:tc>
        <w:tc>
          <w:tcPr>
            <w:tcW w:w="642" w:type="dxa"/>
            <w:noWrap/>
          </w:tcPr>
          <w:p w14:paraId="53D3E35A" w14:textId="37B1EC83"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2.9</w:t>
            </w:r>
          </w:p>
        </w:tc>
        <w:tc>
          <w:tcPr>
            <w:tcW w:w="6204" w:type="dxa"/>
            <w:noWrap/>
          </w:tcPr>
          <w:p w14:paraId="725985C9"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91ABB">
              <w:rPr>
                <w:i/>
                <w:lang w:val="en-GB"/>
              </w:rPr>
              <w:t>1 or 2 don’t mind</w:t>
            </w:r>
          </w:p>
          <w:p w14:paraId="7D38EF6C"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1264D">
              <w:rPr>
                <w:i/>
                <w:lang w:val="en-GB"/>
              </w:rPr>
              <w:t>I would support both Options 1 and 2.</w:t>
            </w:r>
          </w:p>
          <w:p w14:paraId="02C5C599" w14:textId="4F645411"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052C6">
              <w:rPr>
                <w:i/>
                <w:lang w:val="en-GB"/>
              </w:rPr>
              <w:t>Option 1 or 2 both seem viable, and sensible.</w:t>
            </w:r>
          </w:p>
        </w:tc>
      </w:tr>
      <w:tr w:rsidR="00C54882" w:rsidRPr="001C57A7" w14:paraId="336D6B5C" w14:textId="77777777" w:rsidTr="0067649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41E7701" w14:textId="382156C3"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Open sites at different times so one is always available</w:t>
            </w:r>
          </w:p>
        </w:tc>
        <w:tc>
          <w:tcPr>
            <w:tcW w:w="719" w:type="dxa"/>
            <w:noWrap/>
          </w:tcPr>
          <w:p w14:paraId="3FC83236" w14:textId="7933A1C0"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31</w:t>
            </w:r>
          </w:p>
        </w:tc>
        <w:tc>
          <w:tcPr>
            <w:tcW w:w="642" w:type="dxa"/>
            <w:noWrap/>
          </w:tcPr>
          <w:p w14:paraId="7E3B1B14" w14:textId="0B85C348"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2.9</w:t>
            </w:r>
          </w:p>
        </w:tc>
        <w:tc>
          <w:tcPr>
            <w:tcW w:w="6204" w:type="dxa"/>
            <w:noWrap/>
          </w:tcPr>
          <w:p w14:paraId="3F4C627A" w14:textId="48264643"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D1B86">
              <w:rPr>
                <w:i/>
                <w:lang w:val="en-GB"/>
              </w:rPr>
              <w:t>Closing the centres one day a week, if done, should be done on different days so that there is always a centre open.</w:t>
            </w:r>
          </w:p>
          <w:p w14:paraId="43A4570B"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7795D">
              <w:rPr>
                <w:i/>
                <w:lang w:val="en-GB"/>
              </w:rPr>
              <w:t>Close each centre for one mid-week day, but choose a different day for each centre so 7-day opening remains available if people are willing to travel.</w:t>
            </w:r>
          </w:p>
          <w:p w14:paraId="3C8AC9D3" w14:textId="06F29CD9"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7795D">
              <w:rPr>
                <w:i/>
                <w:lang w:val="en-GB"/>
              </w:rPr>
              <w:t>Perhaps rotate the day off across sites, so that one is closed Monday, one on Tuesday, etc.</w:t>
            </w:r>
          </w:p>
        </w:tc>
      </w:tr>
      <w:tr w:rsidR="00C54882" w:rsidRPr="001C57A7" w14:paraId="42AFEEB8" w14:textId="77777777" w:rsidTr="005D698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EA33258" w14:textId="4FF867C8"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More info required</w:t>
            </w:r>
          </w:p>
        </w:tc>
        <w:tc>
          <w:tcPr>
            <w:tcW w:w="719" w:type="dxa"/>
            <w:noWrap/>
          </w:tcPr>
          <w:p w14:paraId="35CF5454" w14:textId="1BD1AFD7"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20</w:t>
            </w:r>
          </w:p>
        </w:tc>
        <w:tc>
          <w:tcPr>
            <w:tcW w:w="642" w:type="dxa"/>
            <w:noWrap/>
          </w:tcPr>
          <w:p w14:paraId="6DE2E5BE" w14:textId="1A426205"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1.9</w:t>
            </w:r>
          </w:p>
        </w:tc>
        <w:tc>
          <w:tcPr>
            <w:tcW w:w="6204" w:type="dxa"/>
            <w:noWrap/>
          </w:tcPr>
          <w:p w14:paraId="04169614"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41449">
              <w:rPr>
                <w:i/>
                <w:lang w:val="en-GB"/>
              </w:rPr>
              <w:t>Is there evidence that booking is reducing use?</w:t>
            </w:r>
          </w:p>
          <w:p w14:paraId="722C235F" w14:textId="04169A56"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Pr>
                <w:i/>
                <w:lang w:val="en-GB"/>
              </w:rPr>
              <w:t>I</w:t>
            </w:r>
            <w:r w:rsidRPr="00647D26">
              <w:rPr>
                <w:i/>
                <w:lang w:val="en-GB"/>
              </w:rPr>
              <w:t>s there any demand for early operating hours?</w:t>
            </w:r>
          </w:p>
          <w:p w14:paraId="349491F3" w14:textId="4443A560"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47D26">
              <w:rPr>
                <w:i/>
                <w:lang w:val="en-GB"/>
              </w:rPr>
              <w:t>Not enough information  in the proposal to understand the implications.</w:t>
            </w:r>
          </w:p>
        </w:tc>
      </w:tr>
      <w:tr w:rsidR="00C54882" w:rsidRPr="001C57A7" w14:paraId="049FE133" w14:textId="77777777" w:rsidTr="005D698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F975999" w14:textId="3D7B7C75"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Keep longer hours in the summer</w:t>
            </w:r>
          </w:p>
        </w:tc>
        <w:tc>
          <w:tcPr>
            <w:tcW w:w="719" w:type="dxa"/>
            <w:noWrap/>
          </w:tcPr>
          <w:p w14:paraId="1C552F88" w14:textId="346BAF1E"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18</w:t>
            </w:r>
          </w:p>
        </w:tc>
        <w:tc>
          <w:tcPr>
            <w:tcW w:w="642" w:type="dxa"/>
            <w:noWrap/>
          </w:tcPr>
          <w:p w14:paraId="0B0D2C15" w14:textId="5EE7CAB4"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1.7</w:t>
            </w:r>
          </w:p>
        </w:tc>
        <w:tc>
          <w:tcPr>
            <w:tcW w:w="6204" w:type="dxa"/>
            <w:noWrap/>
          </w:tcPr>
          <w:p w14:paraId="78B24786"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A0ACB">
              <w:rPr>
                <w:i/>
                <w:lang w:val="en-GB"/>
              </w:rPr>
              <w:t>Perhaps with longer opening hours at the weekend in the summer</w:t>
            </w:r>
          </w:p>
          <w:p w14:paraId="1360D389" w14:textId="6D118385"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0DB4">
              <w:rPr>
                <w:i/>
                <w:lang w:val="en-GB"/>
              </w:rPr>
              <w:t>Winter opening could be reduced 9am to 4pm, perhaps with a late night one day per week.</w:t>
            </w:r>
          </w:p>
        </w:tc>
      </w:tr>
      <w:tr w:rsidR="00C54882" w:rsidRPr="001C57A7" w14:paraId="047DB6C1" w14:textId="77777777" w:rsidTr="005D698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6A80A85" w14:textId="712CF98B"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Close at least 1 day per week</w:t>
            </w:r>
          </w:p>
        </w:tc>
        <w:tc>
          <w:tcPr>
            <w:tcW w:w="719" w:type="dxa"/>
            <w:noWrap/>
          </w:tcPr>
          <w:p w14:paraId="77A83DF2" w14:textId="6EEEB65B"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15</w:t>
            </w:r>
          </w:p>
        </w:tc>
        <w:tc>
          <w:tcPr>
            <w:tcW w:w="642" w:type="dxa"/>
            <w:noWrap/>
          </w:tcPr>
          <w:p w14:paraId="0C5D5E82" w14:textId="6B10075A"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1.4</w:t>
            </w:r>
          </w:p>
        </w:tc>
        <w:tc>
          <w:tcPr>
            <w:tcW w:w="6204" w:type="dxa"/>
            <w:noWrap/>
          </w:tcPr>
          <w:p w14:paraId="3A24731A"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B777F">
              <w:rPr>
                <w:i/>
                <w:lang w:val="en-GB"/>
              </w:rPr>
              <w:t>You have to book anyway so a one day a week closure or 2 days a week closure would better than reduced hours</w:t>
            </w:r>
          </w:p>
          <w:p w14:paraId="74FF62C9" w14:textId="5BB7A0B9"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34E6C">
              <w:rPr>
                <w:i/>
                <w:lang w:val="en-GB"/>
              </w:rPr>
              <w:t>A reduction down to six days a week seems like a sensible option.</w:t>
            </w:r>
          </w:p>
        </w:tc>
      </w:tr>
      <w:tr w:rsidR="00C54882" w:rsidRPr="001C57A7" w14:paraId="56CB8EFF" w14:textId="77777777" w:rsidTr="005D698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A9C7692" w14:textId="55FBCBB5" w:rsidR="00C54882" w:rsidRPr="001C57A7" w:rsidRDefault="00C54882" w:rsidP="00C54882">
            <w:pPr>
              <w:rPr>
                <w:rFonts w:eastAsia="Times New Roman" w:cs="Calibri"/>
                <w:lang w:val="en-GB" w:eastAsia="en-GB"/>
              </w:rPr>
            </w:pPr>
            <w:r w:rsidRPr="001C57A7">
              <w:rPr>
                <w:rFonts w:eastAsia="Times New Roman" w:cs="Calibri"/>
                <w:sz w:val="24"/>
                <w:szCs w:val="24"/>
                <w:lang w:val="en-GB" w:eastAsia="en-GB"/>
              </w:rPr>
              <w:t>S</w:t>
            </w:r>
            <w:r w:rsidRPr="00D773E4">
              <w:rPr>
                <w:rFonts w:eastAsia="Times New Roman" w:cs="Calibri"/>
                <w:sz w:val="24"/>
                <w:szCs w:val="24"/>
                <w:lang w:val="en-GB" w:eastAsia="en-GB"/>
              </w:rPr>
              <w:t>uggested day for closure</w:t>
            </w:r>
          </w:p>
        </w:tc>
        <w:tc>
          <w:tcPr>
            <w:tcW w:w="719" w:type="dxa"/>
            <w:noWrap/>
          </w:tcPr>
          <w:p w14:paraId="7F7D6F37" w14:textId="34B55250"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12</w:t>
            </w:r>
          </w:p>
        </w:tc>
        <w:tc>
          <w:tcPr>
            <w:tcW w:w="642" w:type="dxa"/>
            <w:noWrap/>
          </w:tcPr>
          <w:p w14:paraId="0A208952" w14:textId="0595C9FF"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1.1</w:t>
            </w:r>
          </w:p>
        </w:tc>
        <w:tc>
          <w:tcPr>
            <w:tcW w:w="6204" w:type="dxa"/>
            <w:noWrap/>
          </w:tcPr>
          <w:p w14:paraId="0B2BE7C7" w14:textId="7E806EFF"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77118">
              <w:rPr>
                <w:i/>
                <w:lang w:val="en-GB"/>
              </w:rPr>
              <w:t>Close one day in the week and a Sunday. Who goes to the tip on a Sunday?</w:t>
            </w:r>
          </w:p>
          <w:p w14:paraId="1D40B77A" w14:textId="2E676515"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A30B1">
              <w:rPr>
                <w:i/>
                <w:lang w:val="en-GB"/>
              </w:rPr>
              <w:t>Close the tips on a Monday in</w:t>
            </w:r>
            <w:r>
              <w:rPr>
                <w:i/>
                <w:lang w:val="en-GB"/>
              </w:rPr>
              <w:t xml:space="preserve"> </w:t>
            </w:r>
            <w:r w:rsidRPr="007A30B1">
              <w:rPr>
                <w:i/>
                <w:lang w:val="en-GB"/>
              </w:rPr>
              <w:t>line with your non collection days. Would also save money by not paying premium wages on bank holidays too.</w:t>
            </w:r>
          </w:p>
        </w:tc>
      </w:tr>
      <w:tr w:rsidR="00C54882" w:rsidRPr="001C57A7" w14:paraId="5508FC92" w14:textId="77777777" w:rsidTr="005D698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FA44041" w14:textId="565B6048" w:rsidR="00C54882" w:rsidRPr="001C57A7" w:rsidRDefault="00C54882" w:rsidP="00C54882">
            <w:pPr>
              <w:rPr>
                <w:rFonts w:eastAsia="Times New Roman" w:cs="Calibri"/>
                <w:sz w:val="24"/>
                <w:szCs w:val="24"/>
                <w:lang w:val="en-GB" w:eastAsia="en-GB"/>
              </w:rPr>
            </w:pPr>
            <w:r w:rsidRPr="001C57A7">
              <w:rPr>
                <w:rFonts w:eastAsia="Times New Roman" w:cs="Calibri"/>
                <w:sz w:val="24"/>
                <w:szCs w:val="24"/>
                <w:lang w:val="en-GB" w:eastAsia="en-GB"/>
              </w:rPr>
              <w:t>Support this proposal</w:t>
            </w:r>
          </w:p>
        </w:tc>
        <w:tc>
          <w:tcPr>
            <w:tcW w:w="719" w:type="dxa"/>
            <w:noWrap/>
          </w:tcPr>
          <w:p w14:paraId="2B41CA0B" w14:textId="3519F009"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12</w:t>
            </w:r>
          </w:p>
        </w:tc>
        <w:tc>
          <w:tcPr>
            <w:tcW w:w="642" w:type="dxa"/>
            <w:noWrap/>
          </w:tcPr>
          <w:p w14:paraId="15F0C5F7" w14:textId="2D1BAB46"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1.1</w:t>
            </w:r>
          </w:p>
        </w:tc>
        <w:tc>
          <w:tcPr>
            <w:tcW w:w="6204" w:type="dxa"/>
            <w:noWrap/>
          </w:tcPr>
          <w:p w14:paraId="6523E420" w14:textId="77777777"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C57A7">
              <w:rPr>
                <w:i/>
                <w:lang w:val="en-GB"/>
              </w:rPr>
              <w:t>These centres are essential but I am comfortable that shorter hours to reduce costs is something that won’t be hugely detrimental</w:t>
            </w:r>
          </w:p>
          <w:p w14:paraId="50E75086" w14:textId="5194F963"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C57A7">
              <w:rPr>
                <w:i/>
                <w:lang w:val="en-GB"/>
              </w:rPr>
              <w:t>This proposal seems absolutely fine - no need for excessive options, people will just organise themselves to use the facility when it's open.</w:t>
            </w:r>
          </w:p>
        </w:tc>
      </w:tr>
      <w:tr w:rsidR="00C54882" w:rsidRPr="001C57A7" w14:paraId="5F137B9D" w14:textId="77777777" w:rsidTr="005D698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C002042" w14:textId="010B879C"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Recycling shop</w:t>
            </w:r>
          </w:p>
        </w:tc>
        <w:tc>
          <w:tcPr>
            <w:tcW w:w="719" w:type="dxa"/>
            <w:noWrap/>
          </w:tcPr>
          <w:p w14:paraId="5BE27C76" w14:textId="2E39E38B"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9</w:t>
            </w:r>
          </w:p>
        </w:tc>
        <w:tc>
          <w:tcPr>
            <w:tcW w:w="642" w:type="dxa"/>
            <w:noWrap/>
          </w:tcPr>
          <w:p w14:paraId="1ACD97B5" w14:textId="55A668BA"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0.8</w:t>
            </w:r>
          </w:p>
        </w:tc>
        <w:tc>
          <w:tcPr>
            <w:tcW w:w="6204" w:type="dxa"/>
            <w:noWrap/>
          </w:tcPr>
          <w:p w14:paraId="6E7BD73B" w14:textId="77777777"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t>You have a shop selling stuff at Lamby Way. I think you should have a similar shop at Bessemer Road.</w:t>
            </w:r>
          </w:p>
          <w:p w14:paraId="5C41B040" w14:textId="0CA14BD2"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t>The whole world is making money from trash. We need to spend some time and research on this and come up with a better proposal</w:t>
            </w:r>
          </w:p>
        </w:tc>
      </w:tr>
      <w:tr w:rsidR="00C54882" w:rsidRPr="001C57A7" w14:paraId="79386CA1" w14:textId="77777777" w:rsidTr="005D698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D033017" w14:textId="7C2DCE44"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Keep open 7 days a week</w:t>
            </w:r>
          </w:p>
        </w:tc>
        <w:tc>
          <w:tcPr>
            <w:tcW w:w="719" w:type="dxa"/>
            <w:noWrap/>
          </w:tcPr>
          <w:p w14:paraId="6E58A617" w14:textId="00183485"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9</w:t>
            </w:r>
          </w:p>
        </w:tc>
        <w:tc>
          <w:tcPr>
            <w:tcW w:w="642" w:type="dxa"/>
            <w:noWrap/>
          </w:tcPr>
          <w:p w14:paraId="59E8A1FC" w14:textId="519BC633"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0.8</w:t>
            </w:r>
          </w:p>
        </w:tc>
        <w:tc>
          <w:tcPr>
            <w:tcW w:w="6204" w:type="dxa"/>
            <w:noWrap/>
          </w:tcPr>
          <w:p w14:paraId="7FFE7B15" w14:textId="685CEB35"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C57A7">
              <w:rPr>
                <w:i/>
                <w:lang w:val="en-GB"/>
              </w:rPr>
              <w:t xml:space="preserve">I think it's best to have them open </w:t>
            </w:r>
            <w:proofErr w:type="spellStart"/>
            <w:r w:rsidRPr="001C57A7">
              <w:rPr>
                <w:i/>
                <w:lang w:val="en-GB"/>
              </w:rPr>
              <w:t>everyday</w:t>
            </w:r>
            <w:proofErr w:type="spellEnd"/>
            <w:r w:rsidRPr="001C57A7">
              <w:rPr>
                <w:i/>
                <w:lang w:val="en-GB"/>
              </w:rPr>
              <w:t xml:space="preserve"> but reduce the hours as it still gives people the chance to go on a day that suits them</w:t>
            </w:r>
          </w:p>
          <w:p w14:paraId="4C9B3476" w14:textId="5F0CF0CC"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C57A7">
              <w:rPr>
                <w:i/>
                <w:lang w:val="en-GB"/>
              </w:rPr>
              <w:t>Operating seven days a week 9.00 - 5.00 is no different to other local authorities which offer an excellent on-site service (Cornwall Council).</w:t>
            </w:r>
          </w:p>
        </w:tc>
      </w:tr>
      <w:tr w:rsidR="00C54882" w:rsidRPr="001C57A7" w14:paraId="4CF34580" w14:textId="77777777" w:rsidTr="005D698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4CE08FB" w14:textId="7964ADC8"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Misc</w:t>
            </w:r>
            <w:r w:rsidRPr="001C57A7">
              <w:rPr>
                <w:rFonts w:eastAsia="Times New Roman" w:cs="Calibri"/>
                <w:sz w:val="24"/>
                <w:szCs w:val="24"/>
                <w:lang w:val="en-GB" w:eastAsia="en-GB"/>
              </w:rPr>
              <w:t>.</w:t>
            </w:r>
          </w:p>
        </w:tc>
        <w:tc>
          <w:tcPr>
            <w:tcW w:w="719" w:type="dxa"/>
            <w:noWrap/>
          </w:tcPr>
          <w:p w14:paraId="6F3B2F5E" w14:textId="51892884"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52</w:t>
            </w:r>
          </w:p>
        </w:tc>
        <w:tc>
          <w:tcPr>
            <w:tcW w:w="642" w:type="dxa"/>
            <w:noWrap/>
          </w:tcPr>
          <w:p w14:paraId="4C950D1A" w14:textId="10A33EBD"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4.8</w:t>
            </w:r>
          </w:p>
        </w:tc>
        <w:tc>
          <w:tcPr>
            <w:tcW w:w="6204" w:type="dxa"/>
            <w:noWrap/>
          </w:tcPr>
          <w:p w14:paraId="6F48E30B" w14:textId="77777777"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t>You state that these sites are free to Cardiff residents ……. I do pay Council Tax!</w:t>
            </w:r>
          </w:p>
          <w:p w14:paraId="7E0E0AB1" w14:textId="77777777"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lastRenderedPageBreak/>
              <w:t>stop restaurants, supermarkets and suppliers using plastic in the city this will reduce the need to throw waste and more can be recycled at residents houses.</w:t>
            </w:r>
          </w:p>
          <w:p w14:paraId="1C8FBCAE" w14:textId="77777777"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t>Consider reducing the number of free slots per household so you can start charging sooner.</w:t>
            </w:r>
          </w:p>
          <w:p w14:paraId="0D248447" w14:textId="1BB434B8"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t>I love our recycling centre</w:t>
            </w:r>
          </w:p>
        </w:tc>
      </w:tr>
      <w:tr w:rsidR="00C54882" w:rsidRPr="001C57A7" w14:paraId="279CC0ED" w14:textId="77777777" w:rsidTr="008062E5">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0884CCD" w14:textId="77777777" w:rsidR="00C54882" w:rsidRPr="001C57A7" w:rsidRDefault="00C54882" w:rsidP="00C54882">
            <w:pPr>
              <w:rPr>
                <w:rFonts w:eastAsia="Times New Roman" w:cs="Calibri"/>
                <w:color w:val="000000"/>
                <w:lang w:val="en-GB" w:eastAsia="en-GB"/>
              </w:rPr>
            </w:pPr>
          </w:p>
        </w:tc>
        <w:tc>
          <w:tcPr>
            <w:tcW w:w="719" w:type="dxa"/>
            <w:noWrap/>
          </w:tcPr>
          <w:p w14:paraId="37F735A8" w14:textId="277C19D9" w:rsidR="00C54882" w:rsidRPr="001C57A7" w:rsidRDefault="00C54882" w:rsidP="00C54882">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sidRPr="001C57A7">
              <w:rPr>
                <w:rFonts w:eastAsia="Times New Roman" w:cs="Calibri"/>
                <w:color w:val="000000"/>
                <w:lang w:val="en-GB" w:eastAsia="en-GB"/>
              </w:rPr>
              <w:t>1076</w:t>
            </w:r>
          </w:p>
        </w:tc>
        <w:tc>
          <w:tcPr>
            <w:tcW w:w="642" w:type="dxa"/>
            <w:noWrap/>
          </w:tcPr>
          <w:p w14:paraId="21D23823" w14:textId="77777777" w:rsidR="00C54882" w:rsidRPr="001C57A7" w:rsidRDefault="00C54882" w:rsidP="00C54882">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18C062D8" w14:textId="77777777" w:rsidR="00C54882" w:rsidRPr="001C57A7" w:rsidRDefault="00C54882" w:rsidP="00C54882">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1C7F52BF" w14:textId="77777777" w:rsidR="002A33D1" w:rsidRPr="0017739C" w:rsidRDefault="002A33D1" w:rsidP="002A33D1">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71EDBB61" w14:textId="395DC819" w:rsidR="003A4921" w:rsidRDefault="003A4921" w:rsidP="003A4921">
      <w:pPr>
        <w:pStyle w:val="Heading1"/>
      </w:pPr>
      <w:bookmarkStart w:id="35" w:name="_Appendix_5_–"/>
      <w:bookmarkStart w:id="36" w:name="_Toc127275547"/>
      <w:bookmarkEnd w:id="35"/>
      <w:r w:rsidRPr="00DE31DA">
        <w:lastRenderedPageBreak/>
        <w:t xml:space="preserve">Appendix </w:t>
      </w:r>
      <w:r w:rsidR="0090063A">
        <w:t>5</w:t>
      </w:r>
      <w:r w:rsidRPr="00DE31DA">
        <w:t xml:space="preserve"> – </w:t>
      </w:r>
      <w:r>
        <w:t>School Meals: Any Other Comments</w:t>
      </w:r>
      <w:bookmarkEnd w:id="36"/>
      <w:r w:rsidRPr="00DE31DA">
        <w:t xml:space="preserve"> </w:t>
      </w:r>
    </w:p>
    <w:p w14:paraId="483A7897"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083C53" w14:paraId="180209DA"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3A21060" w14:textId="77777777" w:rsidR="001640CB" w:rsidRPr="00083C53" w:rsidRDefault="001640CB" w:rsidP="00B643C6">
            <w:pPr>
              <w:rPr>
                <w:rFonts w:eastAsia="Times New Roman" w:cstheme="minorHAnsi"/>
                <w:sz w:val="24"/>
                <w:szCs w:val="24"/>
                <w:lang w:val="en-GB" w:eastAsia="en-GB"/>
              </w:rPr>
            </w:pPr>
            <w:r w:rsidRPr="00083C53">
              <w:rPr>
                <w:rFonts w:eastAsia="Times New Roman" w:cstheme="minorHAnsi"/>
                <w:sz w:val="24"/>
                <w:szCs w:val="24"/>
                <w:lang w:val="en-GB" w:eastAsia="en-GB"/>
              </w:rPr>
              <w:t>Theme</w:t>
            </w:r>
          </w:p>
        </w:tc>
        <w:tc>
          <w:tcPr>
            <w:tcW w:w="719" w:type="dxa"/>
            <w:noWrap/>
            <w:hideMark/>
          </w:tcPr>
          <w:p w14:paraId="3B5B0945" w14:textId="77777777" w:rsidR="001640CB" w:rsidRPr="00083C53"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No.</w:t>
            </w:r>
          </w:p>
        </w:tc>
        <w:tc>
          <w:tcPr>
            <w:tcW w:w="642" w:type="dxa"/>
            <w:noWrap/>
            <w:hideMark/>
          </w:tcPr>
          <w:p w14:paraId="2E7F601A" w14:textId="77777777" w:rsidR="001640CB" w:rsidRPr="00083C53"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w:t>
            </w:r>
          </w:p>
        </w:tc>
        <w:tc>
          <w:tcPr>
            <w:tcW w:w="6204" w:type="dxa"/>
            <w:noWrap/>
            <w:hideMark/>
          </w:tcPr>
          <w:p w14:paraId="67969C96" w14:textId="77777777" w:rsidR="001640CB" w:rsidRPr="00083C53"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Example Comments</w:t>
            </w:r>
          </w:p>
        </w:tc>
      </w:tr>
      <w:tr w:rsidR="00051A33" w:rsidRPr="00083C53" w14:paraId="48F5E0D0"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1409E21" w14:textId="7BDBC86A" w:rsidR="00051A33" w:rsidRPr="00083C53" w:rsidRDefault="00051A33" w:rsidP="00051A33">
            <w:pPr>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Families can't cope with increase</w:t>
            </w:r>
          </w:p>
        </w:tc>
        <w:tc>
          <w:tcPr>
            <w:tcW w:w="719" w:type="dxa"/>
            <w:noWrap/>
          </w:tcPr>
          <w:p w14:paraId="46FF18BA" w14:textId="33CED680" w:rsidR="00051A33" w:rsidRPr="00083C53" w:rsidRDefault="00051A33" w:rsidP="00051A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12</w:t>
            </w:r>
            <w:r w:rsidR="00445769">
              <w:rPr>
                <w:rFonts w:eastAsia="Times New Roman" w:cs="Calibri"/>
                <w:sz w:val="24"/>
                <w:szCs w:val="24"/>
                <w:lang w:val="en-GB" w:eastAsia="en-GB"/>
              </w:rPr>
              <w:t>8</w:t>
            </w:r>
          </w:p>
        </w:tc>
        <w:tc>
          <w:tcPr>
            <w:tcW w:w="642" w:type="dxa"/>
            <w:noWrap/>
          </w:tcPr>
          <w:p w14:paraId="43646F03" w14:textId="2DDB2C2E" w:rsidR="00051A33" w:rsidRPr="00083C53" w:rsidRDefault="00051A33" w:rsidP="00051A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C93B50">
              <w:rPr>
                <w:rFonts w:eastAsia="Times New Roman" w:cs="Calibri"/>
                <w:i/>
                <w:iCs/>
                <w:sz w:val="24"/>
                <w:szCs w:val="24"/>
                <w:lang w:val="en-GB" w:eastAsia="en-GB"/>
              </w:rPr>
              <w:t>19.4</w:t>
            </w:r>
          </w:p>
        </w:tc>
        <w:tc>
          <w:tcPr>
            <w:tcW w:w="6204" w:type="dxa"/>
            <w:noWrap/>
          </w:tcPr>
          <w:p w14:paraId="0D75602E" w14:textId="77777777" w:rsidR="00051A33" w:rsidRDefault="007071AA" w:rsidP="00051A3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I pay for my children's meals as both myself &amp; husband work.  It is increasingly difficult at present to maintain our budgets from our income with cost of living rising and no financial help as both employed.</w:t>
            </w:r>
          </w:p>
          <w:p w14:paraId="1AC8EF25" w14:textId="77777777" w:rsidR="007071AA" w:rsidRDefault="007071AA" w:rsidP="00051A3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You are aware of the cost of living crisis do not endanger vulnerable people who may not be entitled to free school meals by increasing what they have to pay.</w:t>
            </w:r>
          </w:p>
          <w:p w14:paraId="7BEF0FDC" w14:textId="77777777" w:rsidR="007071AA" w:rsidRDefault="007071AA" w:rsidP="00051A3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Please do not increase the price of school meals for parents already struggling. The savings should be found elsewhere</w:t>
            </w:r>
          </w:p>
          <w:p w14:paraId="24B5D99B" w14:textId="77777777" w:rsidR="007071AA" w:rsidRDefault="00C70507" w:rsidP="00051A3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70507">
              <w:rPr>
                <w:i/>
                <w:sz w:val="24"/>
                <w:szCs w:val="24"/>
                <w:lang w:val="en-GB"/>
              </w:rPr>
              <w:t>People are struggling to live as it is, overly every increase just adds to their troubles with trying to survive</w:t>
            </w:r>
          </w:p>
          <w:p w14:paraId="7F039EF4" w14:textId="2DA49B26" w:rsidR="00C70507" w:rsidRPr="00083C53" w:rsidRDefault="00445769" w:rsidP="00051A3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45769">
              <w:rPr>
                <w:i/>
                <w:sz w:val="24"/>
                <w:szCs w:val="24"/>
                <w:lang w:val="en-GB"/>
              </w:rPr>
              <w:t>There is a gap between those who qualify for FSM and those who can readily afford them. This will affect those children and families the most during this difficult time.</w:t>
            </w:r>
          </w:p>
        </w:tc>
      </w:tr>
      <w:tr w:rsidR="00312903" w:rsidRPr="00083C53" w14:paraId="0A5AFBB9"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BBE743D" w14:textId="4B19551B" w:rsidR="00312903" w:rsidRPr="00083C53" w:rsidRDefault="00312903" w:rsidP="00312903">
            <w:pPr>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Not good value for money/</w:t>
            </w:r>
            <w:r w:rsidRPr="00083C53">
              <w:rPr>
                <w:rFonts w:eastAsia="Times New Roman" w:cs="Calibri"/>
                <w:lang w:val="en-GB" w:eastAsia="en-GB"/>
              </w:rPr>
              <w:t xml:space="preserve">meals </w:t>
            </w:r>
            <w:r w:rsidRPr="00C93B50">
              <w:rPr>
                <w:rFonts w:eastAsia="Times New Roman" w:cs="Calibri"/>
                <w:sz w:val="24"/>
                <w:szCs w:val="24"/>
                <w:lang w:val="en-GB" w:eastAsia="en-GB"/>
              </w:rPr>
              <w:t>are already expensive, and not good food</w:t>
            </w:r>
          </w:p>
        </w:tc>
        <w:tc>
          <w:tcPr>
            <w:tcW w:w="719" w:type="dxa"/>
            <w:noWrap/>
          </w:tcPr>
          <w:p w14:paraId="747E187B" w14:textId="7EEB11EC" w:rsidR="00312903" w:rsidRPr="00083C53" w:rsidRDefault="00312903" w:rsidP="0031290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124</w:t>
            </w:r>
          </w:p>
        </w:tc>
        <w:tc>
          <w:tcPr>
            <w:tcW w:w="642" w:type="dxa"/>
            <w:noWrap/>
          </w:tcPr>
          <w:p w14:paraId="247E1C19" w14:textId="11F827C3" w:rsidR="00312903" w:rsidRPr="00083C53" w:rsidRDefault="00312903" w:rsidP="0031290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C93B50">
              <w:rPr>
                <w:rFonts w:eastAsia="Times New Roman" w:cs="Calibri"/>
                <w:i/>
                <w:iCs/>
                <w:sz w:val="24"/>
                <w:szCs w:val="24"/>
                <w:lang w:val="en-GB" w:eastAsia="en-GB"/>
              </w:rPr>
              <w:t>18.7</w:t>
            </w:r>
          </w:p>
        </w:tc>
        <w:tc>
          <w:tcPr>
            <w:tcW w:w="6204" w:type="dxa"/>
            <w:noWrap/>
          </w:tcPr>
          <w:p w14:paraId="0ACDD2E4" w14:textId="77777777" w:rsidR="00312903" w:rsidRDefault="00A6252A"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A6252A">
              <w:rPr>
                <w:i/>
                <w:sz w:val="24"/>
                <w:szCs w:val="24"/>
                <w:lang w:val="en-GB"/>
              </w:rPr>
              <w:t>I think parents pay enough for what I feel is substandard meals with measly portions.</w:t>
            </w:r>
          </w:p>
          <w:p w14:paraId="2DBD50AC" w14:textId="77777777" w:rsidR="00A6252A" w:rsidRDefault="00C045F5"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045F5">
              <w:rPr>
                <w:i/>
                <w:sz w:val="24"/>
                <w:szCs w:val="24"/>
                <w:lang w:val="en-GB"/>
              </w:rPr>
              <w:t>I would expect an improvement in the quality</w:t>
            </w:r>
          </w:p>
          <w:p w14:paraId="3FD5F83B" w14:textId="77777777" w:rsidR="00C045F5" w:rsidRDefault="00C045F5"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045F5">
              <w:rPr>
                <w:i/>
                <w:sz w:val="24"/>
                <w:szCs w:val="24"/>
                <w:lang w:val="en-GB"/>
              </w:rPr>
              <w:t>If you want people to pay for school meals they should be nutritious not the kind of high carb processed foods currently offered</w:t>
            </w:r>
          </w:p>
          <w:p w14:paraId="2AA07941" w14:textId="77777777" w:rsidR="00C045F5" w:rsidRDefault="00E57A69"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E57A69">
              <w:rPr>
                <w:i/>
                <w:sz w:val="24"/>
                <w:szCs w:val="24"/>
                <w:lang w:val="en-GB"/>
              </w:rPr>
              <w:t>My son is entitled to free school meals as I am a single mum of 3.  My son says the £3.30 he gets per day isn't enough to buy a healthy meal, just 1 slice of pizza and drink.  The meals in school aren't satisfactory.  If I were to feed my children at home pizza every day it would be classed as neglect.</w:t>
            </w:r>
          </w:p>
          <w:p w14:paraId="1508B6D6" w14:textId="7D8CB6C9" w:rsidR="00E57A69" w:rsidRPr="00083C53" w:rsidRDefault="00F2685D"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F2685D">
              <w:rPr>
                <w:i/>
                <w:sz w:val="24"/>
                <w:szCs w:val="24"/>
                <w:lang w:val="en-GB"/>
              </w:rPr>
              <w:t>The increase is not worth the food, meals are small and not budgeted well.</w:t>
            </w:r>
          </w:p>
        </w:tc>
      </w:tr>
      <w:tr w:rsidR="00312903" w:rsidRPr="00083C53" w14:paraId="5CDFF4CC"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A819BB2" w14:textId="7C0E0377" w:rsidR="00312903" w:rsidRPr="00083C53" w:rsidRDefault="00312903" w:rsidP="00312903">
            <w:pPr>
              <w:rPr>
                <w:rFonts w:eastAsia="Times New Roman" w:cs="Calibri"/>
                <w:lang w:val="en-GB" w:eastAsia="en-GB"/>
              </w:rPr>
            </w:pPr>
            <w:r w:rsidRPr="00C93B50">
              <w:rPr>
                <w:rFonts w:eastAsia="Times New Roman" w:cs="Calibri"/>
                <w:sz w:val="24"/>
                <w:szCs w:val="24"/>
                <w:lang w:val="en-GB" w:eastAsia="en-GB"/>
              </w:rPr>
              <w:t xml:space="preserve">Should be means tested </w:t>
            </w:r>
          </w:p>
        </w:tc>
        <w:tc>
          <w:tcPr>
            <w:tcW w:w="719" w:type="dxa"/>
            <w:noWrap/>
          </w:tcPr>
          <w:p w14:paraId="693ED799" w14:textId="3BD3ED19" w:rsidR="00312903" w:rsidRPr="00083C53" w:rsidRDefault="00312903" w:rsidP="00312903">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101</w:t>
            </w:r>
          </w:p>
        </w:tc>
        <w:tc>
          <w:tcPr>
            <w:tcW w:w="642" w:type="dxa"/>
            <w:noWrap/>
          </w:tcPr>
          <w:p w14:paraId="2AE203EA" w14:textId="49ABD72B" w:rsidR="00312903" w:rsidRPr="00083C53" w:rsidRDefault="00312903" w:rsidP="00312903">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15.2</w:t>
            </w:r>
          </w:p>
        </w:tc>
        <w:tc>
          <w:tcPr>
            <w:tcW w:w="6204" w:type="dxa"/>
            <w:noWrap/>
          </w:tcPr>
          <w:p w14:paraId="6D4876DB" w14:textId="68B9034F" w:rsidR="00312903" w:rsidRDefault="000C413D" w:rsidP="0031290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C413D">
              <w:rPr>
                <w:i/>
                <w:lang w:val="en-GB"/>
              </w:rPr>
              <w:t xml:space="preserve">Means test </w:t>
            </w:r>
            <w:r w:rsidR="003069EC" w:rsidRPr="000C413D">
              <w:rPr>
                <w:i/>
                <w:lang w:val="en-GB"/>
              </w:rPr>
              <w:t>this,</w:t>
            </w:r>
            <w:r w:rsidRPr="000C413D">
              <w:rPr>
                <w:i/>
                <w:lang w:val="en-GB"/>
              </w:rPr>
              <w:t xml:space="preserve"> not every family needs or requires free meals</w:t>
            </w:r>
          </w:p>
          <w:p w14:paraId="41FCA549" w14:textId="77777777" w:rsidR="000C413D" w:rsidRDefault="003069EC" w:rsidP="0031290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069EC">
              <w:rPr>
                <w:i/>
                <w:lang w:val="en-GB"/>
              </w:rPr>
              <w:t>Rolling out free school meals to all is ridiculous and should be there for those that need it, those that can pay should</w:t>
            </w:r>
          </w:p>
          <w:p w14:paraId="7E584D1A" w14:textId="77777777" w:rsidR="003069EC" w:rsidRDefault="0002483E" w:rsidP="0031290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Make access to free meals means tested</w:t>
            </w:r>
          </w:p>
          <w:p w14:paraId="6D4FD86E" w14:textId="77777777" w:rsidR="0002483E" w:rsidRDefault="0002483E" w:rsidP="0031290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Only offer free school meals to those that financially need that support.</w:t>
            </w:r>
          </w:p>
          <w:p w14:paraId="3BBD0119" w14:textId="267FCFF8" w:rsidR="0002483E" w:rsidRPr="00083C53" w:rsidRDefault="0002483E" w:rsidP="0031290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this should be tailored - higher income households who can afford to pay extra should, shouldering the burden for those who can’t afford it.</w:t>
            </w:r>
          </w:p>
        </w:tc>
      </w:tr>
      <w:tr w:rsidR="00312903" w:rsidRPr="00083C53" w14:paraId="7BD42736"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E294B53" w14:textId="42EF4088" w:rsidR="00312903" w:rsidRPr="00083C53" w:rsidRDefault="00312903" w:rsidP="00312903">
            <w:pPr>
              <w:rPr>
                <w:rFonts w:eastAsia="Times New Roman" w:cs="Calibri"/>
                <w:lang w:val="en-GB" w:eastAsia="en-GB"/>
              </w:rPr>
            </w:pPr>
            <w:r w:rsidRPr="00C93B50">
              <w:rPr>
                <w:rFonts w:eastAsia="Times New Roman" w:cs="Calibri"/>
                <w:sz w:val="24"/>
                <w:szCs w:val="24"/>
                <w:lang w:val="en-GB" w:eastAsia="en-GB"/>
              </w:rPr>
              <w:t xml:space="preserve">Children need to be fed well </w:t>
            </w:r>
          </w:p>
        </w:tc>
        <w:tc>
          <w:tcPr>
            <w:tcW w:w="719" w:type="dxa"/>
            <w:noWrap/>
          </w:tcPr>
          <w:p w14:paraId="113BA026" w14:textId="2065FFCF" w:rsidR="00312903" w:rsidRPr="00083C53" w:rsidRDefault="00312903" w:rsidP="00312903">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87</w:t>
            </w:r>
          </w:p>
        </w:tc>
        <w:tc>
          <w:tcPr>
            <w:tcW w:w="642" w:type="dxa"/>
            <w:noWrap/>
          </w:tcPr>
          <w:p w14:paraId="377B81FC" w14:textId="0693BABF" w:rsidR="00312903" w:rsidRPr="00083C53" w:rsidRDefault="00312903" w:rsidP="00312903">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13.1</w:t>
            </w:r>
          </w:p>
        </w:tc>
        <w:tc>
          <w:tcPr>
            <w:tcW w:w="6204" w:type="dxa"/>
            <w:noWrap/>
          </w:tcPr>
          <w:p w14:paraId="40B0BB36" w14:textId="77777777" w:rsidR="00312903" w:rsidRDefault="001F6C3F"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F6C3F">
              <w:rPr>
                <w:i/>
                <w:lang w:val="en-GB"/>
              </w:rPr>
              <w:t xml:space="preserve">It is absolutely abhorrent that children’s school meals is an area where you are looking to make savings! My daughter receives free school meals. Whilst I am grateful that she receives them I cannot believe how unhealthy they are. Instead </w:t>
            </w:r>
            <w:r w:rsidRPr="001F6C3F">
              <w:rPr>
                <w:i/>
                <w:lang w:val="en-GB"/>
              </w:rPr>
              <w:lastRenderedPageBreak/>
              <w:t>of looking to make cuts this is an area that needs improvements for the benefit of our children’s heath!</w:t>
            </w:r>
          </w:p>
          <w:p w14:paraId="73D18227" w14:textId="36B9CAB9" w:rsidR="001F6C3F" w:rsidRDefault="00CD59D5"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D59D5">
              <w:rPr>
                <w:i/>
                <w:lang w:val="en-GB"/>
              </w:rPr>
              <w:t xml:space="preserve">if children </w:t>
            </w:r>
            <w:r w:rsidR="00B04B74" w:rsidRPr="00CD59D5">
              <w:rPr>
                <w:i/>
                <w:lang w:val="en-GB"/>
              </w:rPr>
              <w:t>aren’t</w:t>
            </w:r>
            <w:r w:rsidRPr="00CD59D5">
              <w:rPr>
                <w:i/>
                <w:lang w:val="en-GB"/>
              </w:rPr>
              <w:t xml:space="preserve">' </w:t>
            </w:r>
            <w:r w:rsidR="00B04B74" w:rsidRPr="00CD59D5">
              <w:rPr>
                <w:i/>
                <w:lang w:val="en-GB"/>
              </w:rPr>
              <w:t>well-nourished</w:t>
            </w:r>
            <w:r w:rsidRPr="00CD59D5">
              <w:rPr>
                <w:i/>
                <w:lang w:val="en-GB"/>
              </w:rPr>
              <w:t xml:space="preserve"> they are not in a position to learn. that should be the baseline.</w:t>
            </w:r>
          </w:p>
          <w:p w14:paraId="52A8ECAF" w14:textId="77777777" w:rsidR="00CD59D5" w:rsidRDefault="00B04B74"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04B74">
              <w:rPr>
                <w:i/>
                <w:lang w:val="en-GB"/>
              </w:rPr>
              <w:t>Children who aren’t eligible For FSM’s are already going hungry. We Must not marginalise them any further</w:t>
            </w:r>
          </w:p>
          <w:p w14:paraId="5A7B7FA2" w14:textId="77777777" w:rsidR="00B04B74" w:rsidRDefault="00B04B74"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04B74">
              <w:rPr>
                <w:i/>
                <w:lang w:val="en-GB"/>
              </w:rPr>
              <w:t>It is proven that children eating school three square meals a day helps with their attention span and therefore essential to support their education</w:t>
            </w:r>
          </w:p>
          <w:p w14:paraId="18367285" w14:textId="4F185FD0" w:rsidR="00B04B74" w:rsidRPr="00083C53" w:rsidRDefault="00F1434E"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1434E">
              <w:rPr>
                <w:i/>
                <w:lang w:val="en-GB"/>
              </w:rPr>
              <w:t>I do not have children but I believe they deserve a good quality meal at reasonable price every day. Increases now while families are struggling more will adversely affect children's health and wellbeing.</w:t>
            </w:r>
          </w:p>
        </w:tc>
      </w:tr>
      <w:tr w:rsidR="002A2D44" w:rsidRPr="00083C53" w14:paraId="754776A2"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2393507" w14:textId="4FC2800A" w:rsidR="002A2D44" w:rsidRPr="00083C53" w:rsidRDefault="002A2D44" w:rsidP="002A2D44">
            <w:pPr>
              <w:rPr>
                <w:rFonts w:eastAsia="Times New Roman" w:cs="Calibri"/>
                <w:lang w:val="en-GB" w:eastAsia="en-GB"/>
              </w:rPr>
            </w:pPr>
            <w:r w:rsidRPr="00C93B50">
              <w:rPr>
                <w:rFonts w:eastAsia="Times New Roman" w:cs="Calibri"/>
                <w:sz w:val="24"/>
                <w:szCs w:val="24"/>
                <w:lang w:val="en-GB" w:eastAsia="en-GB"/>
              </w:rPr>
              <w:lastRenderedPageBreak/>
              <w:t>Parents should feed their children / Sh</w:t>
            </w:r>
            <w:r w:rsidRPr="00083C53">
              <w:rPr>
                <w:rFonts w:eastAsia="Times New Roman" w:cs="Calibri"/>
                <w:lang w:val="en-GB" w:eastAsia="en-GB"/>
              </w:rPr>
              <w:t>ou</w:t>
            </w:r>
            <w:r w:rsidRPr="00C93B50">
              <w:rPr>
                <w:rFonts w:eastAsia="Times New Roman" w:cs="Calibri"/>
                <w:sz w:val="24"/>
                <w:szCs w:val="24"/>
                <w:lang w:val="en-GB" w:eastAsia="en-GB"/>
              </w:rPr>
              <w:t xml:space="preserve">ldn't be free for all </w:t>
            </w:r>
          </w:p>
        </w:tc>
        <w:tc>
          <w:tcPr>
            <w:tcW w:w="719" w:type="dxa"/>
            <w:noWrap/>
          </w:tcPr>
          <w:p w14:paraId="47B43578" w14:textId="74BB4E24" w:rsidR="002A2D44" w:rsidRPr="00083C53" w:rsidRDefault="002A2D44" w:rsidP="002A2D4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61</w:t>
            </w:r>
          </w:p>
        </w:tc>
        <w:tc>
          <w:tcPr>
            <w:tcW w:w="642" w:type="dxa"/>
            <w:noWrap/>
          </w:tcPr>
          <w:p w14:paraId="677413F5" w14:textId="684307A1" w:rsidR="002A2D44" w:rsidRPr="00083C53" w:rsidRDefault="002A2D44" w:rsidP="002A2D4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9.2</w:t>
            </w:r>
          </w:p>
        </w:tc>
        <w:tc>
          <w:tcPr>
            <w:tcW w:w="6204" w:type="dxa"/>
            <w:noWrap/>
          </w:tcPr>
          <w:p w14:paraId="052FB82D" w14:textId="77777777" w:rsidR="002A2D44" w:rsidRDefault="00A518C9" w:rsidP="002A2D44">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518C9">
              <w:rPr>
                <w:i/>
                <w:lang w:val="en-GB"/>
              </w:rPr>
              <w:t>It’s a parents responsibility to feed their kids with provision for those in financial problems</w:t>
            </w:r>
          </w:p>
          <w:p w14:paraId="61E0A293" w14:textId="77777777" w:rsidR="00A518C9" w:rsidRDefault="00A518C9" w:rsidP="002A2D44">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518C9">
              <w:rPr>
                <w:i/>
                <w:lang w:val="en-GB"/>
              </w:rPr>
              <w:t>This extra cost should not be put on people that have chosen to not have children.</w:t>
            </w:r>
          </w:p>
          <w:p w14:paraId="14F34B12" w14:textId="77777777" w:rsidR="00A518C9" w:rsidRDefault="00A518C9" w:rsidP="002A2D44">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518C9">
              <w:rPr>
                <w:i/>
                <w:lang w:val="en-GB"/>
              </w:rPr>
              <w:t>Families should be able to feed their children.  If they can afford smart phones internet and smart tv.  Feed your own kids.  Stop spoon feeding the parents.</w:t>
            </w:r>
          </w:p>
          <w:p w14:paraId="5460E272" w14:textId="77777777" w:rsidR="00A518C9" w:rsidRDefault="00D63DF4" w:rsidP="002A2D44">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63DF4">
              <w:rPr>
                <w:i/>
                <w:lang w:val="en-GB"/>
              </w:rPr>
              <w:t>It is the responsibility of parents to be able to afford to look after their children - why should we all have to pay for their lack of financial planning?</w:t>
            </w:r>
          </w:p>
          <w:p w14:paraId="6B2E9643" w14:textId="4632C36D" w:rsidR="00D63DF4" w:rsidRPr="00083C53" w:rsidRDefault="00D63DF4" w:rsidP="002A2D44">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63DF4">
              <w:rPr>
                <w:i/>
                <w:lang w:val="en-GB"/>
              </w:rPr>
              <w:t>The free school meals shouldn’t be free, maybe charge those eligible 50p or £1 a day instead of free..</w:t>
            </w:r>
          </w:p>
        </w:tc>
      </w:tr>
      <w:tr w:rsidR="00AF667F" w:rsidRPr="00083C53" w14:paraId="428CF1DB"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6B0389D" w14:textId="232F187E" w:rsidR="00AF667F" w:rsidRPr="00083C53" w:rsidRDefault="00AF667F" w:rsidP="00AF667F">
            <w:pPr>
              <w:rPr>
                <w:rFonts w:eastAsia="Times New Roman" w:cs="Calibri"/>
                <w:lang w:val="en-GB" w:eastAsia="en-GB"/>
              </w:rPr>
            </w:pPr>
            <w:r w:rsidRPr="00C93B50">
              <w:rPr>
                <w:rFonts w:eastAsia="Times New Roman" w:cs="Calibri"/>
                <w:sz w:val="24"/>
                <w:szCs w:val="24"/>
                <w:lang w:val="en-GB" w:eastAsia="en-GB"/>
              </w:rPr>
              <w:t>increase is ok / could be even higher</w:t>
            </w:r>
          </w:p>
        </w:tc>
        <w:tc>
          <w:tcPr>
            <w:tcW w:w="719" w:type="dxa"/>
            <w:noWrap/>
          </w:tcPr>
          <w:p w14:paraId="2178AACA" w14:textId="2BE23BBE" w:rsidR="00AF667F" w:rsidRPr="00083C53" w:rsidRDefault="00AF667F" w:rsidP="00AF667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60</w:t>
            </w:r>
          </w:p>
        </w:tc>
        <w:tc>
          <w:tcPr>
            <w:tcW w:w="642" w:type="dxa"/>
            <w:noWrap/>
          </w:tcPr>
          <w:p w14:paraId="2D3CD35D" w14:textId="067B8E65" w:rsidR="00AF667F" w:rsidRPr="00083C53" w:rsidRDefault="00AF667F" w:rsidP="00AF667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9.0</w:t>
            </w:r>
          </w:p>
        </w:tc>
        <w:tc>
          <w:tcPr>
            <w:tcW w:w="6204" w:type="dxa"/>
            <w:noWrap/>
          </w:tcPr>
          <w:p w14:paraId="3EC4D94A" w14:textId="77777777" w:rsidR="00AF667F" w:rsidRDefault="005F2389"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F2389">
              <w:rPr>
                <w:i/>
                <w:lang w:val="en-GB"/>
              </w:rPr>
              <w:t>An increase of 40p would not make much difference. Parents know that the cost of making packed lunches has increased as well.</w:t>
            </w:r>
          </w:p>
          <w:p w14:paraId="6E859DD5" w14:textId="77777777" w:rsidR="005F2389" w:rsidRDefault="00B64F7D"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64F7D">
              <w:rPr>
                <w:i/>
                <w:lang w:val="en-GB"/>
              </w:rPr>
              <w:t>Free school meals should be protected as best as possible, though a 10% increase appears roughly in line with 'meal deal' price increases in local supermarkets therefore might be within an affordable range?</w:t>
            </w:r>
          </w:p>
          <w:p w14:paraId="5386F01D" w14:textId="77777777" w:rsidR="00B64F7D" w:rsidRDefault="009E4295"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E4295">
              <w:rPr>
                <w:i/>
                <w:lang w:val="en-GB"/>
              </w:rPr>
              <w:t>A small increase is understandable</w:t>
            </w:r>
          </w:p>
          <w:p w14:paraId="04657D16" w14:textId="29C80117" w:rsidR="009E4295" w:rsidRDefault="009E4295"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E4295">
              <w:rPr>
                <w:i/>
                <w:lang w:val="en-GB"/>
              </w:rPr>
              <w:t xml:space="preserve">Cost of living has risen, provided the most vulnerable children still get free school meals then </w:t>
            </w:r>
            <w:proofErr w:type="spellStart"/>
            <w:r w:rsidRPr="009E4295">
              <w:rPr>
                <w:i/>
                <w:lang w:val="en-GB"/>
              </w:rPr>
              <w:t>i</w:t>
            </w:r>
            <w:proofErr w:type="spellEnd"/>
            <w:r w:rsidRPr="009E4295">
              <w:rPr>
                <w:i/>
                <w:lang w:val="en-GB"/>
              </w:rPr>
              <w:t xml:space="preserve"> don’t see issues with costs risings</w:t>
            </w:r>
          </w:p>
          <w:p w14:paraId="1185514F" w14:textId="5E73FB86" w:rsidR="009E4295" w:rsidRPr="00083C53" w:rsidRDefault="000C127C"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C127C">
              <w:rPr>
                <w:i/>
                <w:lang w:val="en-GB"/>
              </w:rPr>
              <w:t>At 15% increase still excellent value</w:t>
            </w:r>
          </w:p>
        </w:tc>
      </w:tr>
      <w:tr w:rsidR="00AF667F" w:rsidRPr="00083C53" w14:paraId="69618144"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8635E00" w14:textId="6CCF89ED" w:rsidR="00AF667F" w:rsidRPr="00083C53" w:rsidRDefault="00AF667F" w:rsidP="00AF667F">
            <w:pPr>
              <w:rPr>
                <w:rFonts w:eastAsia="Times New Roman" w:cs="Calibri"/>
                <w:lang w:val="en-GB" w:eastAsia="en-GB"/>
              </w:rPr>
            </w:pPr>
            <w:r w:rsidRPr="00C93B50">
              <w:rPr>
                <w:rFonts w:eastAsia="Times New Roman" w:cs="Calibri"/>
                <w:sz w:val="24"/>
                <w:szCs w:val="24"/>
                <w:lang w:val="en-GB" w:eastAsia="en-GB"/>
              </w:rPr>
              <w:t>Alternative supplier / menus</w:t>
            </w:r>
          </w:p>
        </w:tc>
        <w:tc>
          <w:tcPr>
            <w:tcW w:w="719" w:type="dxa"/>
            <w:noWrap/>
          </w:tcPr>
          <w:p w14:paraId="6719DBCC" w14:textId="22227686" w:rsidR="00AF667F" w:rsidRPr="00083C53" w:rsidRDefault="00AF667F" w:rsidP="00AF667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52</w:t>
            </w:r>
          </w:p>
        </w:tc>
        <w:tc>
          <w:tcPr>
            <w:tcW w:w="642" w:type="dxa"/>
            <w:noWrap/>
          </w:tcPr>
          <w:p w14:paraId="66120AFB" w14:textId="3E96A470" w:rsidR="00AF667F" w:rsidRPr="00083C53" w:rsidRDefault="00AF667F" w:rsidP="00AF667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7.8</w:t>
            </w:r>
          </w:p>
        </w:tc>
        <w:tc>
          <w:tcPr>
            <w:tcW w:w="6204" w:type="dxa"/>
            <w:noWrap/>
          </w:tcPr>
          <w:p w14:paraId="0D535251" w14:textId="77777777" w:rsidR="00AF667F" w:rsidRDefault="009D6EA9"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D6EA9">
              <w:rPr>
                <w:i/>
                <w:lang w:val="en-GB"/>
              </w:rPr>
              <w:t>More vegetarian meals? Cheaper and better for the planet?</w:t>
            </w:r>
          </w:p>
          <w:p w14:paraId="31C24BED" w14:textId="77777777" w:rsidR="009D6EA9" w:rsidRDefault="00AA7F1A"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A7F1A">
              <w:rPr>
                <w:i/>
                <w:lang w:val="en-GB"/>
              </w:rPr>
              <w:t>Review contracts with suppliers, review menus and substitute more expensive items (meat?) with cheaper, healthier veg. This is a golden opportunity to help children adapt to healthier food early on. If this is increased too much, many children may need to go without, and it might be the only decent meal they have that day.</w:t>
            </w:r>
          </w:p>
          <w:p w14:paraId="057552A9" w14:textId="77777777" w:rsidR="00AA7F1A" w:rsidRDefault="00AA7F1A"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A7F1A">
              <w:rPr>
                <w:i/>
                <w:lang w:val="en-GB"/>
              </w:rPr>
              <w:t xml:space="preserve">Consider partnerships with </w:t>
            </w:r>
            <w:proofErr w:type="spellStart"/>
            <w:r w:rsidRPr="00AA7F1A">
              <w:rPr>
                <w:i/>
                <w:lang w:val="en-GB"/>
              </w:rPr>
              <w:t>welsh</w:t>
            </w:r>
            <w:proofErr w:type="spellEnd"/>
            <w:r w:rsidRPr="00AA7F1A">
              <w:rPr>
                <w:i/>
                <w:lang w:val="en-GB"/>
              </w:rPr>
              <w:t xml:space="preserve"> producers to minimise cost of food and support local economy</w:t>
            </w:r>
          </w:p>
          <w:p w14:paraId="512AC0FF" w14:textId="77777777" w:rsidR="00AA7F1A" w:rsidRDefault="008308EB"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308EB">
              <w:rPr>
                <w:i/>
                <w:lang w:val="en-GB"/>
              </w:rPr>
              <w:t>This is needed more than ever! Reductions can be made by cooking on site instead of mass prepared meals. Variation in school menu is needed.</w:t>
            </w:r>
          </w:p>
          <w:p w14:paraId="5D3C3246" w14:textId="11D2A602" w:rsidR="008308EB" w:rsidRPr="00083C53" w:rsidRDefault="008308EB"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308EB">
              <w:rPr>
                <w:i/>
                <w:lang w:val="en-GB"/>
              </w:rPr>
              <w:t>are we getting the best deals from suppliers?</w:t>
            </w:r>
          </w:p>
        </w:tc>
      </w:tr>
      <w:tr w:rsidR="00AF667F" w:rsidRPr="00083C53" w14:paraId="3B75F3F1"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4D47D50" w14:textId="23795900" w:rsidR="00AF667F" w:rsidRPr="00083C53" w:rsidRDefault="00AF667F" w:rsidP="00AF667F">
            <w:pPr>
              <w:rPr>
                <w:rFonts w:eastAsia="Times New Roman" w:cs="Calibri"/>
                <w:lang w:val="en-GB" w:eastAsia="en-GB"/>
              </w:rPr>
            </w:pPr>
            <w:r w:rsidRPr="00C93B50">
              <w:rPr>
                <w:rFonts w:eastAsia="Times New Roman" w:cs="Calibri"/>
                <w:sz w:val="24"/>
                <w:szCs w:val="24"/>
                <w:lang w:val="en-GB" w:eastAsia="en-GB"/>
              </w:rPr>
              <w:lastRenderedPageBreak/>
              <w:t>Needs to be free for more / all</w:t>
            </w:r>
          </w:p>
        </w:tc>
        <w:tc>
          <w:tcPr>
            <w:tcW w:w="719" w:type="dxa"/>
            <w:noWrap/>
          </w:tcPr>
          <w:p w14:paraId="46D8461F" w14:textId="633A72DE" w:rsidR="00AF667F" w:rsidRPr="00083C53" w:rsidRDefault="00AF667F" w:rsidP="00AF667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47</w:t>
            </w:r>
          </w:p>
        </w:tc>
        <w:tc>
          <w:tcPr>
            <w:tcW w:w="642" w:type="dxa"/>
            <w:noWrap/>
          </w:tcPr>
          <w:p w14:paraId="7206E7DA" w14:textId="0DADD7DC" w:rsidR="00AF667F" w:rsidRPr="00083C53" w:rsidRDefault="00AF667F" w:rsidP="00AF667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7.1</w:t>
            </w:r>
          </w:p>
        </w:tc>
        <w:tc>
          <w:tcPr>
            <w:tcW w:w="6204" w:type="dxa"/>
            <w:noWrap/>
          </w:tcPr>
          <w:p w14:paraId="34DDEB19" w14:textId="2198578A" w:rsidR="00AF667F" w:rsidRPr="00083C53" w:rsidRDefault="009B69BE"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 xml:space="preserve">Free school meals NOW, without means-testing, for ALL students including 6th form, </w:t>
            </w:r>
            <w:r w:rsidR="00083C53" w:rsidRPr="00083C53">
              <w:rPr>
                <w:i/>
                <w:lang w:val="en-GB"/>
              </w:rPr>
              <w:t>A ‘level</w:t>
            </w:r>
            <w:r w:rsidRPr="00083C53">
              <w:rPr>
                <w:i/>
                <w:lang w:val="en-GB"/>
              </w:rPr>
              <w:t>, BTEC etc.</w:t>
            </w:r>
          </w:p>
          <w:p w14:paraId="1DF8E2B6" w14:textId="77777777" w:rsidR="009B69BE" w:rsidRPr="00083C53" w:rsidRDefault="009B69BE"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School meals should be free for all children.</w:t>
            </w:r>
          </w:p>
          <w:p w14:paraId="360F9A4B" w14:textId="77777777" w:rsidR="009B69BE" w:rsidRPr="00083C53" w:rsidRDefault="00083C53"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All children, up to the age of 18, should receive free school meals regardless of parental income</w:t>
            </w:r>
          </w:p>
          <w:p w14:paraId="0DF9992C" w14:textId="7F992879" w:rsidR="00083C53" w:rsidRPr="00083C53" w:rsidRDefault="00083C53"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 believe school meals should be free to all children, I am a single mum working part time and get no help after all towards school meals</w:t>
            </w:r>
          </w:p>
        </w:tc>
      </w:tr>
      <w:tr w:rsidR="00AF667F" w:rsidRPr="00083C53" w14:paraId="6A6F7E8D"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1FA88B0" w14:textId="21AE6F13" w:rsidR="00AF667F" w:rsidRPr="00083C53" w:rsidRDefault="00AF667F" w:rsidP="00AF667F">
            <w:pPr>
              <w:rPr>
                <w:rFonts w:eastAsia="Times New Roman" w:cs="Calibri"/>
                <w:lang w:val="en-GB" w:eastAsia="en-GB"/>
              </w:rPr>
            </w:pPr>
            <w:r w:rsidRPr="00C93B50">
              <w:rPr>
                <w:rFonts w:eastAsia="Times New Roman" w:cs="Calibri"/>
                <w:sz w:val="24"/>
                <w:szCs w:val="24"/>
                <w:lang w:val="en-GB" w:eastAsia="en-GB"/>
              </w:rPr>
              <w:t>Make savings elsewhere / Find alternative funding</w:t>
            </w:r>
          </w:p>
        </w:tc>
        <w:tc>
          <w:tcPr>
            <w:tcW w:w="719" w:type="dxa"/>
            <w:noWrap/>
          </w:tcPr>
          <w:p w14:paraId="635AAE5D" w14:textId="7551D551" w:rsidR="00AF667F" w:rsidRPr="00083C53" w:rsidRDefault="00AF667F" w:rsidP="00AF667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40</w:t>
            </w:r>
          </w:p>
        </w:tc>
        <w:tc>
          <w:tcPr>
            <w:tcW w:w="642" w:type="dxa"/>
            <w:noWrap/>
          </w:tcPr>
          <w:p w14:paraId="28E00B3D" w14:textId="5EADAA4D" w:rsidR="00AF667F" w:rsidRPr="00083C53" w:rsidRDefault="00AF667F" w:rsidP="00AF667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6.0</w:t>
            </w:r>
          </w:p>
        </w:tc>
        <w:tc>
          <w:tcPr>
            <w:tcW w:w="6204" w:type="dxa"/>
            <w:noWrap/>
          </w:tcPr>
          <w:p w14:paraId="7D78B45E" w14:textId="086BB02D" w:rsidR="00AF667F" w:rsidRPr="00083C53" w:rsidRDefault="007C74CA"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 xml:space="preserve">Reduce the subsidies / expenses for </w:t>
            </w:r>
            <w:r w:rsidR="00083C53" w:rsidRPr="00083C53">
              <w:rPr>
                <w:i/>
                <w:lang w:val="en-GB"/>
              </w:rPr>
              <w:t>councillors</w:t>
            </w:r>
          </w:p>
          <w:p w14:paraId="0774D0CF" w14:textId="77777777" w:rsidR="007C74CA" w:rsidRPr="00083C53" w:rsidRDefault="007C74CA"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Again, cut Cardiff Museum, the White Water Centre and all the other nonsense before school meals.  Priorities</w:t>
            </w:r>
          </w:p>
          <w:p w14:paraId="7B38E04C" w14:textId="77777777" w:rsidR="007C74CA" w:rsidRPr="00083C53" w:rsidRDefault="007C74CA"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Stop wasting money vanity projects.  How much money has been and is still be spent on cycle lanes. Some of which are hardly used.</w:t>
            </w:r>
          </w:p>
          <w:p w14:paraId="361BFAC1" w14:textId="6B19DD42" w:rsidR="007C74CA" w:rsidRPr="00083C53" w:rsidRDefault="00882209"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Find savings elsewhere</w:t>
            </w:r>
          </w:p>
        </w:tc>
      </w:tr>
      <w:tr w:rsidR="00B751F0" w:rsidRPr="00083C53" w14:paraId="64A73528"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0D0F5A9" w14:textId="31FD96AC" w:rsidR="00B751F0" w:rsidRPr="00083C53" w:rsidRDefault="00B751F0" w:rsidP="00B751F0">
            <w:pPr>
              <w:rPr>
                <w:rFonts w:eastAsia="Times New Roman" w:cs="Calibri"/>
                <w:lang w:val="en-GB" w:eastAsia="en-GB"/>
              </w:rPr>
            </w:pPr>
            <w:r w:rsidRPr="00C93B50">
              <w:rPr>
                <w:rFonts w:eastAsia="Times New Roman" w:cs="Calibri"/>
                <w:sz w:val="24"/>
                <w:szCs w:val="24"/>
                <w:lang w:val="en-GB" w:eastAsia="en-GB"/>
              </w:rPr>
              <w:t xml:space="preserve">Packed lunch to cut costs </w:t>
            </w:r>
          </w:p>
        </w:tc>
        <w:tc>
          <w:tcPr>
            <w:tcW w:w="719" w:type="dxa"/>
            <w:noWrap/>
          </w:tcPr>
          <w:p w14:paraId="6B6CF570" w14:textId="53BA8397" w:rsidR="00B751F0" w:rsidRPr="00083C53" w:rsidRDefault="00B751F0" w:rsidP="00B751F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36</w:t>
            </w:r>
          </w:p>
        </w:tc>
        <w:tc>
          <w:tcPr>
            <w:tcW w:w="642" w:type="dxa"/>
            <w:noWrap/>
          </w:tcPr>
          <w:p w14:paraId="4E10A780" w14:textId="4455D35A" w:rsidR="00B751F0" w:rsidRPr="00083C53" w:rsidRDefault="00B751F0" w:rsidP="00B751F0">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5.4</w:t>
            </w:r>
          </w:p>
        </w:tc>
        <w:tc>
          <w:tcPr>
            <w:tcW w:w="6204" w:type="dxa"/>
            <w:noWrap/>
          </w:tcPr>
          <w:p w14:paraId="326B3DA2" w14:textId="77777777" w:rsidR="00B751F0" w:rsidRPr="00083C53" w:rsidRDefault="008D2944" w:rsidP="00B751F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Why can't parents supply their child with packed lunches like we did.</w:t>
            </w:r>
          </w:p>
          <w:p w14:paraId="6520F2D9" w14:textId="4F9EA370" w:rsidR="008D2944" w:rsidRPr="00083C53" w:rsidRDefault="00E73A28" w:rsidP="00B751F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Why is the Council providing food? In my day schools made their own and paid for your own kids to do whatever you wanted. Be it packed lunch, dinner at school or elsewhere.</w:t>
            </w:r>
          </w:p>
          <w:p w14:paraId="6FF6A866" w14:textId="244D04DE" w:rsidR="00E73A28" w:rsidRPr="00083C53" w:rsidRDefault="002F7E78" w:rsidP="00B751F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 pay for my child's school meals AND I provide my child with a packed lunch.  Stop free school meals - parents can make sandwiches or packed lunches if they've planned their families.  Put more money into contraceptive services. Option 3 - 15% - or 20%.</w:t>
            </w:r>
          </w:p>
        </w:tc>
      </w:tr>
      <w:tr w:rsidR="00574583" w:rsidRPr="00083C53" w14:paraId="0067DF9E"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7192010" w14:textId="484A122B" w:rsidR="00574583" w:rsidRPr="00083C53" w:rsidRDefault="00574583" w:rsidP="00574583">
            <w:pPr>
              <w:rPr>
                <w:rFonts w:eastAsia="Times New Roman" w:cs="Calibri"/>
                <w:lang w:val="en-GB" w:eastAsia="en-GB"/>
              </w:rPr>
            </w:pPr>
            <w:r w:rsidRPr="00C93B50">
              <w:rPr>
                <w:rFonts w:eastAsia="Times New Roman" w:cs="Calibri"/>
                <w:sz w:val="24"/>
                <w:szCs w:val="24"/>
                <w:lang w:val="en-GB" w:eastAsia="en-GB"/>
              </w:rPr>
              <w:t>Pay it forward scheme / Everyone contributes a small amount</w:t>
            </w:r>
          </w:p>
        </w:tc>
        <w:tc>
          <w:tcPr>
            <w:tcW w:w="719" w:type="dxa"/>
            <w:noWrap/>
          </w:tcPr>
          <w:p w14:paraId="59EFD8E8" w14:textId="1632410B" w:rsidR="00574583" w:rsidRPr="00083C53" w:rsidRDefault="00574583" w:rsidP="00574583">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17</w:t>
            </w:r>
          </w:p>
        </w:tc>
        <w:tc>
          <w:tcPr>
            <w:tcW w:w="642" w:type="dxa"/>
            <w:noWrap/>
          </w:tcPr>
          <w:p w14:paraId="616126FA" w14:textId="7678CFE3" w:rsidR="00574583" w:rsidRPr="00083C53" w:rsidRDefault="00574583" w:rsidP="00574583">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2.6</w:t>
            </w:r>
          </w:p>
        </w:tc>
        <w:tc>
          <w:tcPr>
            <w:tcW w:w="6204" w:type="dxa"/>
            <w:noWrap/>
          </w:tcPr>
          <w:p w14:paraId="110B1C43" w14:textId="77777777" w:rsidR="00574583" w:rsidRPr="00083C53" w:rsidRDefault="00315B25" w:rsidP="005745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Voluntary increases. I am happy to pay more to fund a free meal but lots of parents can't afford more</w:t>
            </w:r>
          </w:p>
          <w:p w14:paraId="223ECE96" w14:textId="77777777" w:rsidR="00315B25" w:rsidRPr="00083C53" w:rsidRDefault="0097423B" w:rsidP="005745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Most schools take an online pay system, is there a way there could be an opt to pay for the same amount or “X” amount to another child? I’ve enquired with my local school to do that and the answer is no. I’ve asked is there a child with an outstanding balance and the answer is no because they would prefer to see children go hungry which is ridiculous! Allow for donations directly to school meals if they are able to</w:t>
            </w:r>
          </w:p>
          <w:p w14:paraId="672137D5" w14:textId="509B8CE5" w:rsidR="0097423B" w:rsidRPr="00083C53" w:rsidRDefault="00F87A5B" w:rsidP="005745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This is a really sensitive subject. We're fortunate in that such a rise wouldn't be too impactful as we could afford it. Others couldn't. Perhaps could you consider allowing parents to voluntarily pay a little extra?</w:t>
            </w:r>
          </w:p>
        </w:tc>
      </w:tr>
      <w:tr w:rsidR="00574583" w:rsidRPr="00083C53" w14:paraId="1AE3F819"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6243479" w14:textId="02F34AD5" w:rsidR="00574583" w:rsidRPr="00083C53" w:rsidRDefault="00574583" w:rsidP="00574583">
            <w:pPr>
              <w:rPr>
                <w:rFonts w:eastAsia="Times New Roman" w:cs="Calibri"/>
                <w:lang w:val="en-GB" w:eastAsia="en-GB"/>
              </w:rPr>
            </w:pPr>
            <w:r w:rsidRPr="00C93B50">
              <w:rPr>
                <w:rFonts w:eastAsia="Times New Roman" w:cs="Calibri"/>
                <w:sz w:val="24"/>
                <w:szCs w:val="24"/>
                <w:lang w:val="en-GB" w:eastAsia="en-GB"/>
              </w:rPr>
              <w:t>Prefer no inc</w:t>
            </w:r>
            <w:r w:rsidRPr="00083C53">
              <w:rPr>
                <w:rFonts w:eastAsia="Times New Roman" w:cs="Calibri"/>
                <w:lang w:val="en-GB" w:eastAsia="en-GB"/>
              </w:rPr>
              <w:t>rease</w:t>
            </w:r>
          </w:p>
        </w:tc>
        <w:tc>
          <w:tcPr>
            <w:tcW w:w="719" w:type="dxa"/>
            <w:noWrap/>
          </w:tcPr>
          <w:p w14:paraId="05FDCD25" w14:textId="0BEBB26F" w:rsidR="00574583" w:rsidRPr="00083C53" w:rsidRDefault="00574583" w:rsidP="00574583">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14</w:t>
            </w:r>
          </w:p>
        </w:tc>
        <w:tc>
          <w:tcPr>
            <w:tcW w:w="642" w:type="dxa"/>
            <w:noWrap/>
          </w:tcPr>
          <w:p w14:paraId="74B3A6FB" w14:textId="036C2DA1" w:rsidR="00574583" w:rsidRPr="00083C53" w:rsidRDefault="00574583" w:rsidP="00574583">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2.1</w:t>
            </w:r>
          </w:p>
        </w:tc>
        <w:tc>
          <w:tcPr>
            <w:tcW w:w="6204" w:type="dxa"/>
            <w:noWrap/>
          </w:tcPr>
          <w:p w14:paraId="06F14E0E" w14:textId="77777777" w:rsidR="00574583" w:rsidRPr="00083C53" w:rsidRDefault="00BD72A8" w:rsidP="0057458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It's already expensive if you have more than 1 child. School meals should stay the same</w:t>
            </w:r>
          </w:p>
          <w:p w14:paraId="12F25842" w14:textId="77777777" w:rsidR="00BD72A8" w:rsidRPr="00083C53" w:rsidRDefault="00810B63" w:rsidP="0057458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Not the right time to do this</w:t>
            </w:r>
          </w:p>
          <w:p w14:paraId="2B19E146" w14:textId="54DF4A66" w:rsidR="00810B63" w:rsidRPr="00083C53" w:rsidRDefault="009E2E6A" w:rsidP="0057458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 xml:space="preserve">Short term inflation peak and short term shortfall before </w:t>
            </w:r>
            <w:proofErr w:type="spellStart"/>
            <w:r w:rsidRPr="00083C53">
              <w:rPr>
                <w:i/>
                <w:lang w:val="en-GB"/>
              </w:rPr>
              <w:t>wg</w:t>
            </w:r>
            <w:proofErr w:type="spellEnd"/>
            <w:r w:rsidRPr="00083C53">
              <w:rPr>
                <w:i/>
                <w:lang w:val="en-GB"/>
              </w:rPr>
              <w:t xml:space="preserve"> funding kicks in. Grit your teeth.</w:t>
            </w:r>
          </w:p>
        </w:tc>
      </w:tr>
      <w:tr w:rsidR="00B73F79" w:rsidRPr="00083C53" w14:paraId="5CD9D43E"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0AE7892" w14:textId="2F989741" w:rsidR="00B73F79" w:rsidRPr="00083C53" w:rsidRDefault="00B73F79" w:rsidP="00B73F79">
            <w:pPr>
              <w:rPr>
                <w:rFonts w:eastAsia="Times New Roman" w:cs="Calibri"/>
                <w:lang w:val="en-GB" w:eastAsia="en-GB"/>
              </w:rPr>
            </w:pPr>
            <w:r w:rsidRPr="00C93B50">
              <w:rPr>
                <w:rFonts w:eastAsia="Times New Roman" w:cs="Calibri"/>
                <w:sz w:val="24"/>
                <w:szCs w:val="24"/>
                <w:lang w:val="en-GB" w:eastAsia="en-GB"/>
              </w:rPr>
              <w:t>More Information Required</w:t>
            </w:r>
          </w:p>
        </w:tc>
        <w:tc>
          <w:tcPr>
            <w:tcW w:w="719" w:type="dxa"/>
            <w:noWrap/>
          </w:tcPr>
          <w:p w14:paraId="205459A0" w14:textId="149291CB" w:rsidR="00B73F79" w:rsidRPr="00083C53" w:rsidRDefault="00B73F79" w:rsidP="00B73F7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13</w:t>
            </w:r>
          </w:p>
        </w:tc>
        <w:tc>
          <w:tcPr>
            <w:tcW w:w="642" w:type="dxa"/>
            <w:noWrap/>
          </w:tcPr>
          <w:p w14:paraId="5EFF07C5" w14:textId="626EC651" w:rsidR="00B73F79" w:rsidRPr="00083C53" w:rsidRDefault="00B73F79" w:rsidP="00B73F7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2.0</w:t>
            </w:r>
          </w:p>
        </w:tc>
        <w:tc>
          <w:tcPr>
            <w:tcW w:w="6204" w:type="dxa"/>
            <w:noWrap/>
          </w:tcPr>
          <w:p w14:paraId="3908326B" w14:textId="77777777" w:rsidR="00B73F79" w:rsidRPr="00083C53" w:rsidRDefault="003219D6" w:rsidP="00B73F7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You don't give any idea whether the above figures would mean a partial subsidy or even a profit.</w:t>
            </w:r>
          </w:p>
          <w:p w14:paraId="30C68272" w14:textId="77777777" w:rsidR="003219D6" w:rsidRPr="00083C53" w:rsidRDefault="00BA780F" w:rsidP="00B73F7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I find this question unclear, are the schools funding the increase?</w:t>
            </w:r>
          </w:p>
          <w:p w14:paraId="78D9F6B1" w14:textId="3C4A2F26" w:rsidR="00BA780F" w:rsidRPr="00083C53" w:rsidRDefault="00BA780F" w:rsidP="00B73F7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lastRenderedPageBreak/>
              <w:t>How much money do these proposals save the council? What consultation work has been done with schools and families to understand the impact of these proposals on them?</w:t>
            </w:r>
          </w:p>
        </w:tc>
      </w:tr>
      <w:tr w:rsidR="00B73F79" w:rsidRPr="00083C53" w14:paraId="76A215C3"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CF53EAD" w14:textId="0AA1C8D1" w:rsidR="00B73F79" w:rsidRPr="00083C53" w:rsidRDefault="00B73F79" w:rsidP="00B73F79">
            <w:pPr>
              <w:rPr>
                <w:rFonts w:eastAsia="Times New Roman" w:cs="Calibri"/>
                <w:lang w:val="en-GB" w:eastAsia="en-GB"/>
              </w:rPr>
            </w:pPr>
            <w:r w:rsidRPr="00C93B50">
              <w:rPr>
                <w:rFonts w:eastAsia="Times New Roman" w:cs="Calibri"/>
                <w:sz w:val="24"/>
                <w:szCs w:val="24"/>
                <w:lang w:val="en-GB" w:eastAsia="en-GB"/>
              </w:rPr>
              <w:lastRenderedPageBreak/>
              <w:t>W</w:t>
            </w:r>
            <w:r w:rsidR="00021C51" w:rsidRPr="00083C53">
              <w:rPr>
                <w:rFonts w:eastAsia="Times New Roman" w:cs="Calibri"/>
                <w:sz w:val="24"/>
                <w:szCs w:val="24"/>
                <w:lang w:val="en-GB" w:eastAsia="en-GB"/>
              </w:rPr>
              <w:t xml:space="preserve">elsh </w:t>
            </w:r>
            <w:r w:rsidRPr="00C93B50">
              <w:rPr>
                <w:rFonts w:eastAsia="Times New Roman" w:cs="Calibri"/>
                <w:sz w:val="24"/>
                <w:szCs w:val="24"/>
                <w:lang w:val="en-GB" w:eastAsia="en-GB"/>
              </w:rPr>
              <w:t>G</w:t>
            </w:r>
            <w:r w:rsidR="00021C51" w:rsidRPr="00083C53">
              <w:rPr>
                <w:rFonts w:eastAsia="Times New Roman" w:cs="Calibri"/>
                <w:sz w:val="24"/>
                <w:szCs w:val="24"/>
                <w:lang w:val="en-GB" w:eastAsia="en-GB"/>
              </w:rPr>
              <w:t>ovt.</w:t>
            </w:r>
            <w:r w:rsidRPr="00C93B50">
              <w:rPr>
                <w:rFonts w:eastAsia="Times New Roman" w:cs="Calibri"/>
                <w:sz w:val="24"/>
                <w:szCs w:val="24"/>
                <w:lang w:val="en-GB" w:eastAsia="en-GB"/>
              </w:rPr>
              <w:t xml:space="preserve"> introducing free meals</w:t>
            </w:r>
          </w:p>
        </w:tc>
        <w:tc>
          <w:tcPr>
            <w:tcW w:w="719" w:type="dxa"/>
            <w:noWrap/>
          </w:tcPr>
          <w:p w14:paraId="57724ABD" w14:textId="71A8E50C" w:rsidR="00B73F79" w:rsidRPr="00083C53" w:rsidRDefault="00B73F79" w:rsidP="00B73F7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10</w:t>
            </w:r>
          </w:p>
        </w:tc>
        <w:tc>
          <w:tcPr>
            <w:tcW w:w="642" w:type="dxa"/>
            <w:noWrap/>
          </w:tcPr>
          <w:p w14:paraId="56AA10F9" w14:textId="7CCA747E" w:rsidR="00B73F79" w:rsidRPr="00083C53" w:rsidRDefault="00B73F79" w:rsidP="00B73F7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1.5</w:t>
            </w:r>
          </w:p>
        </w:tc>
        <w:tc>
          <w:tcPr>
            <w:tcW w:w="6204" w:type="dxa"/>
            <w:noWrap/>
          </w:tcPr>
          <w:p w14:paraId="7F1CD354" w14:textId="77777777" w:rsidR="00B73F79" w:rsidRPr="00083C53" w:rsidRDefault="003219D6"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What difference will increasing primary meals make when most children are going to be getting free meals anyway.</w:t>
            </w:r>
          </w:p>
          <w:p w14:paraId="5559F1E7" w14:textId="4AF23AFA" w:rsidR="003219D6" w:rsidRPr="00083C53" w:rsidRDefault="003219D6"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The staged roll out of Welsh Government funding for Primary School meals should allow charges to be frozen this year and see costs to the council come down  year on year ahead.</w:t>
            </w:r>
          </w:p>
        </w:tc>
      </w:tr>
      <w:tr w:rsidR="00B73F79" w:rsidRPr="00083C53" w14:paraId="764D09B6"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00E1BC7" w14:textId="445B4E26" w:rsidR="00B73F79" w:rsidRPr="00083C53" w:rsidRDefault="00B73F79" w:rsidP="00B73F79">
            <w:pPr>
              <w:rPr>
                <w:rFonts w:eastAsia="Times New Roman" w:cs="Calibri"/>
                <w:lang w:val="en-GB" w:eastAsia="en-GB"/>
              </w:rPr>
            </w:pPr>
            <w:r w:rsidRPr="00C93B50">
              <w:rPr>
                <w:rFonts w:eastAsia="Times New Roman" w:cs="Calibri"/>
                <w:sz w:val="24"/>
                <w:szCs w:val="24"/>
                <w:lang w:val="en-GB" w:eastAsia="en-GB"/>
              </w:rPr>
              <w:t>Avoid waste</w:t>
            </w:r>
          </w:p>
        </w:tc>
        <w:tc>
          <w:tcPr>
            <w:tcW w:w="719" w:type="dxa"/>
            <w:noWrap/>
          </w:tcPr>
          <w:p w14:paraId="784C8385" w14:textId="61D52B5D" w:rsidR="00B73F79" w:rsidRPr="00083C53" w:rsidRDefault="00B73F79" w:rsidP="00B73F7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6</w:t>
            </w:r>
          </w:p>
        </w:tc>
        <w:tc>
          <w:tcPr>
            <w:tcW w:w="642" w:type="dxa"/>
            <w:noWrap/>
          </w:tcPr>
          <w:p w14:paraId="2A5E8A8A" w14:textId="776EFC80" w:rsidR="00B73F79" w:rsidRPr="00083C53" w:rsidRDefault="00B73F79" w:rsidP="00B73F7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0.9</w:t>
            </w:r>
          </w:p>
        </w:tc>
        <w:tc>
          <w:tcPr>
            <w:tcW w:w="6204" w:type="dxa"/>
            <w:noWrap/>
          </w:tcPr>
          <w:p w14:paraId="0B6208AD" w14:textId="3FB16D43" w:rsidR="00B73F79" w:rsidRPr="00083C53" w:rsidRDefault="008007F0" w:rsidP="00B73F7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How much food waste is generated with school meals?</w:t>
            </w:r>
          </w:p>
          <w:p w14:paraId="07F5A87A" w14:textId="1644FB45" w:rsidR="008007F0" w:rsidRPr="00083C53" w:rsidRDefault="008007F0" w:rsidP="00B73F7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Why fund free school meals when much of the food is wasted or not eaten? I will continue to send child with a packed lunch. This is not a priority area.</w:t>
            </w:r>
          </w:p>
        </w:tc>
      </w:tr>
      <w:tr w:rsidR="00B73F79" w:rsidRPr="00083C53" w14:paraId="18375931"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77D8388" w14:textId="2F94E4D0" w:rsidR="00B73F79" w:rsidRPr="00083C53" w:rsidRDefault="00B73F79" w:rsidP="00B73F79">
            <w:pPr>
              <w:rPr>
                <w:rFonts w:eastAsia="Times New Roman" w:cs="Calibri"/>
                <w:lang w:val="en-GB" w:eastAsia="en-GB"/>
              </w:rPr>
            </w:pPr>
            <w:r w:rsidRPr="00C93B50">
              <w:rPr>
                <w:rFonts w:eastAsia="Times New Roman" w:cs="Calibri"/>
                <w:sz w:val="24"/>
                <w:szCs w:val="24"/>
                <w:lang w:val="en-GB" w:eastAsia="en-GB"/>
              </w:rPr>
              <w:t>Misc.</w:t>
            </w:r>
          </w:p>
        </w:tc>
        <w:tc>
          <w:tcPr>
            <w:tcW w:w="719" w:type="dxa"/>
            <w:noWrap/>
          </w:tcPr>
          <w:p w14:paraId="752B9AF2" w14:textId="4613BF1B" w:rsidR="00B73F79" w:rsidRPr="00083C53" w:rsidRDefault="00B73F79" w:rsidP="00B73F7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37</w:t>
            </w:r>
          </w:p>
        </w:tc>
        <w:tc>
          <w:tcPr>
            <w:tcW w:w="642" w:type="dxa"/>
            <w:noWrap/>
          </w:tcPr>
          <w:p w14:paraId="24E42C01" w14:textId="4629EFC4" w:rsidR="00B73F79" w:rsidRPr="00083C53" w:rsidRDefault="00B73F79" w:rsidP="00B73F7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5.6</w:t>
            </w:r>
          </w:p>
        </w:tc>
        <w:tc>
          <w:tcPr>
            <w:tcW w:w="6204" w:type="dxa"/>
            <w:noWrap/>
          </w:tcPr>
          <w:p w14:paraId="1342A36A" w14:textId="77777777" w:rsidR="00B73F79" w:rsidRPr="00083C53" w:rsidRDefault="00EB773D"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 note that in Sweden school meals are followed by meals for the elderly on the same site</w:t>
            </w:r>
          </w:p>
          <w:p w14:paraId="6D7F7ABA" w14:textId="77777777" w:rsidR="00EB773D" w:rsidRPr="00083C53" w:rsidRDefault="008615A5"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If costs go down the council should reduce prices.</w:t>
            </w:r>
          </w:p>
          <w:p w14:paraId="4C65A77C" w14:textId="77777777" w:rsidR="008615A5" w:rsidRPr="00083C53" w:rsidRDefault="008615A5"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STOP providing bottles of water as part of the meals. It’s bad for the environment and a waste of money!</w:t>
            </w:r>
          </w:p>
          <w:p w14:paraId="6078E007" w14:textId="498F5A20" w:rsidR="00DB46F4" w:rsidRPr="00083C53" w:rsidRDefault="00DB46F4"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 assume the most significant costs are staffing. You therefore need to make the meals more attractive which would, in turn, make the service more efficient. This might mean making the meals cheaper to ensure 100% take-up.</w:t>
            </w:r>
          </w:p>
        </w:tc>
      </w:tr>
      <w:tr w:rsidR="00B73F79" w:rsidRPr="00083C53" w14:paraId="550CE641" w14:textId="77777777" w:rsidTr="00051A33">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F77A2B9" w14:textId="77777777" w:rsidR="00B73F79" w:rsidRPr="00083C53" w:rsidRDefault="00B73F79" w:rsidP="00B73F79">
            <w:pPr>
              <w:rPr>
                <w:rFonts w:eastAsia="Times New Roman" w:cs="Calibri"/>
                <w:color w:val="000000"/>
                <w:lang w:val="en-GB" w:eastAsia="en-GB"/>
              </w:rPr>
            </w:pPr>
          </w:p>
        </w:tc>
        <w:tc>
          <w:tcPr>
            <w:tcW w:w="719" w:type="dxa"/>
            <w:noWrap/>
          </w:tcPr>
          <w:p w14:paraId="0BAA8E18" w14:textId="1EF0E72C" w:rsidR="00B73F79" w:rsidRPr="00083C53" w:rsidRDefault="00BF328E" w:rsidP="00B73F7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sidRPr="00083C53">
              <w:rPr>
                <w:rFonts w:eastAsia="Times New Roman" w:cs="Calibri"/>
                <w:color w:val="000000"/>
                <w:lang w:val="en-GB" w:eastAsia="en-GB"/>
              </w:rPr>
              <w:t>664</w:t>
            </w:r>
          </w:p>
        </w:tc>
        <w:tc>
          <w:tcPr>
            <w:tcW w:w="642" w:type="dxa"/>
            <w:noWrap/>
          </w:tcPr>
          <w:p w14:paraId="2919DE00" w14:textId="77777777" w:rsidR="00B73F79" w:rsidRPr="00083C53" w:rsidRDefault="00B73F79" w:rsidP="00B73F7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60667114" w14:textId="77777777" w:rsidR="00B73F79" w:rsidRPr="00083C53" w:rsidRDefault="00B73F79" w:rsidP="00B73F79">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5B9C8D26"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736BE81A" w14:textId="62A4B6D9" w:rsidR="003A4921" w:rsidRDefault="003A4921" w:rsidP="003A4921">
      <w:pPr>
        <w:pStyle w:val="Heading1"/>
      </w:pPr>
      <w:bookmarkStart w:id="37" w:name="_Appendix_6_–"/>
      <w:bookmarkStart w:id="38" w:name="_Appendix_7_–"/>
      <w:bookmarkStart w:id="39" w:name="_Toc127275548"/>
      <w:bookmarkEnd w:id="37"/>
      <w:bookmarkEnd w:id="38"/>
      <w:r w:rsidRPr="00DE31DA">
        <w:lastRenderedPageBreak/>
        <w:t xml:space="preserve">Appendix </w:t>
      </w:r>
      <w:r w:rsidR="0090063A">
        <w:t>6</w:t>
      </w:r>
      <w:r w:rsidRPr="00DE31DA">
        <w:t xml:space="preserve"> – </w:t>
      </w:r>
      <w:r>
        <w:t>Pay &amp; Display Charges: Tell us why you don’t support this proposal</w:t>
      </w:r>
      <w:bookmarkEnd w:id="39"/>
      <w:r w:rsidRPr="00DE31DA">
        <w:t xml:space="preserve"> </w:t>
      </w:r>
    </w:p>
    <w:p w14:paraId="0DB418E5"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806AC5" w14:paraId="53B5BFB4"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AEA2B38" w14:textId="77777777" w:rsidR="001640CB" w:rsidRPr="00806AC5" w:rsidRDefault="001640CB" w:rsidP="00B643C6">
            <w:pPr>
              <w:rPr>
                <w:rFonts w:eastAsia="Times New Roman" w:cstheme="minorHAnsi"/>
                <w:sz w:val="24"/>
                <w:szCs w:val="24"/>
                <w:lang w:val="en-GB" w:eastAsia="en-GB"/>
              </w:rPr>
            </w:pPr>
            <w:r w:rsidRPr="00806AC5">
              <w:rPr>
                <w:rFonts w:eastAsia="Times New Roman" w:cstheme="minorHAnsi"/>
                <w:sz w:val="24"/>
                <w:szCs w:val="24"/>
                <w:lang w:val="en-GB" w:eastAsia="en-GB"/>
              </w:rPr>
              <w:t>Theme</w:t>
            </w:r>
          </w:p>
        </w:tc>
        <w:tc>
          <w:tcPr>
            <w:tcW w:w="719" w:type="dxa"/>
            <w:noWrap/>
            <w:hideMark/>
          </w:tcPr>
          <w:p w14:paraId="3488FADB" w14:textId="77777777" w:rsidR="001640CB" w:rsidRPr="00806AC5"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No.</w:t>
            </w:r>
          </w:p>
        </w:tc>
        <w:tc>
          <w:tcPr>
            <w:tcW w:w="642" w:type="dxa"/>
            <w:noWrap/>
            <w:hideMark/>
          </w:tcPr>
          <w:p w14:paraId="060C729D" w14:textId="77777777" w:rsidR="001640CB" w:rsidRPr="00806AC5"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w:t>
            </w:r>
          </w:p>
        </w:tc>
        <w:tc>
          <w:tcPr>
            <w:tcW w:w="6204" w:type="dxa"/>
            <w:noWrap/>
            <w:hideMark/>
          </w:tcPr>
          <w:p w14:paraId="2695965A" w14:textId="77777777" w:rsidR="001640CB" w:rsidRPr="00806AC5"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Example Comments</w:t>
            </w:r>
          </w:p>
        </w:tc>
      </w:tr>
      <w:tr w:rsidR="00806AC5" w:rsidRPr="00806AC5" w14:paraId="721E15BC"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E884164" w14:textId="4743BABF" w:rsidR="00806AC5" w:rsidRPr="00806AC5" w:rsidRDefault="00806AC5" w:rsidP="00806AC5">
            <w:pPr>
              <w:rPr>
                <w:rFonts w:ascii="Calibri" w:eastAsia="Times New Roman" w:hAnsi="Calibri" w:cs="Calibri"/>
                <w:color w:val="000000"/>
                <w:sz w:val="24"/>
                <w:szCs w:val="24"/>
                <w:lang w:val="en-GB" w:eastAsia="en-GB"/>
              </w:rPr>
            </w:pPr>
            <w:r w:rsidRPr="006264ED">
              <w:rPr>
                <w:rFonts w:eastAsia="Times New Roman" w:cs="Calibri"/>
                <w:sz w:val="24"/>
                <w:szCs w:val="24"/>
                <w:lang w:val="en-GB" w:eastAsia="en-GB"/>
              </w:rPr>
              <w:t>Parking already expensive / increase too high pay enough already</w:t>
            </w:r>
          </w:p>
        </w:tc>
        <w:tc>
          <w:tcPr>
            <w:tcW w:w="719" w:type="dxa"/>
            <w:noWrap/>
          </w:tcPr>
          <w:p w14:paraId="4C4193D6" w14:textId="04D784C6" w:rsidR="00806AC5" w:rsidRPr="00806AC5" w:rsidRDefault="00806AC5" w:rsidP="00806A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6264ED">
              <w:rPr>
                <w:rFonts w:eastAsia="Times New Roman" w:cs="Calibri"/>
                <w:sz w:val="24"/>
                <w:szCs w:val="24"/>
                <w:lang w:val="en-GB" w:eastAsia="en-GB"/>
              </w:rPr>
              <w:t>355</w:t>
            </w:r>
          </w:p>
        </w:tc>
        <w:tc>
          <w:tcPr>
            <w:tcW w:w="642" w:type="dxa"/>
            <w:noWrap/>
          </w:tcPr>
          <w:p w14:paraId="0AD151FC" w14:textId="4BBBDF27" w:rsidR="00806AC5" w:rsidRPr="00806AC5" w:rsidRDefault="00806AC5" w:rsidP="00806A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6264ED">
              <w:rPr>
                <w:rFonts w:eastAsia="Times New Roman" w:cs="Calibri"/>
                <w:i/>
                <w:iCs/>
                <w:sz w:val="24"/>
                <w:szCs w:val="24"/>
                <w:lang w:val="en-GB" w:eastAsia="en-GB"/>
              </w:rPr>
              <w:t>39.7</w:t>
            </w:r>
          </w:p>
        </w:tc>
        <w:tc>
          <w:tcPr>
            <w:tcW w:w="6204" w:type="dxa"/>
            <w:noWrap/>
          </w:tcPr>
          <w:p w14:paraId="78632DEE" w14:textId="77777777" w:rsidR="00806AC5" w:rsidRDefault="00F3001E"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Cardiff’s parking is very expensive compared to other cities already.</w:t>
            </w:r>
          </w:p>
          <w:p w14:paraId="5DCF18B4" w14:textId="77777777" w:rsidR="00F3001E" w:rsidRDefault="00F3001E"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It’s too costly</w:t>
            </w:r>
          </w:p>
          <w:p w14:paraId="525152D8" w14:textId="77777777" w:rsidR="00F3001E" w:rsidRDefault="00F3001E"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Percentage increase too high</w:t>
            </w:r>
          </w:p>
          <w:p w14:paraId="4045D82C" w14:textId="77777777" w:rsidR="00F3001E" w:rsidRDefault="00F43B7B"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43B7B">
              <w:rPr>
                <w:i/>
                <w:sz w:val="24"/>
                <w:szCs w:val="24"/>
                <w:lang w:val="en-GB"/>
              </w:rPr>
              <w:t>Extremely expensive already.</w:t>
            </w:r>
          </w:p>
          <w:p w14:paraId="5B91A1A1" w14:textId="77777777" w:rsidR="00F43B7B" w:rsidRDefault="00F43B7B"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43B7B">
              <w:rPr>
                <w:i/>
                <w:sz w:val="24"/>
                <w:szCs w:val="24"/>
                <w:lang w:val="en-GB"/>
              </w:rPr>
              <w:t>Because I can’t afford it as it is</w:t>
            </w:r>
          </w:p>
          <w:p w14:paraId="4E91A4AB" w14:textId="77777777" w:rsidR="00F43B7B" w:rsidRDefault="00DE3237"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E3237">
              <w:rPr>
                <w:i/>
                <w:sz w:val="24"/>
                <w:szCs w:val="24"/>
                <w:lang w:val="en-GB"/>
              </w:rPr>
              <w:t>Parking in Cardiff is already expensive enough and public transport is poor and unreliable</w:t>
            </w:r>
          </w:p>
          <w:p w14:paraId="1B42F0D7" w14:textId="232E2BF9" w:rsidR="003A1B17" w:rsidRPr="00806AC5" w:rsidRDefault="003A1B17"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A1B17">
              <w:rPr>
                <w:i/>
                <w:sz w:val="24"/>
                <w:szCs w:val="24"/>
                <w:lang w:val="en-GB"/>
              </w:rPr>
              <w:t>Already far too expensive for a city that lacks public transport except from in and out of the city centre, and even that is too restrictive in the times and frequency it runs</w:t>
            </w:r>
          </w:p>
        </w:tc>
      </w:tr>
      <w:tr w:rsidR="00806AC5" w:rsidRPr="00806AC5" w14:paraId="10917942"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BCF9658" w14:textId="3FAB610D" w:rsidR="00806AC5" w:rsidRPr="00806AC5" w:rsidRDefault="00806AC5" w:rsidP="00806AC5">
            <w:pPr>
              <w:rPr>
                <w:rFonts w:eastAsia="Times New Roman" w:cs="Calibri"/>
                <w:color w:val="000000"/>
                <w:lang w:val="en-GB" w:eastAsia="en-GB"/>
              </w:rPr>
            </w:pPr>
            <w:r w:rsidRPr="006264ED">
              <w:rPr>
                <w:rFonts w:eastAsia="Times New Roman" w:cs="Calibri"/>
                <w:sz w:val="24"/>
                <w:szCs w:val="24"/>
                <w:lang w:val="en-GB" w:eastAsia="en-GB"/>
              </w:rPr>
              <w:t>Will drive people / tourists away from city centre</w:t>
            </w:r>
          </w:p>
        </w:tc>
        <w:tc>
          <w:tcPr>
            <w:tcW w:w="719" w:type="dxa"/>
            <w:noWrap/>
          </w:tcPr>
          <w:p w14:paraId="15C79B4B" w14:textId="27C2106F" w:rsidR="00806AC5" w:rsidRPr="00806AC5" w:rsidRDefault="00806AC5" w:rsidP="00806AC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343</w:t>
            </w:r>
          </w:p>
        </w:tc>
        <w:tc>
          <w:tcPr>
            <w:tcW w:w="642" w:type="dxa"/>
            <w:noWrap/>
          </w:tcPr>
          <w:p w14:paraId="259D4053" w14:textId="0BA59418" w:rsidR="00806AC5" w:rsidRPr="00806AC5" w:rsidRDefault="00806AC5" w:rsidP="00806AC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38.4</w:t>
            </w:r>
          </w:p>
        </w:tc>
        <w:tc>
          <w:tcPr>
            <w:tcW w:w="6204" w:type="dxa"/>
            <w:noWrap/>
          </w:tcPr>
          <w:p w14:paraId="2D060E98" w14:textId="00350338" w:rsidR="00806AC5" w:rsidRDefault="00D67B4A"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67B4A">
              <w:rPr>
                <w:i/>
                <w:lang w:val="en-GB"/>
              </w:rPr>
              <w:t xml:space="preserve">Cardiff car parking is already some of the most expensive in </w:t>
            </w:r>
            <w:r w:rsidR="00463D48" w:rsidRPr="00D67B4A">
              <w:rPr>
                <w:i/>
                <w:lang w:val="en-GB"/>
              </w:rPr>
              <w:t>UK</w:t>
            </w:r>
            <w:r w:rsidRPr="00D67B4A">
              <w:rPr>
                <w:i/>
                <w:lang w:val="en-GB"/>
              </w:rPr>
              <w:t>.  I'm sure a lot of out of town shoppers already avoid Cardiff due to this and the difficulty of navigating the roads due to too many cycle lanes.</w:t>
            </w:r>
          </w:p>
          <w:p w14:paraId="16BA5020" w14:textId="7C49DAA1" w:rsidR="00463D48" w:rsidRDefault="00A40A00"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40A00">
              <w:rPr>
                <w:i/>
                <w:lang w:val="en-GB"/>
              </w:rPr>
              <w:t xml:space="preserve">You need to encourage people to visit the city. The city centre already looks as though it </w:t>
            </w:r>
            <w:r w:rsidR="00F40BE2" w:rsidRPr="00A40A00">
              <w:rPr>
                <w:i/>
                <w:lang w:val="en-GB"/>
              </w:rPr>
              <w:t>is on</w:t>
            </w:r>
            <w:r w:rsidRPr="00A40A00">
              <w:rPr>
                <w:i/>
                <w:lang w:val="en-GB"/>
              </w:rPr>
              <w:t xml:space="preserve"> its last legs.</w:t>
            </w:r>
          </w:p>
          <w:p w14:paraId="65CD6C4D" w14:textId="77777777" w:rsidR="00A40A00" w:rsidRDefault="00A40A00"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40A00">
              <w:rPr>
                <w:i/>
                <w:lang w:val="en-GB"/>
              </w:rPr>
              <w:t>the city centre is already dying. this would finish it off, especially with the anti-car approach being taken by the city</w:t>
            </w:r>
          </w:p>
          <w:p w14:paraId="5AD1BDDB" w14:textId="77777777" w:rsidR="00A40A00" w:rsidRDefault="00F40BE2"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40BE2">
              <w:rPr>
                <w:i/>
                <w:lang w:val="en-GB"/>
              </w:rPr>
              <w:t>Its already too high and will put off visitors</w:t>
            </w:r>
          </w:p>
          <w:p w14:paraId="7B63FF00" w14:textId="77777777" w:rsidR="00F40BE2" w:rsidRDefault="002B2919"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B2919">
              <w:rPr>
                <w:i/>
                <w:lang w:val="en-GB"/>
              </w:rPr>
              <w:t>Deters people from going into the centre</w:t>
            </w:r>
          </w:p>
          <w:p w14:paraId="1CB96CD9" w14:textId="16504B48" w:rsidR="00E34EB2" w:rsidRPr="00806AC5" w:rsidRDefault="00EA2B69"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A2B69">
              <w:rPr>
                <w:i/>
                <w:lang w:val="en-GB"/>
              </w:rPr>
              <w:t>I never visit Cardiff now due to extortionate parking fees, you will only make it worse. Sack some of the penpushers and paper shufflers in city hall.</w:t>
            </w:r>
          </w:p>
        </w:tc>
      </w:tr>
      <w:tr w:rsidR="00806AC5" w:rsidRPr="00806AC5" w14:paraId="35189837"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3AFD901" w14:textId="79764C34" w:rsidR="00806AC5" w:rsidRPr="00806AC5" w:rsidRDefault="00806AC5" w:rsidP="00806AC5">
            <w:pPr>
              <w:rPr>
                <w:rFonts w:eastAsia="Times New Roman" w:cs="Calibri"/>
                <w:color w:val="000000"/>
                <w:lang w:val="en-GB" w:eastAsia="en-GB"/>
              </w:rPr>
            </w:pPr>
            <w:r w:rsidRPr="006264ED">
              <w:rPr>
                <w:rFonts w:eastAsia="Times New Roman" w:cs="Calibri"/>
                <w:sz w:val="24"/>
                <w:szCs w:val="24"/>
                <w:lang w:eastAsia="en-GB"/>
              </w:rPr>
              <w:t>Will affect business</w:t>
            </w:r>
          </w:p>
        </w:tc>
        <w:tc>
          <w:tcPr>
            <w:tcW w:w="719" w:type="dxa"/>
            <w:noWrap/>
          </w:tcPr>
          <w:p w14:paraId="5C24CA56" w14:textId="679B3131" w:rsidR="00806AC5" w:rsidRPr="00806AC5" w:rsidRDefault="00806AC5" w:rsidP="00806AC5">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244</w:t>
            </w:r>
          </w:p>
        </w:tc>
        <w:tc>
          <w:tcPr>
            <w:tcW w:w="642" w:type="dxa"/>
            <w:noWrap/>
          </w:tcPr>
          <w:p w14:paraId="0A733051" w14:textId="48AF5103" w:rsidR="00806AC5" w:rsidRPr="00806AC5" w:rsidRDefault="00806AC5" w:rsidP="00806A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27.3</w:t>
            </w:r>
          </w:p>
        </w:tc>
        <w:tc>
          <w:tcPr>
            <w:tcW w:w="6204" w:type="dxa"/>
            <w:noWrap/>
          </w:tcPr>
          <w:p w14:paraId="06F91C46" w14:textId="77777777" w:rsidR="00806AC5" w:rsidRDefault="009F5107"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F5107">
              <w:rPr>
                <w:i/>
                <w:lang w:val="en-GB"/>
              </w:rPr>
              <w:t>Not good for business.</w:t>
            </w:r>
          </w:p>
          <w:p w14:paraId="5C2B3D15" w14:textId="77777777" w:rsidR="009F5107" w:rsidRDefault="005D1CDB"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D1CDB">
              <w:rPr>
                <w:i/>
                <w:lang w:val="en-GB"/>
              </w:rPr>
              <w:t>Put people off shopping</w:t>
            </w:r>
          </w:p>
          <w:p w14:paraId="6799EAA6" w14:textId="77777777" w:rsidR="005D1CDB" w:rsidRDefault="00436D53"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36D53">
              <w:rPr>
                <w:i/>
                <w:lang w:val="en-GB"/>
              </w:rPr>
              <w:t>Mad.  We need to encourage use of the Centre.  Covid / online has hit retail &amp; hospitality hard.  These sectors need support not more problems.</w:t>
            </w:r>
          </w:p>
          <w:p w14:paraId="6A54C926" w14:textId="77777777" w:rsidR="00436D53" w:rsidRDefault="00436D53"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36D53">
              <w:rPr>
                <w:i/>
                <w:lang w:val="en-GB"/>
              </w:rPr>
              <w:t>Charging for parking decimates local shopping</w:t>
            </w:r>
          </w:p>
          <w:p w14:paraId="6C85198C" w14:textId="77777777" w:rsidR="00436D53" w:rsidRDefault="00715D74"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15D74">
              <w:rPr>
                <w:i/>
                <w:lang w:val="en-GB"/>
              </w:rPr>
              <w:t>It is already too high and will further damage the city centre and local economies</w:t>
            </w:r>
          </w:p>
          <w:p w14:paraId="00115C8F" w14:textId="557F0F1E" w:rsidR="00715D74" w:rsidRPr="00806AC5" w:rsidRDefault="00D75FB1"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75FB1">
              <w:rPr>
                <w:i/>
                <w:lang w:val="en-GB"/>
              </w:rPr>
              <w:t>Bad for local businesses</w:t>
            </w:r>
          </w:p>
        </w:tc>
      </w:tr>
      <w:tr w:rsidR="00806AC5" w:rsidRPr="00806AC5" w14:paraId="0B0C42C5"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F5D6824" w14:textId="36DC110B" w:rsidR="00806AC5" w:rsidRPr="00806AC5" w:rsidRDefault="00806AC5" w:rsidP="00806AC5">
            <w:pPr>
              <w:rPr>
                <w:rFonts w:eastAsia="Times New Roman" w:cs="Calibri"/>
                <w:color w:val="000000"/>
                <w:lang w:val="en-GB" w:eastAsia="en-GB"/>
              </w:rPr>
            </w:pPr>
            <w:r w:rsidRPr="006264ED">
              <w:rPr>
                <w:rFonts w:eastAsia="Times New Roman" w:cs="Calibri"/>
                <w:sz w:val="24"/>
                <w:szCs w:val="24"/>
                <w:lang w:eastAsia="en-GB"/>
              </w:rPr>
              <w:t>Public transport as an alternative is poor</w:t>
            </w:r>
          </w:p>
        </w:tc>
        <w:tc>
          <w:tcPr>
            <w:tcW w:w="719" w:type="dxa"/>
            <w:noWrap/>
          </w:tcPr>
          <w:p w14:paraId="3D7121D1" w14:textId="74F10A4B" w:rsidR="00806AC5" w:rsidRPr="00806AC5" w:rsidRDefault="00806AC5" w:rsidP="00806AC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157</w:t>
            </w:r>
          </w:p>
        </w:tc>
        <w:tc>
          <w:tcPr>
            <w:tcW w:w="642" w:type="dxa"/>
            <w:noWrap/>
          </w:tcPr>
          <w:p w14:paraId="382B28C4" w14:textId="62CE94BA" w:rsidR="00806AC5" w:rsidRPr="00806AC5" w:rsidRDefault="00806AC5" w:rsidP="00806AC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17.6</w:t>
            </w:r>
          </w:p>
        </w:tc>
        <w:tc>
          <w:tcPr>
            <w:tcW w:w="6204" w:type="dxa"/>
            <w:noWrap/>
          </w:tcPr>
          <w:p w14:paraId="69EF44CF" w14:textId="77777777" w:rsidR="00806AC5" w:rsidRDefault="0091548A"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1548A">
              <w:rPr>
                <w:i/>
                <w:lang w:val="en-GB"/>
              </w:rPr>
              <w:t>Buses and trains are not reliable, so car is only way to get around Cardiff and with cycle lanes traffic is getting worse!</w:t>
            </w:r>
          </w:p>
          <w:p w14:paraId="43F9B405" w14:textId="77777777" w:rsidR="0091548A" w:rsidRDefault="00593A26"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93A26">
              <w:rPr>
                <w:i/>
                <w:lang w:val="en-GB"/>
              </w:rPr>
              <w:t>These prices are silly. Public transport infrastructure isn’t a sufficient alternative at the moment either. Screw your head on.</w:t>
            </w:r>
          </w:p>
          <w:p w14:paraId="536D5B0C" w14:textId="77777777" w:rsidR="00593A26" w:rsidRDefault="00593A26"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93A26">
              <w:rPr>
                <w:i/>
                <w:lang w:val="en-GB"/>
              </w:rPr>
              <w:t xml:space="preserve">There’s no option other than to drive where I live and that’s the same for many. Buses are too expensive for short journeys and no train stations in half of </w:t>
            </w:r>
            <w:proofErr w:type="spellStart"/>
            <w:r w:rsidRPr="00593A26">
              <w:rPr>
                <w:i/>
                <w:lang w:val="en-GB"/>
              </w:rPr>
              <w:t>cardiff</w:t>
            </w:r>
            <w:proofErr w:type="spellEnd"/>
            <w:r w:rsidRPr="00593A26">
              <w:rPr>
                <w:i/>
                <w:lang w:val="en-GB"/>
              </w:rPr>
              <w:t xml:space="preserve">. If this was alongside free bus travel like many councils are doing </w:t>
            </w:r>
            <w:r>
              <w:rPr>
                <w:i/>
                <w:lang w:val="en-GB"/>
              </w:rPr>
              <w:t xml:space="preserve">I </w:t>
            </w:r>
            <w:r w:rsidRPr="00593A26">
              <w:rPr>
                <w:i/>
                <w:lang w:val="en-GB"/>
              </w:rPr>
              <w:t>would support</w:t>
            </w:r>
          </w:p>
          <w:p w14:paraId="35B84020" w14:textId="77777777" w:rsidR="00593A26" w:rsidRDefault="008F222C"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F222C">
              <w:rPr>
                <w:i/>
                <w:lang w:val="en-GB"/>
              </w:rPr>
              <w:lastRenderedPageBreak/>
              <w:t>If there was adequate public transport, I would support the increases.</w:t>
            </w:r>
          </w:p>
          <w:p w14:paraId="6AC7B8DF" w14:textId="1979E3C7" w:rsidR="008F222C" w:rsidRPr="00806AC5" w:rsidRDefault="008F222C"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F222C">
              <w:rPr>
                <w:i/>
                <w:lang w:val="en-GB"/>
              </w:rPr>
              <w:t>As a lone female I need parking close by and which is safe. Public transport options are very poor, expensive, take too long, and are not safe.</w:t>
            </w:r>
          </w:p>
        </w:tc>
      </w:tr>
      <w:tr w:rsidR="002D41DC" w:rsidRPr="00806AC5" w14:paraId="48F0FD45"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490D9C1" w14:textId="1CE1F65B"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eastAsia="en-GB"/>
              </w:rPr>
              <w:lastRenderedPageBreak/>
              <w:t>Will adversely affect workers / the poorest / those with accessibility issues</w:t>
            </w:r>
          </w:p>
        </w:tc>
        <w:tc>
          <w:tcPr>
            <w:tcW w:w="719" w:type="dxa"/>
            <w:noWrap/>
          </w:tcPr>
          <w:p w14:paraId="73FEC4C2" w14:textId="386C459C"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111</w:t>
            </w:r>
          </w:p>
        </w:tc>
        <w:tc>
          <w:tcPr>
            <w:tcW w:w="642" w:type="dxa"/>
            <w:noWrap/>
          </w:tcPr>
          <w:p w14:paraId="0FCF4C3A" w14:textId="4D61A8DF"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12.4</w:t>
            </w:r>
          </w:p>
        </w:tc>
        <w:tc>
          <w:tcPr>
            <w:tcW w:w="6204" w:type="dxa"/>
            <w:noWrap/>
          </w:tcPr>
          <w:p w14:paraId="3E460AFE" w14:textId="77777777" w:rsidR="002D41DC" w:rsidRDefault="00923C42"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23C42">
              <w:rPr>
                <w:i/>
                <w:lang w:val="en-GB"/>
              </w:rPr>
              <w:t>It is already expensive to park and difficult to drive into the city centre. Those who cannot walk far or use public transport will be penalised</w:t>
            </w:r>
          </w:p>
          <w:p w14:paraId="1845DDF3" w14:textId="77777777" w:rsidR="00923C42" w:rsidRDefault="004421CE"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421CE">
              <w:rPr>
                <w:i/>
                <w:lang w:val="en-GB"/>
              </w:rPr>
              <w:t>With the current cost of living crisis this is an unreasonable adjustment and will only hurt low income families.</w:t>
            </w:r>
          </w:p>
          <w:p w14:paraId="7C4696DD" w14:textId="77777777" w:rsidR="004421CE" w:rsidRDefault="00F119A8"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119A8">
              <w:rPr>
                <w:i/>
                <w:lang w:val="en-GB"/>
              </w:rPr>
              <w:t>This is again penalising those with medical conditions and poor mobility when public transport is unreliable and doesn't start early enough for work.</w:t>
            </w:r>
          </w:p>
          <w:p w14:paraId="1EAC0964" w14:textId="3454CDD3" w:rsidR="00F119A8" w:rsidRPr="00806AC5" w:rsidRDefault="00AB1F73"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B1F73">
              <w:rPr>
                <w:i/>
                <w:lang w:val="en-GB"/>
              </w:rPr>
              <w:t>these charges affect the poorest in society disproportionately.</w:t>
            </w:r>
          </w:p>
        </w:tc>
      </w:tr>
      <w:tr w:rsidR="002D41DC" w:rsidRPr="00806AC5" w14:paraId="307DA890"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2731F5B" w14:textId="03284FA6"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val="en-GB" w:eastAsia="en-GB"/>
              </w:rPr>
              <w:t>Penalising</w:t>
            </w:r>
            <w:r w:rsidRPr="006264ED">
              <w:rPr>
                <w:rFonts w:eastAsia="Times New Roman" w:cs="Calibri"/>
                <w:sz w:val="24"/>
                <w:szCs w:val="24"/>
                <w:lang w:eastAsia="en-GB"/>
              </w:rPr>
              <w:t xml:space="preserve"> drivers unfairly</w:t>
            </w:r>
          </w:p>
        </w:tc>
        <w:tc>
          <w:tcPr>
            <w:tcW w:w="719" w:type="dxa"/>
            <w:noWrap/>
          </w:tcPr>
          <w:p w14:paraId="4586EA9B" w14:textId="6B0C3FB2"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91</w:t>
            </w:r>
          </w:p>
        </w:tc>
        <w:tc>
          <w:tcPr>
            <w:tcW w:w="642" w:type="dxa"/>
            <w:noWrap/>
          </w:tcPr>
          <w:p w14:paraId="63E32295" w14:textId="57FC3CD2"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10.2</w:t>
            </w:r>
          </w:p>
        </w:tc>
        <w:tc>
          <w:tcPr>
            <w:tcW w:w="6204" w:type="dxa"/>
            <w:noWrap/>
          </w:tcPr>
          <w:p w14:paraId="72D58EBC" w14:textId="77777777" w:rsidR="002D41DC" w:rsidRDefault="0014537F"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4537F">
              <w:rPr>
                <w:i/>
                <w:lang w:val="en-GB"/>
              </w:rPr>
              <w:t>Everything CC does seems to penalise drivers.</w:t>
            </w:r>
          </w:p>
          <w:p w14:paraId="07971D58" w14:textId="77777777" w:rsidR="0014537F" w:rsidRDefault="009553F1"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553F1">
              <w:rPr>
                <w:i/>
                <w:lang w:val="en-GB"/>
              </w:rPr>
              <w:t>It will penalise the motorist when sometimes there is no alternative but to drive into town for work.</w:t>
            </w:r>
          </w:p>
          <w:p w14:paraId="6DE61BFD" w14:textId="77777777" w:rsidR="009553F1" w:rsidRDefault="009553F1"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553F1">
              <w:rPr>
                <w:i/>
                <w:lang w:val="en-GB"/>
              </w:rPr>
              <w:t>We are penalized for using cars with no viable public alternative already. It takes me 2 hours each way by bus to Cardiff bay.</w:t>
            </w:r>
          </w:p>
          <w:p w14:paraId="1BB2AC03" w14:textId="1412A83C" w:rsidR="009553F1" w:rsidRPr="00806AC5" w:rsidRDefault="00A5576F"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5576F">
              <w:rPr>
                <w:i/>
                <w:lang w:val="en-GB"/>
              </w:rPr>
              <w:t>Because us drivers keep footing the bill and it’s got to stop</w:t>
            </w:r>
          </w:p>
        </w:tc>
      </w:tr>
      <w:tr w:rsidR="002D41DC" w:rsidRPr="00806AC5" w14:paraId="7357F867"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34F5FC5" w14:textId="65FA512D"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eastAsia="en-GB"/>
              </w:rPr>
              <w:t>Cost of living crisis</w:t>
            </w:r>
          </w:p>
        </w:tc>
        <w:tc>
          <w:tcPr>
            <w:tcW w:w="719" w:type="dxa"/>
            <w:noWrap/>
          </w:tcPr>
          <w:p w14:paraId="7719E8B2" w14:textId="21B4BCE4"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63</w:t>
            </w:r>
          </w:p>
        </w:tc>
        <w:tc>
          <w:tcPr>
            <w:tcW w:w="642" w:type="dxa"/>
            <w:noWrap/>
          </w:tcPr>
          <w:p w14:paraId="3800F697" w14:textId="6F3A0C7D"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7.0</w:t>
            </w:r>
          </w:p>
        </w:tc>
        <w:tc>
          <w:tcPr>
            <w:tcW w:w="6204" w:type="dxa"/>
            <w:noWrap/>
          </w:tcPr>
          <w:p w14:paraId="43446046" w14:textId="77777777" w:rsidR="002D41DC" w:rsidRDefault="008C61E6"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C61E6">
              <w:rPr>
                <w:i/>
                <w:lang w:val="en-GB"/>
              </w:rPr>
              <w:t>Wrong time to be increasing prices in a cost of living crisis</w:t>
            </w:r>
          </w:p>
          <w:p w14:paraId="3CB728CE" w14:textId="77777777" w:rsidR="008C61E6" w:rsidRDefault="008C61E6"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C61E6">
              <w:rPr>
                <w:i/>
                <w:lang w:val="en-GB"/>
              </w:rPr>
              <w:t>Why do drivers always have to be the cash cows, you do realise there is a cost of living crisis right</w:t>
            </w:r>
          </w:p>
          <w:p w14:paraId="40632CEC" w14:textId="77777777" w:rsidR="008C61E6" w:rsidRDefault="000732C8"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732C8">
              <w:rPr>
                <w:i/>
                <w:lang w:val="en-GB"/>
              </w:rPr>
              <w:t>Already cost of keeping a car too high</w:t>
            </w:r>
          </w:p>
          <w:p w14:paraId="1800D780" w14:textId="5876E3B4" w:rsidR="000732C8" w:rsidRPr="00806AC5" w:rsidRDefault="000732C8"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732C8">
              <w:rPr>
                <w:i/>
                <w:lang w:val="en-GB"/>
              </w:rPr>
              <w:t>All these small increases add up to a lot for households when we are getting squeezed in all directions</w:t>
            </w:r>
          </w:p>
        </w:tc>
      </w:tr>
      <w:tr w:rsidR="002D41DC" w:rsidRPr="00806AC5" w14:paraId="7D42E75F"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1B54491" w14:textId="0D2B37EC"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eastAsia="en-GB"/>
              </w:rPr>
              <w:t xml:space="preserve">Need to support city </w:t>
            </w:r>
            <w:proofErr w:type="spellStart"/>
            <w:r w:rsidRPr="006264ED">
              <w:rPr>
                <w:rFonts w:eastAsia="Times New Roman" w:cs="Calibri"/>
                <w:sz w:val="24"/>
                <w:szCs w:val="24"/>
                <w:lang w:eastAsia="en-GB"/>
              </w:rPr>
              <w:t>centre</w:t>
            </w:r>
            <w:proofErr w:type="spellEnd"/>
            <w:r w:rsidRPr="006264ED">
              <w:rPr>
                <w:rFonts w:eastAsia="Times New Roman" w:cs="Calibri"/>
                <w:sz w:val="24"/>
                <w:szCs w:val="24"/>
                <w:lang w:eastAsia="en-GB"/>
              </w:rPr>
              <w:t xml:space="preserve"> / business</w:t>
            </w:r>
          </w:p>
        </w:tc>
        <w:tc>
          <w:tcPr>
            <w:tcW w:w="719" w:type="dxa"/>
            <w:noWrap/>
          </w:tcPr>
          <w:p w14:paraId="4214430C" w14:textId="78878CC9"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62</w:t>
            </w:r>
          </w:p>
        </w:tc>
        <w:tc>
          <w:tcPr>
            <w:tcW w:w="642" w:type="dxa"/>
            <w:noWrap/>
          </w:tcPr>
          <w:p w14:paraId="1E5CEB11" w14:textId="7E859ED6"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6.9</w:t>
            </w:r>
          </w:p>
        </w:tc>
        <w:tc>
          <w:tcPr>
            <w:tcW w:w="6204" w:type="dxa"/>
            <w:noWrap/>
          </w:tcPr>
          <w:p w14:paraId="00DACA59" w14:textId="77777777" w:rsidR="002D41DC" w:rsidRDefault="00731F3A"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31F3A">
              <w:rPr>
                <w:i/>
                <w:lang w:val="en-GB"/>
              </w:rPr>
              <w:t>the city centre is already dying. this would finish it off, especially with the anti-car approach being taken by the city</w:t>
            </w:r>
          </w:p>
          <w:p w14:paraId="6B2E5F49" w14:textId="77777777" w:rsidR="00731F3A" w:rsidRDefault="00797370"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97370">
              <w:rPr>
                <w:i/>
                <w:lang w:val="en-GB"/>
              </w:rPr>
              <w:t>Encourage people to visit centre protecting local traders</w:t>
            </w:r>
          </w:p>
          <w:p w14:paraId="4F3C205D" w14:textId="77777777" w:rsidR="00797370" w:rsidRDefault="009700D0"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700D0">
              <w:rPr>
                <w:i/>
                <w:lang w:val="en-GB"/>
              </w:rPr>
              <w:t>High streets need to be supported</w:t>
            </w:r>
          </w:p>
          <w:p w14:paraId="6DB2BE7E" w14:textId="76D09C2F" w:rsidR="009700D0" w:rsidRPr="00806AC5" w:rsidRDefault="007064C0"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064C0">
              <w:rPr>
                <w:i/>
                <w:lang w:val="en-GB"/>
              </w:rPr>
              <w:t xml:space="preserve">Small businesses need quick </w:t>
            </w:r>
            <w:proofErr w:type="spellStart"/>
            <w:r w:rsidRPr="007064C0">
              <w:rPr>
                <w:i/>
                <w:lang w:val="en-GB"/>
              </w:rPr>
              <w:t>turn around</w:t>
            </w:r>
            <w:proofErr w:type="spellEnd"/>
            <w:r w:rsidRPr="007064C0">
              <w:rPr>
                <w:i/>
                <w:lang w:val="en-GB"/>
              </w:rPr>
              <w:t xml:space="preserve"> shoppers. Parking costs can force shoppers out of town. We need to support small businesses</w:t>
            </w:r>
          </w:p>
        </w:tc>
      </w:tr>
      <w:tr w:rsidR="002D41DC" w:rsidRPr="00806AC5" w14:paraId="4C927205"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DFDB725" w14:textId="2EB57AEE"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eastAsia="en-GB"/>
              </w:rPr>
              <w:t xml:space="preserve">Don't agree with </w:t>
            </w:r>
            <w:r w:rsidR="00440786">
              <w:rPr>
                <w:rFonts w:eastAsia="Times New Roman" w:cs="Calibri"/>
                <w:sz w:val="24"/>
                <w:szCs w:val="24"/>
                <w:lang w:eastAsia="en-GB"/>
              </w:rPr>
              <w:t>on-street</w:t>
            </w:r>
            <w:r w:rsidRPr="006264ED">
              <w:rPr>
                <w:rFonts w:eastAsia="Times New Roman" w:cs="Calibri"/>
                <w:sz w:val="24"/>
                <w:szCs w:val="24"/>
                <w:lang w:eastAsia="en-GB"/>
              </w:rPr>
              <w:t xml:space="preserve"> parking increase / </w:t>
            </w:r>
            <w:r w:rsidR="00440786">
              <w:rPr>
                <w:rFonts w:eastAsia="Times New Roman" w:cs="Calibri"/>
                <w:sz w:val="24"/>
                <w:szCs w:val="24"/>
                <w:lang w:eastAsia="en-GB"/>
              </w:rPr>
              <w:t xml:space="preserve">residential </w:t>
            </w:r>
            <w:r w:rsidRPr="006264ED">
              <w:rPr>
                <w:rFonts w:eastAsia="Times New Roman" w:cs="Calibri"/>
                <w:sz w:val="24"/>
                <w:szCs w:val="24"/>
                <w:lang w:eastAsia="en-GB"/>
              </w:rPr>
              <w:t>permits</w:t>
            </w:r>
          </w:p>
        </w:tc>
        <w:tc>
          <w:tcPr>
            <w:tcW w:w="719" w:type="dxa"/>
            <w:noWrap/>
          </w:tcPr>
          <w:p w14:paraId="2967D066" w14:textId="6430EA53"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54</w:t>
            </w:r>
          </w:p>
        </w:tc>
        <w:tc>
          <w:tcPr>
            <w:tcW w:w="642" w:type="dxa"/>
            <w:noWrap/>
          </w:tcPr>
          <w:p w14:paraId="0EB29740" w14:textId="581679BA"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6.0</w:t>
            </w:r>
          </w:p>
        </w:tc>
        <w:tc>
          <w:tcPr>
            <w:tcW w:w="6204" w:type="dxa"/>
            <w:noWrap/>
          </w:tcPr>
          <w:p w14:paraId="6EDAD9BD" w14:textId="7C2EEEE2" w:rsidR="003C4B14" w:rsidRDefault="00DE5552"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E5552">
              <w:rPr>
                <w:i/>
                <w:lang w:val="en-GB"/>
              </w:rPr>
              <w:t>Not at the rates shown above for on street parking.</w:t>
            </w:r>
          </w:p>
          <w:p w14:paraId="2F8F4F49" w14:textId="0527D38B" w:rsidR="00DE5552" w:rsidRDefault="00DE5552"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E5552">
              <w:rPr>
                <w:i/>
                <w:lang w:val="en-GB"/>
              </w:rPr>
              <w:t>I would support the proposed increase for car parks but think it is enough for on street parking at the moment</w:t>
            </w:r>
          </w:p>
          <w:p w14:paraId="250AADF9" w14:textId="7710E5CD" w:rsidR="002D41DC" w:rsidRDefault="003C4B14"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7019A">
              <w:rPr>
                <w:i/>
                <w:lang w:val="en-GB"/>
              </w:rPr>
              <w:t xml:space="preserve">Parking is a ruddy nightmare in </w:t>
            </w:r>
            <w:proofErr w:type="spellStart"/>
            <w:r w:rsidRPr="00D7019A">
              <w:rPr>
                <w:i/>
                <w:lang w:val="en-GB"/>
              </w:rPr>
              <w:t>cardiff</w:t>
            </w:r>
            <w:proofErr w:type="spellEnd"/>
            <w:r w:rsidRPr="00D7019A">
              <w:rPr>
                <w:i/>
                <w:lang w:val="en-GB"/>
              </w:rPr>
              <w:t xml:space="preserve"> already - </w:t>
            </w:r>
            <w:proofErr w:type="spellStart"/>
            <w:r w:rsidRPr="00D7019A">
              <w:rPr>
                <w:i/>
                <w:lang w:val="en-GB"/>
              </w:rPr>
              <w:t>i</w:t>
            </w:r>
            <w:proofErr w:type="spellEnd"/>
            <w:r w:rsidRPr="00D7019A">
              <w:rPr>
                <w:i/>
                <w:lang w:val="en-GB"/>
              </w:rPr>
              <w:t xml:space="preserve"> get fined weekly because there is no space on my street and now you want me to pay more</w:t>
            </w:r>
            <w:r w:rsidR="00D7019A" w:rsidRPr="00D7019A">
              <w:rPr>
                <w:i/>
                <w:lang w:val="en-GB"/>
              </w:rPr>
              <w:t>???????????????</w:t>
            </w:r>
          </w:p>
          <w:p w14:paraId="74611C95" w14:textId="57B45F3C" w:rsidR="003C4B14" w:rsidRPr="00DE5552" w:rsidRDefault="003C4B14" w:rsidP="00DE55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C4B14">
              <w:rPr>
                <w:i/>
                <w:lang w:val="en-GB"/>
              </w:rPr>
              <w:t xml:space="preserve">Paying for a permit does not guarantee you to be able to park outside your property, </w:t>
            </w:r>
            <w:proofErr w:type="spellStart"/>
            <w:r w:rsidRPr="003C4B14">
              <w:rPr>
                <w:i/>
                <w:lang w:val="en-GB"/>
              </w:rPr>
              <w:t>i</w:t>
            </w:r>
            <w:proofErr w:type="spellEnd"/>
            <w:r w:rsidRPr="003C4B14">
              <w:rPr>
                <w:i/>
                <w:lang w:val="en-GB"/>
              </w:rPr>
              <w:t xml:space="preserve"> feel it is unfair to make residents pay to park outside their own homes when the amount of road tax and council tax are paid.</w:t>
            </w:r>
          </w:p>
        </w:tc>
      </w:tr>
      <w:tr w:rsidR="002D41DC" w:rsidRPr="00806AC5" w14:paraId="021D37E1"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99D3F1F" w14:textId="7F4C5424"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eastAsia="en-GB"/>
              </w:rPr>
              <w:t>Parking is already problematic within the city</w:t>
            </w:r>
          </w:p>
        </w:tc>
        <w:tc>
          <w:tcPr>
            <w:tcW w:w="719" w:type="dxa"/>
            <w:noWrap/>
          </w:tcPr>
          <w:p w14:paraId="708B3969" w14:textId="501FC884"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eastAsia="en-GB"/>
              </w:rPr>
              <w:t>48</w:t>
            </w:r>
          </w:p>
        </w:tc>
        <w:tc>
          <w:tcPr>
            <w:tcW w:w="642" w:type="dxa"/>
            <w:noWrap/>
          </w:tcPr>
          <w:p w14:paraId="28267758" w14:textId="076E6B82"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eastAsia="en-GB"/>
              </w:rPr>
              <w:t>5.4</w:t>
            </w:r>
          </w:p>
        </w:tc>
        <w:tc>
          <w:tcPr>
            <w:tcW w:w="6204" w:type="dxa"/>
            <w:noWrap/>
          </w:tcPr>
          <w:p w14:paraId="1DBB61FF" w14:textId="77777777" w:rsidR="002D41DC" w:rsidRDefault="00944C7C"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44C7C">
              <w:rPr>
                <w:i/>
                <w:lang w:val="en-GB"/>
              </w:rPr>
              <w:t>Difficult enough to find a parking spot, let alone pay the increase. The 'Car Parks' chart above isn't very clear, I don't know any central car parks that don't charge for first 2 hours.</w:t>
            </w:r>
          </w:p>
          <w:p w14:paraId="6F8C177C" w14:textId="77777777" w:rsidR="00944C7C" w:rsidRDefault="003D2F77"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D2F77">
              <w:rPr>
                <w:i/>
                <w:lang w:val="en-GB"/>
              </w:rPr>
              <w:t>Because it is already difficult to find parking.</w:t>
            </w:r>
          </w:p>
          <w:p w14:paraId="0B9105F6" w14:textId="77777777" w:rsidR="003D2F77" w:rsidRDefault="00981F19"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81F19">
              <w:rPr>
                <w:i/>
                <w:lang w:val="en-GB"/>
              </w:rPr>
              <w:lastRenderedPageBreak/>
              <w:t xml:space="preserve">It is too hard to navigate the </w:t>
            </w:r>
            <w:proofErr w:type="spellStart"/>
            <w:r w:rsidRPr="00981F19">
              <w:rPr>
                <w:i/>
                <w:lang w:val="en-GB"/>
              </w:rPr>
              <w:t>cities</w:t>
            </w:r>
            <w:proofErr w:type="spellEnd"/>
            <w:r w:rsidRPr="00981F19">
              <w:rPr>
                <w:i/>
                <w:lang w:val="en-GB"/>
              </w:rPr>
              <w:t xml:space="preserve"> parking and the roads are always congested. This will put even more people off visiting a failing city centre</w:t>
            </w:r>
          </w:p>
          <w:p w14:paraId="66BD2ABB" w14:textId="3980BCB4" w:rsidR="005433D5" w:rsidRPr="00806AC5" w:rsidRDefault="005433D5"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433D5">
              <w:rPr>
                <w:i/>
                <w:lang w:val="en-GB"/>
              </w:rPr>
              <w:t>Parking is already too expensive and difficult.</w:t>
            </w:r>
          </w:p>
        </w:tc>
      </w:tr>
      <w:tr w:rsidR="00B45071" w:rsidRPr="00806AC5" w14:paraId="6AE718A1"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AF3AA22" w14:textId="2E660B83" w:rsidR="00B45071" w:rsidRPr="00806AC5" w:rsidRDefault="00B45071" w:rsidP="00B45071">
            <w:pPr>
              <w:rPr>
                <w:rFonts w:eastAsia="Times New Roman" w:cs="Calibri"/>
                <w:color w:val="000000"/>
                <w:lang w:val="en-GB" w:eastAsia="en-GB"/>
              </w:rPr>
            </w:pPr>
            <w:r w:rsidRPr="006264ED">
              <w:rPr>
                <w:rFonts w:eastAsia="Times New Roman" w:cs="Calibri"/>
                <w:sz w:val="24"/>
                <w:szCs w:val="24"/>
                <w:lang w:eastAsia="en-GB"/>
              </w:rPr>
              <w:lastRenderedPageBreak/>
              <w:t>Alternative pricing suggestions</w:t>
            </w:r>
          </w:p>
        </w:tc>
        <w:tc>
          <w:tcPr>
            <w:tcW w:w="719" w:type="dxa"/>
            <w:noWrap/>
          </w:tcPr>
          <w:p w14:paraId="40D28AD5" w14:textId="1942361B"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eastAsia="en-GB"/>
              </w:rPr>
              <w:t>37</w:t>
            </w:r>
          </w:p>
        </w:tc>
        <w:tc>
          <w:tcPr>
            <w:tcW w:w="642" w:type="dxa"/>
            <w:noWrap/>
          </w:tcPr>
          <w:p w14:paraId="6824D4DC" w14:textId="29CA859F"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eastAsia="en-GB"/>
              </w:rPr>
              <w:t>4.1</w:t>
            </w:r>
          </w:p>
        </w:tc>
        <w:tc>
          <w:tcPr>
            <w:tcW w:w="6204" w:type="dxa"/>
            <w:noWrap/>
          </w:tcPr>
          <w:p w14:paraId="2F2D2586" w14:textId="77777777" w:rsidR="00B45071" w:rsidRDefault="009272A4"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272A4">
              <w:rPr>
                <w:i/>
                <w:lang w:val="en-GB"/>
              </w:rPr>
              <w:t>You are going to stop trade and leisure if costs keep rising. Public transport is a joke in Cardiff so people need to park. How about taxing all the cyclists for using the roads and cycle lanes. Or a resident charge annually so we can all use the car parks and public transport for the rest of the y</w:t>
            </w:r>
            <w:r w:rsidR="00AD7880">
              <w:rPr>
                <w:i/>
                <w:lang w:val="en-GB"/>
              </w:rPr>
              <w:t>ea</w:t>
            </w:r>
            <w:r w:rsidRPr="009272A4">
              <w:rPr>
                <w:i/>
                <w:lang w:val="en-GB"/>
              </w:rPr>
              <w:t>r</w:t>
            </w:r>
          </w:p>
          <w:p w14:paraId="1A738AFD" w14:textId="77777777" w:rsidR="00AD7880" w:rsidRDefault="00AD7880"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D7880">
              <w:rPr>
                <w:i/>
                <w:lang w:val="en-GB"/>
              </w:rPr>
              <w:t>Perhaps you could charge for bikes to be parked as well!</w:t>
            </w:r>
          </w:p>
          <w:p w14:paraId="6806E0B3" w14:textId="327FD6BC" w:rsidR="00AD7880" w:rsidRPr="00806AC5" w:rsidRDefault="00650FB1"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50FB1">
              <w:rPr>
                <w:i/>
                <w:lang w:val="en-GB"/>
              </w:rPr>
              <w:t>I would support higher charges for shorter stays, including removal of free parking in car parks completely but increasing longer stay chargers will hit workers at a time when bus services are being reduced and are inadequate to rely on for work commute</w:t>
            </w:r>
          </w:p>
        </w:tc>
      </w:tr>
      <w:tr w:rsidR="00B45071" w:rsidRPr="00806AC5" w14:paraId="00833ABB"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74D1470" w14:textId="3EC0CEC2" w:rsidR="00B45071" w:rsidRPr="00806AC5" w:rsidRDefault="00B45071" w:rsidP="00B45071">
            <w:pPr>
              <w:rPr>
                <w:rFonts w:eastAsia="Times New Roman" w:cs="Calibri"/>
                <w:color w:val="000000"/>
                <w:lang w:val="en-GB" w:eastAsia="en-GB"/>
              </w:rPr>
            </w:pPr>
            <w:r w:rsidRPr="006264ED">
              <w:rPr>
                <w:rFonts w:eastAsia="Times New Roman" w:cs="Calibri"/>
                <w:sz w:val="24"/>
                <w:szCs w:val="24"/>
                <w:lang w:eastAsia="en-GB"/>
              </w:rPr>
              <w:t>Will deter people from parking appropriately</w:t>
            </w:r>
          </w:p>
        </w:tc>
        <w:tc>
          <w:tcPr>
            <w:tcW w:w="719" w:type="dxa"/>
            <w:noWrap/>
          </w:tcPr>
          <w:p w14:paraId="4315E8ED" w14:textId="195C40A7"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eastAsia="en-GB"/>
              </w:rPr>
              <w:t>29</w:t>
            </w:r>
          </w:p>
        </w:tc>
        <w:tc>
          <w:tcPr>
            <w:tcW w:w="642" w:type="dxa"/>
            <w:noWrap/>
          </w:tcPr>
          <w:p w14:paraId="3A959694" w14:textId="737DA4F4"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eastAsia="en-GB"/>
              </w:rPr>
              <w:t>3.2</w:t>
            </w:r>
          </w:p>
        </w:tc>
        <w:tc>
          <w:tcPr>
            <w:tcW w:w="6204" w:type="dxa"/>
            <w:noWrap/>
          </w:tcPr>
          <w:p w14:paraId="5DE8A756" w14:textId="578C1B77" w:rsidR="00B45071" w:rsidRDefault="00D37202"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37202">
              <w:rPr>
                <w:i/>
                <w:lang w:val="en-GB"/>
              </w:rPr>
              <w:t xml:space="preserve">An increase will force car users to park irresponsibly in other areas or other streets making it difficult for </w:t>
            </w:r>
            <w:r w:rsidR="002A294E" w:rsidRPr="00D37202">
              <w:rPr>
                <w:i/>
                <w:lang w:val="en-GB"/>
              </w:rPr>
              <w:t>homeowners</w:t>
            </w:r>
            <w:r w:rsidRPr="00D37202">
              <w:rPr>
                <w:i/>
                <w:lang w:val="en-GB"/>
              </w:rPr>
              <w:t xml:space="preserve"> to park outside their house</w:t>
            </w:r>
          </w:p>
          <w:p w14:paraId="0D91BAD9" w14:textId="77777777" w:rsidR="00D37202" w:rsidRDefault="00D37202"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37202">
              <w:rPr>
                <w:i/>
                <w:lang w:val="en-GB"/>
              </w:rPr>
              <w:t>I think it is a deterrent and encourages people to park where they shouldn’t</w:t>
            </w:r>
          </w:p>
          <w:p w14:paraId="17BE7460" w14:textId="47190F9B" w:rsidR="00D37202" w:rsidRPr="00806AC5" w:rsidRDefault="002A294E"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A294E">
              <w:rPr>
                <w:i/>
                <w:lang w:val="en-GB"/>
              </w:rPr>
              <w:t>People won’t want to pay it. Then you risk people shopping and parking elsewhere. Less income for businesses. People will park dangerously rather than pay more for parking</w:t>
            </w:r>
          </w:p>
        </w:tc>
      </w:tr>
      <w:tr w:rsidR="00B45071" w:rsidRPr="00806AC5" w14:paraId="4D8AA55D"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04612C8" w14:textId="53FCBCF7" w:rsidR="00B45071" w:rsidRPr="00806AC5" w:rsidRDefault="00B45071" w:rsidP="00B45071">
            <w:pPr>
              <w:rPr>
                <w:rFonts w:eastAsia="Times New Roman" w:cs="Calibri"/>
                <w:color w:val="000000"/>
                <w:lang w:val="en-GB" w:eastAsia="en-GB"/>
              </w:rPr>
            </w:pPr>
            <w:r w:rsidRPr="006264ED">
              <w:rPr>
                <w:rFonts w:eastAsia="Times New Roman" w:cs="Calibri"/>
                <w:sz w:val="24"/>
                <w:szCs w:val="24"/>
                <w:lang w:eastAsia="en-GB"/>
              </w:rPr>
              <w:t>Parking should be free</w:t>
            </w:r>
          </w:p>
        </w:tc>
        <w:tc>
          <w:tcPr>
            <w:tcW w:w="719" w:type="dxa"/>
            <w:noWrap/>
          </w:tcPr>
          <w:p w14:paraId="4B4B7FC9" w14:textId="604A715E"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eastAsia="en-GB"/>
              </w:rPr>
              <w:t>29</w:t>
            </w:r>
          </w:p>
        </w:tc>
        <w:tc>
          <w:tcPr>
            <w:tcW w:w="642" w:type="dxa"/>
            <w:noWrap/>
          </w:tcPr>
          <w:p w14:paraId="2A72290C" w14:textId="71B27630"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eastAsia="en-GB"/>
              </w:rPr>
              <w:t>3.2</w:t>
            </w:r>
          </w:p>
        </w:tc>
        <w:tc>
          <w:tcPr>
            <w:tcW w:w="6204" w:type="dxa"/>
            <w:noWrap/>
          </w:tcPr>
          <w:p w14:paraId="565C90CC" w14:textId="77777777" w:rsidR="00B45071" w:rsidRDefault="004C766E"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C766E">
              <w:rPr>
                <w:i/>
                <w:lang w:val="en-GB"/>
              </w:rPr>
              <w:t>Charging too high means less people shopping in Cardiff. The only cost would be parking attendants who are paid just fine. I don't think anybody should be charged for parking in Cardiff and this would increase spending in Cardiff</w:t>
            </w:r>
          </w:p>
          <w:p w14:paraId="5EFBA50D" w14:textId="77777777" w:rsidR="004C766E" w:rsidRDefault="004C766E"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C766E">
              <w:rPr>
                <w:i/>
                <w:lang w:val="en-GB"/>
              </w:rPr>
              <w:t>I would only support it if parking was free after 6pm and on a Sunday like it used to be.</w:t>
            </w:r>
          </w:p>
          <w:p w14:paraId="789D81D4" w14:textId="0C13221F" w:rsidR="004C766E" w:rsidRPr="00806AC5" w:rsidRDefault="003C097F"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C097F">
              <w:rPr>
                <w:i/>
                <w:lang w:val="en-GB"/>
              </w:rPr>
              <w:t>Parking should be free. The high street is dying. Let drivers park their cars for free and shop.</w:t>
            </w:r>
          </w:p>
        </w:tc>
      </w:tr>
      <w:tr w:rsidR="00B45071" w:rsidRPr="00806AC5" w14:paraId="40EC1852"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CE2C2EF" w14:textId="4DF96E33" w:rsidR="00B45071" w:rsidRPr="00806AC5" w:rsidRDefault="00B45071" w:rsidP="00B45071">
            <w:pPr>
              <w:rPr>
                <w:rFonts w:eastAsia="Times New Roman" w:cs="Calibri"/>
                <w:color w:val="000000"/>
                <w:lang w:eastAsia="en-GB"/>
              </w:rPr>
            </w:pPr>
            <w:r w:rsidRPr="006264ED">
              <w:rPr>
                <w:rFonts w:eastAsia="Times New Roman" w:cs="Calibri"/>
                <w:sz w:val="24"/>
                <w:szCs w:val="24"/>
                <w:lang w:eastAsia="en-GB"/>
              </w:rPr>
              <w:t>Could encourage online shopping</w:t>
            </w:r>
          </w:p>
        </w:tc>
        <w:tc>
          <w:tcPr>
            <w:tcW w:w="719" w:type="dxa"/>
            <w:noWrap/>
          </w:tcPr>
          <w:p w14:paraId="025D29FD" w14:textId="34EA8471"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6264ED">
              <w:rPr>
                <w:rFonts w:eastAsia="Times New Roman" w:cs="Calibri"/>
                <w:sz w:val="24"/>
                <w:szCs w:val="24"/>
                <w:lang w:eastAsia="en-GB"/>
              </w:rPr>
              <w:t>22</w:t>
            </w:r>
          </w:p>
        </w:tc>
        <w:tc>
          <w:tcPr>
            <w:tcW w:w="642" w:type="dxa"/>
            <w:noWrap/>
          </w:tcPr>
          <w:p w14:paraId="4B20763F" w14:textId="3DD43152"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6264ED">
              <w:rPr>
                <w:rFonts w:eastAsia="Times New Roman" w:cs="Calibri"/>
                <w:i/>
                <w:iCs/>
                <w:sz w:val="24"/>
                <w:szCs w:val="24"/>
                <w:lang w:eastAsia="en-GB"/>
              </w:rPr>
              <w:t>2.5</w:t>
            </w:r>
          </w:p>
        </w:tc>
        <w:tc>
          <w:tcPr>
            <w:tcW w:w="6204" w:type="dxa"/>
            <w:noWrap/>
          </w:tcPr>
          <w:p w14:paraId="12C1796F" w14:textId="77777777" w:rsidR="00B45071" w:rsidRDefault="00290F74"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290F74">
              <w:rPr>
                <w:i/>
              </w:rPr>
              <w:t>It will encourage more shopping online which will negatively impact businesses.</w:t>
            </w:r>
          </w:p>
          <w:p w14:paraId="1B8A9F79" w14:textId="77777777" w:rsidR="00290F74" w:rsidRDefault="00290F74"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290F74">
              <w:rPr>
                <w:i/>
              </w:rPr>
              <w:t xml:space="preserve">You will kill off the city </w:t>
            </w:r>
            <w:proofErr w:type="spellStart"/>
            <w:r w:rsidRPr="00290F74">
              <w:rPr>
                <w:i/>
              </w:rPr>
              <w:t>centre</w:t>
            </w:r>
            <w:proofErr w:type="spellEnd"/>
            <w:r w:rsidRPr="00290F74">
              <w:rPr>
                <w:i/>
              </w:rPr>
              <w:t>. Public transport is poor, car travel is the only viable option for many. There is a balance to be struck and any further increase will likely mean people shop more online than in person</w:t>
            </w:r>
          </w:p>
          <w:p w14:paraId="37653697" w14:textId="2B56A1DC" w:rsidR="00290F74" w:rsidRPr="00806AC5" w:rsidRDefault="000928BE"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0928BE">
              <w:rPr>
                <w:i/>
              </w:rPr>
              <w:t xml:space="preserve">It will put people off visiting the town </w:t>
            </w:r>
            <w:proofErr w:type="spellStart"/>
            <w:r w:rsidRPr="000928BE">
              <w:rPr>
                <w:i/>
              </w:rPr>
              <w:t>centre</w:t>
            </w:r>
            <w:proofErr w:type="spellEnd"/>
            <w:r w:rsidRPr="000928BE">
              <w:rPr>
                <w:i/>
              </w:rPr>
              <w:t xml:space="preserve"> more retail shops will close - people will just order online</w:t>
            </w:r>
          </w:p>
        </w:tc>
      </w:tr>
      <w:tr w:rsidR="00B45071" w:rsidRPr="00806AC5" w14:paraId="5732645B"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7B3A897" w14:textId="3EB346AE" w:rsidR="00B45071" w:rsidRPr="00806AC5" w:rsidRDefault="00B45071" w:rsidP="00B45071">
            <w:pPr>
              <w:rPr>
                <w:rFonts w:eastAsia="Times New Roman" w:cs="Calibri"/>
                <w:color w:val="000000"/>
                <w:lang w:eastAsia="en-GB"/>
              </w:rPr>
            </w:pPr>
            <w:r w:rsidRPr="006264ED">
              <w:rPr>
                <w:rFonts w:eastAsia="Times New Roman" w:cs="Calibri"/>
                <w:sz w:val="24"/>
                <w:szCs w:val="24"/>
                <w:lang w:eastAsia="en-GB"/>
              </w:rPr>
              <w:t>Need more park and ride</w:t>
            </w:r>
          </w:p>
        </w:tc>
        <w:tc>
          <w:tcPr>
            <w:tcW w:w="719" w:type="dxa"/>
            <w:noWrap/>
          </w:tcPr>
          <w:p w14:paraId="62576F36" w14:textId="7923A226"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6264ED">
              <w:rPr>
                <w:rFonts w:eastAsia="Times New Roman" w:cs="Calibri"/>
                <w:sz w:val="24"/>
                <w:szCs w:val="24"/>
                <w:lang w:eastAsia="en-GB"/>
              </w:rPr>
              <w:t>15</w:t>
            </w:r>
          </w:p>
        </w:tc>
        <w:tc>
          <w:tcPr>
            <w:tcW w:w="642" w:type="dxa"/>
            <w:noWrap/>
          </w:tcPr>
          <w:p w14:paraId="4F5259F6" w14:textId="4EEDD372"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sidRPr="006264ED">
              <w:rPr>
                <w:rFonts w:eastAsia="Times New Roman" w:cs="Calibri"/>
                <w:i/>
                <w:iCs/>
                <w:sz w:val="24"/>
                <w:szCs w:val="24"/>
                <w:lang w:eastAsia="en-GB"/>
              </w:rPr>
              <w:t>1.7</w:t>
            </w:r>
          </w:p>
        </w:tc>
        <w:tc>
          <w:tcPr>
            <w:tcW w:w="6204" w:type="dxa"/>
            <w:noWrap/>
          </w:tcPr>
          <w:p w14:paraId="39C4A543" w14:textId="4804E151" w:rsidR="00B45071" w:rsidRDefault="0054524C"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54524C">
              <w:rPr>
                <w:i/>
              </w:rPr>
              <w:t>Cardiff bus has stopped park and ride</w:t>
            </w:r>
          </w:p>
          <w:p w14:paraId="0F0D30AF" w14:textId="77777777" w:rsidR="0054524C" w:rsidRDefault="004E29EC"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4E29EC">
              <w:rPr>
                <w:i/>
              </w:rPr>
              <w:t>you can't charge more for parking and reduce the options for park and ride at the same time</w:t>
            </w:r>
          </w:p>
          <w:p w14:paraId="25520910" w14:textId="304EC95B" w:rsidR="004E29EC" w:rsidRPr="00806AC5" w:rsidRDefault="003E336E"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3E336E">
              <w:rPr>
                <w:i/>
              </w:rPr>
              <w:t>Closing the park and ride and then jacking up parking prices seems very much like a money grabbing move and is deeply unfair. If you weren't closing park and ride, then I would support this increase</w:t>
            </w:r>
          </w:p>
        </w:tc>
      </w:tr>
      <w:tr w:rsidR="00B45071" w:rsidRPr="00806AC5" w14:paraId="7708EEA0"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9FEE179" w14:textId="173DCAA9" w:rsidR="00B45071" w:rsidRPr="00806AC5" w:rsidRDefault="00B45071" w:rsidP="00B45071">
            <w:pPr>
              <w:rPr>
                <w:rFonts w:eastAsia="Times New Roman" w:cs="Calibri"/>
                <w:color w:val="000000"/>
                <w:lang w:eastAsia="en-GB"/>
              </w:rPr>
            </w:pPr>
            <w:r w:rsidRPr="006264ED">
              <w:rPr>
                <w:rFonts w:eastAsia="Times New Roman" w:cs="Calibri"/>
                <w:sz w:val="24"/>
                <w:szCs w:val="24"/>
                <w:lang w:eastAsia="en-GB"/>
              </w:rPr>
              <w:lastRenderedPageBreak/>
              <w:t>Questionable city / costs comparison</w:t>
            </w:r>
          </w:p>
        </w:tc>
        <w:tc>
          <w:tcPr>
            <w:tcW w:w="719" w:type="dxa"/>
            <w:noWrap/>
          </w:tcPr>
          <w:p w14:paraId="621CA9A9" w14:textId="3A2095C4"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6264ED">
              <w:rPr>
                <w:rFonts w:eastAsia="Times New Roman" w:cs="Calibri"/>
                <w:sz w:val="24"/>
                <w:szCs w:val="24"/>
                <w:lang w:eastAsia="en-GB"/>
              </w:rPr>
              <w:t>15</w:t>
            </w:r>
          </w:p>
        </w:tc>
        <w:tc>
          <w:tcPr>
            <w:tcW w:w="642" w:type="dxa"/>
            <w:noWrap/>
          </w:tcPr>
          <w:p w14:paraId="00A595E9" w14:textId="5CED2EB9"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6264ED">
              <w:rPr>
                <w:rFonts w:eastAsia="Times New Roman" w:cs="Calibri"/>
                <w:i/>
                <w:iCs/>
                <w:sz w:val="24"/>
                <w:szCs w:val="24"/>
                <w:lang w:eastAsia="en-GB"/>
              </w:rPr>
              <w:t>1.7</w:t>
            </w:r>
          </w:p>
        </w:tc>
        <w:tc>
          <w:tcPr>
            <w:tcW w:w="6204" w:type="dxa"/>
            <w:noWrap/>
          </w:tcPr>
          <w:p w14:paraId="797126DB" w14:textId="77777777" w:rsidR="00B45071" w:rsidRDefault="009857EE"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9857EE">
              <w:rPr>
                <w:i/>
              </w:rPr>
              <w:t>Other cities have nothing to do with Cardiff</w:t>
            </w:r>
          </w:p>
          <w:p w14:paraId="55845E45" w14:textId="77777777" w:rsidR="009857EE" w:rsidRDefault="009857EE"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9857EE">
              <w:rPr>
                <w:i/>
              </w:rPr>
              <w:t>How does this compare to other city parking charges? Compared to Bristol this appears high</w:t>
            </w:r>
          </w:p>
          <w:p w14:paraId="6B74B321" w14:textId="40AA167A" w:rsidR="009857EE" w:rsidRPr="00806AC5" w:rsidRDefault="009547AF"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9547AF">
              <w:rPr>
                <w:i/>
              </w:rPr>
              <w:t>Because the prices are way higher than you gave listed here already! Where on earth have these prices come from!</w:t>
            </w:r>
          </w:p>
        </w:tc>
      </w:tr>
      <w:tr w:rsidR="00B45071" w:rsidRPr="00806AC5" w14:paraId="41D462D3"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1B5B7FB" w14:textId="6F01706B" w:rsidR="00B45071" w:rsidRPr="00806AC5" w:rsidRDefault="00B45071" w:rsidP="00B45071">
            <w:pPr>
              <w:rPr>
                <w:rFonts w:eastAsia="Times New Roman" w:cs="Calibri"/>
                <w:color w:val="000000"/>
                <w:lang w:eastAsia="en-GB"/>
              </w:rPr>
            </w:pPr>
            <w:r w:rsidRPr="006264ED">
              <w:rPr>
                <w:rFonts w:eastAsia="Times New Roman" w:cs="Calibri"/>
                <w:sz w:val="24"/>
                <w:szCs w:val="24"/>
                <w:lang w:eastAsia="en-GB"/>
              </w:rPr>
              <w:t>Make savings elsewhere - salaries / vanity projects</w:t>
            </w:r>
          </w:p>
        </w:tc>
        <w:tc>
          <w:tcPr>
            <w:tcW w:w="719" w:type="dxa"/>
            <w:noWrap/>
          </w:tcPr>
          <w:p w14:paraId="335FCA63" w14:textId="0096B857"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6264ED">
              <w:rPr>
                <w:rFonts w:eastAsia="Times New Roman" w:cs="Calibri"/>
                <w:sz w:val="24"/>
                <w:szCs w:val="24"/>
                <w:lang w:eastAsia="en-GB"/>
              </w:rPr>
              <w:t>15</w:t>
            </w:r>
          </w:p>
        </w:tc>
        <w:tc>
          <w:tcPr>
            <w:tcW w:w="642" w:type="dxa"/>
            <w:noWrap/>
          </w:tcPr>
          <w:p w14:paraId="7CE40644" w14:textId="50F6F1FC"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sidRPr="006264ED">
              <w:rPr>
                <w:rFonts w:eastAsia="Times New Roman" w:cs="Calibri"/>
                <w:i/>
                <w:iCs/>
                <w:sz w:val="24"/>
                <w:szCs w:val="24"/>
                <w:lang w:eastAsia="en-GB"/>
              </w:rPr>
              <w:t>1.7</w:t>
            </w:r>
          </w:p>
        </w:tc>
        <w:tc>
          <w:tcPr>
            <w:tcW w:w="6204" w:type="dxa"/>
            <w:noWrap/>
          </w:tcPr>
          <w:p w14:paraId="36D15D78" w14:textId="77777777" w:rsidR="00CF70E0" w:rsidRDefault="00CF70E0" w:rsidP="00CF70E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F7B59">
              <w:rPr>
                <w:i/>
                <w:sz w:val="24"/>
                <w:szCs w:val="24"/>
                <w:lang w:val="en-GB"/>
              </w:rPr>
              <w:t>Again, disgrace. Stop wasting money on vanity projects like the bay arena &amp; Churchill Way and on bike lanes few use and pointless bus lanes.</w:t>
            </w:r>
          </w:p>
          <w:p w14:paraId="518957D8" w14:textId="77777777" w:rsidR="00B45071" w:rsidRDefault="00BA32FA"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BA32FA">
              <w:rPr>
                <w:i/>
              </w:rPr>
              <w:t>Making cost savings in the council's management would save the citizens more.</w:t>
            </w:r>
          </w:p>
          <w:p w14:paraId="52D1486D" w14:textId="27D23523" w:rsidR="00BA32FA" w:rsidRPr="00806AC5" w:rsidRDefault="00BA32FA"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BA32FA">
              <w:rPr>
                <w:i/>
              </w:rPr>
              <w:t>Save money by not building any more cycle lanes.  They are a complete waste of money</w:t>
            </w:r>
          </w:p>
        </w:tc>
      </w:tr>
      <w:tr w:rsidR="00A31B55" w:rsidRPr="00806AC5" w14:paraId="110FFB0C"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F7DFF19" w14:textId="0F75A213" w:rsidR="00A31B55" w:rsidRPr="00806AC5" w:rsidRDefault="00A31B55" w:rsidP="00A31B55">
            <w:pPr>
              <w:rPr>
                <w:rFonts w:eastAsia="Times New Roman" w:cs="Calibri"/>
                <w:color w:val="000000"/>
                <w:lang w:eastAsia="en-GB"/>
              </w:rPr>
            </w:pPr>
            <w:r w:rsidRPr="006264ED">
              <w:rPr>
                <w:rFonts w:eastAsia="Times New Roman" w:cs="Calibri"/>
                <w:sz w:val="24"/>
                <w:szCs w:val="24"/>
                <w:lang w:eastAsia="en-GB"/>
              </w:rPr>
              <w:t>Parking infrastructure not good / machines</w:t>
            </w:r>
          </w:p>
        </w:tc>
        <w:tc>
          <w:tcPr>
            <w:tcW w:w="719" w:type="dxa"/>
            <w:noWrap/>
          </w:tcPr>
          <w:p w14:paraId="5FB0376C" w14:textId="0636F8E7" w:rsidR="00A31B55" w:rsidRPr="00806AC5" w:rsidRDefault="00A31B55" w:rsidP="00A31B5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6264ED">
              <w:rPr>
                <w:rFonts w:eastAsia="Times New Roman" w:cs="Calibri"/>
                <w:sz w:val="24"/>
                <w:szCs w:val="24"/>
                <w:lang w:eastAsia="en-GB"/>
              </w:rPr>
              <w:t>13</w:t>
            </w:r>
          </w:p>
        </w:tc>
        <w:tc>
          <w:tcPr>
            <w:tcW w:w="642" w:type="dxa"/>
            <w:noWrap/>
          </w:tcPr>
          <w:p w14:paraId="064B262B" w14:textId="6CB1AD0F" w:rsidR="00A31B55" w:rsidRPr="00806AC5" w:rsidRDefault="00A31B55" w:rsidP="00A31B5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6264ED">
              <w:rPr>
                <w:rFonts w:eastAsia="Times New Roman" w:cs="Calibri"/>
                <w:i/>
                <w:iCs/>
                <w:sz w:val="24"/>
                <w:szCs w:val="24"/>
                <w:lang w:eastAsia="en-GB"/>
              </w:rPr>
              <w:t>1.5</w:t>
            </w:r>
          </w:p>
        </w:tc>
        <w:tc>
          <w:tcPr>
            <w:tcW w:w="6204" w:type="dxa"/>
            <w:noWrap/>
          </w:tcPr>
          <w:p w14:paraId="03B5CA0B" w14:textId="77777777" w:rsidR="00A31B55" w:rsidRDefault="00FE5DB5" w:rsidP="00A31B5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FE5DB5">
              <w:rPr>
                <w:i/>
              </w:rPr>
              <w:t>Sort out your machines first so they’re actually working.</w:t>
            </w:r>
          </w:p>
          <w:p w14:paraId="34E51DB3" w14:textId="77777777" w:rsidR="00FE5DB5" w:rsidRDefault="00F311B5" w:rsidP="00A31B5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F311B5">
              <w:rPr>
                <w:i/>
              </w:rPr>
              <w:t>When I first moved to Cardiff, car parking was free.   I often drove in and went shopping.   Now I don't.   It's not just the cost, it's also that the machines are difficult to use.   Shiny characters than can't be seen in the sun, machines out of order.   Last time we parked was in Cardiff Bay, and it took two people to work out what to do - and one is a Physics graduate.</w:t>
            </w:r>
          </w:p>
          <w:p w14:paraId="0C0403BC" w14:textId="3395ADEE" w:rsidR="00F311B5" w:rsidRPr="00806AC5" w:rsidRDefault="00C941BD" w:rsidP="00A31B5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C941BD">
              <w:rPr>
                <w:i/>
              </w:rPr>
              <w:t xml:space="preserve">Firstly  I've never found 2 </w:t>
            </w:r>
            <w:proofErr w:type="spellStart"/>
            <w:r w:rsidRPr="00C941BD">
              <w:rPr>
                <w:i/>
              </w:rPr>
              <w:t>hrs</w:t>
            </w:r>
            <w:proofErr w:type="spellEnd"/>
            <w:r w:rsidRPr="00C941BD">
              <w:rPr>
                <w:i/>
              </w:rPr>
              <w:t xml:space="preserve"> of free parking. Secondly the machines to pay for parking ate often too complicated or don't work. Sort these things out</w:t>
            </w:r>
          </w:p>
        </w:tc>
      </w:tr>
      <w:tr w:rsidR="00A31B55" w:rsidRPr="00806AC5" w14:paraId="249A873F"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734BEE4" w14:textId="25DF0857" w:rsidR="00A31B55" w:rsidRPr="00806AC5" w:rsidRDefault="00A31B55" w:rsidP="00A31B55">
            <w:pPr>
              <w:rPr>
                <w:rFonts w:ascii="Calibri" w:eastAsia="Times New Roman" w:hAnsi="Calibri" w:cs="Calibri"/>
                <w:color w:val="000000"/>
                <w:sz w:val="24"/>
                <w:szCs w:val="24"/>
                <w:lang w:val="en-GB" w:eastAsia="en-GB"/>
              </w:rPr>
            </w:pPr>
            <w:r w:rsidRPr="006264ED">
              <w:rPr>
                <w:rFonts w:eastAsia="Times New Roman" w:cs="Calibri"/>
                <w:sz w:val="24"/>
                <w:szCs w:val="24"/>
                <w:lang w:eastAsia="en-GB"/>
              </w:rPr>
              <w:t>Misc.</w:t>
            </w:r>
          </w:p>
        </w:tc>
        <w:tc>
          <w:tcPr>
            <w:tcW w:w="719" w:type="dxa"/>
            <w:noWrap/>
          </w:tcPr>
          <w:p w14:paraId="0D8BF265" w14:textId="4302EE36" w:rsidR="00A31B55" w:rsidRPr="00806AC5" w:rsidRDefault="00A31B55" w:rsidP="00A31B5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6264ED">
              <w:rPr>
                <w:rFonts w:eastAsia="Times New Roman" w:cs="Calibri"/>
                <w:sz w:val="24"/>
                <w:szCs w:val="24"/>
                <w:lang w:eastAsia="en-GB"/>
              </w:rPr>
              <w:t>48</w:t>
            </w:r>
          </w:p>
        </w:tc>
        <w:tc>
          <w:tcPr>
            <w:tcW w:w="642" w:type="dxa"/>
            <w:noWrap/>
          </w:tcPr>
          <w:p w14:paraId="4CDEBDB2" w14:textId="24E1799B" w:rsidR="00A31B55" w:rsidRPr="00806AC5" w:rsidRDefault="00A31B55" w:rsidP="00A31B5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6264ED">
              <w:rPr>
                <w:rFonts w:eastAsia="Times New Roman" w:cs="Calibri"/>
                <w:i/>
                <w:iCs/>
                <w:sz w:val="24"/>
                <w:szCs w:val="24"/>
                <w:lang w:eastAsia="en-GB"/>
              </w:rPr>
              <w:t>5.4</w:t>
            </w:r>
          </w:p>
        </w:tc>
        <w:tc>
          <w:tcPr>
            <w:tcW w:w="6204" w:type="dxa"/>
            <w:noWrap/>
          </w:tcPr>
          <w:p w14:paraId="6CAAAA05" w14:textId="28046B87" w:rsidR="00CF70E0" w:rsidRDefault="00CF70E0" w:rsidP="00A31B5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F70E0">
              <w:rPr>
                <w:i/>
                <w:sz w:val="24"/>
                <w:szCs w:val="24"/>
                <w:lang w:val="en-GB"/>
              </w:rPr>
              <w:t>Parking schemes would be far more efficient if the parking officers stopped ticketing people who are parked legally and use some common sense as the number of tickets I've wrongly received to then have reversed is ridiculous. Wasting valuable resource and money</w:t>
            </w:r>
          </w:p>
          <w:p w14:paraId="449093FF" w14:textId="2465B3AD" w:rsidR="003F7B59" w:rsidRDefault="003F7B59" w:rsidP="00A31B5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F7B59">
              <w:rPr>
                <w:i/>
                <w:sz w:val="24"/>
                <w:szCs w:val="24"/>
                <w:lang w:val="en-GB"/>
              </w:rPr>
              <w:t>It’s fine as it is</w:t>
            </w:r>
          </w:p>
          <w:p w14:paraId="6B553910" w14:textId="77777777" w:rsidR="003F7B59" w:rsidRDefault="00F11999" w:rsidP="00A31B5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11999">
              <w:rPr>
                <w:i/>
                <w:sz w:val="24"/>
                <w:szCs w:val="24"/>
                <w:lang w:val="en-GB"/>
              </w:rPr>
              <w:t>This just generates income and doesn’t support the cost of providing parking provision</w:t>
            </w:r>
          </w:p>
          <w:p w14:paraId="18202790" w14:textId="1F77F659" w:rsidR="00F11999" w:rsidRPr="00806AC5" w:rsidRDefault="00F11999" w:rsidP="00A31B5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11999">
              <w:rPr>
                <w:i/>
                <w:sz w:val="24"/>
                <w:szCs w:val="24"/>
                <w:lang w:val="en-GB"/>
              </w:rPr>
              <w:t>Because it is not a service, it’s just a space on the ground</w:t>
            </w:r>
          </w:p>
        </w:tc>
      </w:tr>
      <w:tr w:rsidR="00A31B55" w:rsidRPr="00806AC5" w14:paraId="30FDEB79" w14:textId="77777777" w:rsidTr="000D7B5C">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7433DBF" w14:textId="77777777" w:rsidR="00A31B55" w:rsidRPr="00806AC5" w:rsidRDefault="00A31B55" w:rsidP="00A31B55">
            <w:pPr>
              <w:rPr>
                <w:rFonts w:eastAsia="Times New Roman" w:cs="Calibri"/>
                <w:color w:val="000000"/>
                <w:lang w:val="en-GB" w:eastAsia="en-GB"/>
              </w:rPr>
            </w:pPr>
          </w:p>
        </w:tc>
        <w:tc>
          <w:tcPr>
            <w:tcW w:w="719" w:type="dxa"/>
            <w:noWrap/>
          </w:tcPr>
          <w:p w14:paraId="49A4BBA0" w14:textId="1C4C291E" w:rsidR="00A31B55" w:rsidRPr="00806AC5" w:rsidRDefault="00F24E3C" w:rsidP="00A31B55">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Pr>
                <w:rFonts w:eastAsia="Times New Roman" w:cs="Calibri"/>
                <w:color w:val="000000"/>
                <w:lang w:val="en-GB" w:eastAsia="en-GB"/>
              </w:rPr>
              <w:t>894</w:t>
            </w:r>
          </w:p>
        </w:tc>
        <w:tc>
          <w:tcPr>
            <w:tcW w:w="642" w:type="dxa"/>
            <w:noWrap/>
          </w:tcPr>
          <w:p w14:paraId="4FBED0E6" w14:textId="77777777" w:rsidR="00A31B55" w:rsidRPr="00806AC5" w:rsidRDefault="00A31B55" w:rsidP="00A31B55">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6660F758" w14:textId="77777777" w:rsidR="00A31B55" w:rsidRPr="00806AC5" w:rsidRDefault="00A31B55" w:rsidP="00A31B55">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559BF897"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512BCEF3" w14:textId="1299525E" w:rsidR="003A4921" w:rsidRDefault="003A4921" w:rsidP="003A4921">
      <w:pPr>
        <w:pStyle w:val="Heading1"/>
      </w:pPr>
      <w:bookmarkStart w:id="40" w:name="_Appendix_8_–"/>
      <w:bookmarkStart w:id="41" w:name="_Toc127275549"/>
      <w:bookmarkEnd w:id="40"/>
      <w:r w:rsidRPr="00DE31DA">
        <w:lastRenderedPageBreak/>
        <w:t xml:space="preserve">Appendix </w:t>
      </w:r>
      <w:r w:rsidR="0090063A">
        <w:t>7</w:t>
      </w:r>
      <w:r w:rsidRPr="00DE31DA">
        <w:t xml:space="preserve"> – </w:t>
      </w:r>
      <w:r>
        <w:t>Council Owned Sports Pitches and Facilities in Parks: Tell us why you don’t support this proposal</w:t>
      </w:r>
      <w:bookmarkEnd w:id="41"/>
      <w:r w:rsidRPr="00DE31DA">
        <w:t xml:space="preserve"> </w:t>
      </w:r>
    </w:p>
    <w:p w14:paraId="18AF1E3D"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F15C99" w:rsidRPr="00510F5D" w14:paraId="1E587C6E"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025060B" w14:textId="77777777" w:rsidR="00F15C99" w:rsidRPr="00510F5D" w:rsidRDefault="00F15C99" w:rsidP="00B643C6">
            <w:pPr>
              <w:rPr>
                <w:rFonts w:eastAsia="Times New Roman" w:cstheme="minorHAnsi"/>
                <w:sz w:val="24"/>
                <w:szCs w:val="24"/>
                <w:lang w:val="en-GB" w:eastAsia="en-GB"/>
              </w:rPr>
            </w:pPr>
            <w:r w:rsidRPr="00510F5D">
              <w:rPr>
                <w:rFonts w:eastAsia="Times New Roman" w:cstheme="minorHAnsi"/>
                <w:sz w:val="24"/>
                <w:szCs w:val="24"/>
                <w:lang w:val="en-GB" w:eastAsia="en-GB"/>
              </w:rPr>
              <w:t>Theme</w:t>
            </w:r>
          </w:p>
        </w:tc>
        <w:tc>
          <w:tcPr>
            <w:tcW w:w="719" w:type="dxa"/>
            <w:noWrap/>
            <w:hideMark/>
          </w:tcPr>
          <w:p w14:paraId="47658EAA" w14:textId="77777777" w:rsidR="00F15C99" w:rsidRPr="00510F5D"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No.</w:t>
            </w:r>
          </w:p>
        </w:tc>
        <w:tc>
          <w:tcPr>
            <w:tcW w:w="642" w:type="dxa"/>
            <w:noWrap/>
            <w:hideMark/>
          </w:tcPr>
          <w:p w14:paraId="1E1EF237" w14:textId="77777777" w:rsidR="00F15C99" w:rsidRPr="00510F5D"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w:t>
            </w:r>
          </w:p>
        </w:tc>
        <w:tc>
          <w:tcPr>
            <w:tcW w:w="6204" w:type="dxa"/>
            <w:noWrap/>
            <w:hideMark/>
          </w:tcPr>
          <w:p w14:paraId="243EF562" w14:textId="77777777" w:rsidR="00F15C99" w:rsidRPr="00510F5D"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Example Comments</w:t>
            </w:r>
          </w:p>
        </w:tc>
      </w:tr>
      <w:tr w:rsidR="00F15C99" w:rsidRPr="00510F5D" w14:paraId="2D081231"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3AA5AE8" w14:textId="77777777" w:rsidR="00F15C99" w:rsidRPr="00510F5D" w:rsidRDefault="00F15C99" w:rsidP="00B643C6">
            <w:pPr>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Should</w:t>
            </w:r>
            <w:r w:rsidRPr="00F37956">
              <w:rPr>
                <w:rFonts w:ascii="Calibri" w:eastAsia="Times New Roman" w:hAnsi="Calibri" w:cs="Calibri"/>
                <w:color w:val="000000"/>
                <w:sz w:val="24"/>
                <w:szCs w:val="24"/>
                <w:lang w:val="en-GB" w:eastAsia="en-GB"/>
              </w:rPr>
              <w:t xml:space="preserve"> be encouraging sport/ leisure/ fitness for mental health &amp; wellbeing</w:t>
            </w:r>
          </w:p>
        </w:tc>
        <w:tc>
          <w:tcPr>
            <w:tcW w:w="719" w:type="dxa"/>
            <w:noWrap/>
          </w:tcPr>
          <w:p w14:paraId="796E530A"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395</w:t>
            </w:r>
          </w:p>
        </w:tc>
        <w:tc>
          <w:tcPr>
            <w:tcW w:w="642" w:type="dxa"/>
            <w:noWrap/>
          </w:tcPr>
          <w:p w14:paraId="1874A1E5"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63.0</w:t>
            </w:r>
          </w:p>
        </w:tc>
        <w:tc>
          <w:tcPr>
            <w:tcW w:w="6204" w:type="dxa"/>
            <w:noWrap/>
          </w:tcPr>
          <w:p w14:paraId="4D737A06"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You want people to get healthier so increase costs of sports facilities???...well done!</w:t>
            </w:r>
          </w:p>
          <w:p w14:paraId="621D1BFB"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People use sports to benefit mental and physical health. Removing this will make it too expensive for some people and will have knock on effects to the NHS.</w:t>
            </w:r>
          </w:p>
          <w:p w14:paraId="11C76A4B"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Health and fitness in adults is difficult at the best of times. Increasing prices will put people off joining clubs</w:t>
            </w:r>
          </w:p>
          <w:p w14:paraId="2A456742"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Increasing the cost to play sport will only result in increased costs of healthcare when fitness declines</w:t>
            </w:r>
          </w:p>
          <w:p w14:paraId="439728AA"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Don't charge for the cost of health and wellbeing.</w:t>
            </w:r>
          </w:p>
          <w:p w14:paraId="18FFEBDC"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We need to encourage exercise. Increasing cost would discourage healthy activity particularly amongst lower socioeconomic groups who suffer the worst health</w:t>
            </w:r>
          </w:p>
        </w:tc>
      </w:tr>
      <w:tr w:rsidR="00F15C99" w:rsidRPr="00510F5D" w14:paraId="776509EC"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9AEAF47"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 xml:space="preserve">Negative impact on sports clubs / </w:t>
            </w:r>
            <w:r w:rsidRPr="00510F5D">
              <w:rPr>
                <w:rFonts w:ascii="Calibri" w:eastAsia="Times New Roman" w:hAnsi="Calibri" w:cs="Calibri"/>
                <w:color w:val="000000"/>
                <w:sz w:val="24"/>
                <w:szCs w:val="24"/>
                <w:lang w:val="en-GB" w:eastAsia="en-GB"/>
              </w:rPr>
              <w:t>participation especially</w:t>
            </w:r>
            <w:r w:rsidRPr="00F37956">
              <w:rPr>
                <w:rFonts w:ascii="Calibri" w:eastAsia="Times New Roman" w:hAnsi="Calibri" w:cs="Calibri"/>
                <w:color w:val="000000"/>
                <w:sz w:val="24"/>
                <w:szCs w:val="24"/>
                <w:lang w:val="en-GB" w:eastAsia="en-GB"/>
              </w:rPr>
              <w:t xml:space="preserve"> amongst kids &amp; less well off</w:t>
            </w:r>
          </w:p>
        </w:tc>
        <w:tc>
          <w:tcPr>
            <w:tcW w:w="719" w:type="dxa"/>
            <w:noWrap/>
          </w:tcPr>
          <w:p w14:paraId="2D870997"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315</w:t>
            </w:r>
          </w:p>
        </w:tc>
        <w:tc>
          <w:tcPr>
            <w:tcW w:w="642" w:type="dxa"/>
            <w:noWrap/>
          </w:tcPr>
          <w:p w14:paraId="3087B4AE"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50.2</w:t>
            </w:r>
          </w:p>
        </w:tc>
        <w:tc>
          <w:tcPr>
            <w:tcW w:w="6204" w:type="dxa"/>
            <w:noWrap/>
          </w:tcPr>
          <w:p w14:paraId="612B5458" w14:textId="77777777" w:rsidR="00F15C99" w:rsidRPr="00510F5D"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Sports activities should be available to all any price increase will reduce take up</w:t>
            </w:r>
          </w:p>
          <w:p w14:paraId="564FABB4" w14:textId="77777777" w:rsidR="00F15C99" w:rsidRPr="00510F5D"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Because small clubs can hardly survive now. You will kill sport in the city</w:t>
            </w:r>
          </w:p>
          <w:p w14:paraId="497AFC45" w14:textId="77777777" w:rsidR="00F15C99" w:rsidRPr="00510F5D"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Because grass roots sports would die out - literally £5 is a dealbreaker for financially stressed parents. The parents are often paying a lot for equipment, petrol etc... the extra is enough to sink the ship.  Free access to sports arenas are CRUCIAL for the wellbeing of the young sporting nation.</w:t>
            </w:r>
          </w:p>
          <w:p w14:paraId="0E2CC1C7" w14:textId="77777777" w:rsidR="00F15C99" w:rsidRPr="00510F5D"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Exercise should not be penalized</w:t>
            </w:r>
          </w:p>
          <w:p w14:paraId="6612B98B" w14:textId="77777777" w:rsidR="00F15C99" w:rsidRPr="00510F5D"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Negative impact on participation</w:t>
            </w:r>
          </w:p>
        </w:tc>
      </w:tr>
      <w:tr w:rsidR="00F15C99" w:rsidRPr="00510F5D" w14:paraId="5D975A31"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A3A894F"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Alt</w:t>
            </w:r>
            <w:r w:rsidRPr="00510F5D">
              <w:rPr>
                <w:rFonts w:ascii="Calibri" w:eastAsia="Times New Roman" w:hAnsi="Calibri" w:cs="Calibri"/>
                <w:color w:val="000000"/>
                <w:sz w:val="24"/>
                <w:szCs w:val="24"/>
                <w:lang w:val="en-GB" w:eastAsia="en-GB"/>
              </w:rPr>
              <w:t>ernative</w:t>
            </w:r>
            <w:r w:rsidRPr="00F37956">
              <w:rPr>
                <w:rFonts w:ascii="Calibri" w:eastAsia="Times New Roman" w:hAnsi="Calibri" w:cs="Calibri"/>
                <w:color w:val="000000"/>
                <w:sz w:val="24"/>
                <w:szCs w:val="24"/>
                <w:lang w:val="en-GB" w:eastAsia="en-GB"/>
              </w:rPr>
              <w:t xml:space="preserve"> ways of funding</w:t>
            </w:r>
          </w:p>
        </w:tc>
        <w:tc>
          <w:tcPr>
            <w:tcW w:w="719" w:type="dxa"/>
            <w:noWrap/>
          </w:tcPr>
          <w:p w14:paraId="32B28F2A"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49</w:t>
            </w:r>
          </w:p>
        </w:tc>
        <w:tc>
          <w:tcPr>
            <w:tcW w:w="642" w:type="dxa"/>
            <w:noWrap/>
          </w:tcPr>
          <w:p w14:paraId="072B14A7"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7.8</w:t>
            </w:r>
          </w:p>
        </w:tc>
        <w:tc>
          <w:tcPr>
            <w:tcW w:w="6204" w:type="dxa"/>
            <w:noWrap/>
          </w:tcPr>
          <w:p w14:paraId="1AC40EB5"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10F5D">
              <w:rPr>
                <w:i/>
                <w:lang w:val="en-GB"/>
              </w:rPr>
              <w:t>Although I would rather this than some of the other proposed savings, it’s pretty small sums for the risk of disincentivising sport. Can you be more inventive and look at how venues could become part community empowered and use volunteers etc instead??</w:t>
            </w:r>
          </w:p>
          <w:p w14:paraId="6E74E688" w14:textId="77777777" w:rsidR="00F15C99"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67581">
              <w:rPr>
                <w:i/>
                <w:lang w:val="en-GB"/>
              </w:rPr>
              <w:t>Once again because the council wastes so much money elsewhere, Stop building more unused cycle lanes in one of the wettest countries in Europe, cut the vanity projects and cut your salaries would be a start</w:t>
            </w:r>
          </w:p>
          <w:p w14:paraId="15BCD2C4" w14:textId="77777777" w:rsidR="00F15C99"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67581">
              <w:rPr>
                <w:i/>
                <w:lang w:val="en-GB"/>
              </w:rPr>
              <w:t>Groups are struggling with costs perhaps you should reduce the number of councillors to save money</w:t>
            </w:r>
          </w:p>
          <w:p w14:paraId="07EE574A"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43BCF">
              <w:rPr>
                <w:i/>
                <w:lang w:val="en-GB"/>
              </w:rPr>
              <w:t>We already pay enough in rates. Make cuts elsewhere</w:t>
            </w:r>
          </w:p>
        </w:tc>
      </w:tr>
      <w:tr w:rsidR="00F15C99" w:rsidRPr="00510F5D" w14:paraId="4DF76A1E"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26BFF5E"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Pitch / facilities quality is poor</w:t>
            </w:r>
          </w:p>
        </w:tc>
        <w:tc>
          <w:tcPr>
            <w:tcW w:w="719" w:type="dxa"/>
            <w:noWrap/>
          </w:tcPr>
          <w:p w14:paraId="54306C66"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21</w:t>
            </w:r>
          </w:p>
        </w:tc>
        <w:tc>
          <w:tcPr>
            <w:tcW w:w="642" w:type="dxa"/>
            <w:noWrap/>
          </w:tcPr>
          <w:p w14:paraId="60BB682F"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3.3</w:t>
            </w:r>
          </w:p>
        </w:tc>
        <w:tc>
          <w:tcPr>
            <w:tcW w:w="6204" w:type="dxa"/>
            <w:noWrap/>
          </w:tcPr>
          <w:p w14:paraId="67D8E1E5" w14:textId="0511A8E3" w:rsidR="00F15C99" w:rsidRDefault="007A344B"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A344B">
              <w:rPr>
                <w:i/>
                <w:lang w:val="en-GB"/>
              </w:rPr>
              <w:t>The sports pitches aren't looked after enough by the council. Constantly covered in litter or dog mess. I don't see how charging more for a sub-standard service is acceptable.</w:t>
            </w:r>
          </w:p>
          <w:p w14:paraId="3F18E475" w14:textId="77777777" w:rsidR="007A344B" w:rsidRDefault="00E87A5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Pr>
                <w:i/>
                <w:lang w:val="en-GB"/>
              </w:rPr>
              <w:t>T</w:t>
            </w:r>
            <w:r w:rsidRPr="00E87A59">
              <w:rPr>
                <w:i/>
                <w:lang w:val="en-GB"/>
              </w:rPr>
              <w:t>he state of pitches in Cardiff currently are appalling and limiting youth play.</w:t>
            </w:r>
          </w:p>
          <w:p w14:paraId="1098B8D4" w14:textId="7F9CDE0B" w:rsidR="00E87A59" w:rsidRPr="00510F5D" w:rsidRDefault="00E87A5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87A59">
              <w:rPr>
                <w:i/>
                <w:lang w:val="en-GB"/>
              </w:rPr>
              <w:lastRenderedPageBreak/>
              <w:t>The sporting facilities and pitches get little or no attention. Why are you not trying to get support from Assembly and or WFA</w:t>
            </w:r>
            <w:r>
              <w:rPr>
                <w:i/>
                <w:lang w:val="en-GB"/>
              </w:rPr>
              <w:t>?</w:t>
            </w:r>
          </w:p>
        </w:tc>
      </w:tr>
      <w:tr w:rsidR="00F15C99" w:rsidRPr="00510F5D" w14:paraId="16B52366"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7AED738"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lastRenderedPageBreak/>
              <w:t>Proposal is Too High / Already Too Expensive</w:t>
            </w:r>
          </w:p>
        </w:tc>
        <w:tc>
          <w:tcPr>
            <w:tcW w:w="719" w:type="dxa"/>
            <w:noWrap/>
          </w:tcPr>
          <w:p w14:paraId="79833C68"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12</w:t>
            </w:r>
          </w:p>
        </w:tc>
        <w:tc>
          <w:tcPr>
            <w:tcW w:w="642" w:type="dxa"/>
            <w:noWrap/>
          </w:tcPr>
          <w:p w14:paraId="3AB16368"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1.9</w:t>
            </w:r>
          </w:p>
        </w:tc>
        <w:tc>
          <w:tcPr>
            <w:tcW w:w="6204" w:type="dxa"/>
            <w:noWrap/>
          </w:tcPr>
          <w:p w14:paraId="38D59B73" w14:textId="77777777" w:rsidR="00F15C99" w:rsidRDefault="00207BBD"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07BBD">
              <w:rPr>
                <w:i/>
                <w:lang w:val="en-GB"/>
              </w:rPr>
              <w:t xml:space="preserve">Disgraceful proposal really.  Absolutely do not agree.  As a user of this service, we are already priced out.  No one can afford to play because of the poor planning of council.  You when already got parking fees on top of </w:t>
            </w:r>
            <w:proofErr w:type="spellStart"/>
            <w:r w:rsidRPr="00207BBD">
              <w:rPr>
                <w:i/>
                <w:lang w:val="en-GB"/>
              </w:rPr>
              <w:t>Blackweir</w:t>
            </w:r>
            <w:proofErr w:type="spellEnd"/>
            <w:r w:rsidRPr="00207BBD">
              <w:rPr>
                <w:i/>
                <w:lang w:val="en-GB"/>
              </w:rPr>
              <w:t>.  Let's not get any more ridiculous than it already is.</w:t>
            </w:r>
          </w:p>
          <w:p w14:paraId="09996CD4" w14:textId="007789C4" w:rsidR="00207BBD" w:rsidRDefault="00E50BC3"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50BC3">
              <w:rPr>
                <w:i/>
                <w:lang w:val="en-GB"/>
              </w:rPr>
              <w:t xml:space="preserve">Why increase by inflation? </w:t>
            </w:r>
            <w:proofErr w:type="spellStart"/>
            <w:r w:rsidRPr="00E50BC3">
              <w:rPr>
                <w:i/>
                <w:lang w:val="en-GB"/>
              </w:rPr>
              <w:t>Its</w:t>
            </w:r>
            <w:proofErr w:type="spellEnd"/>
            <w:r w:rsidRPr="00E50BC3">
              <w:rPr>
                <w:i/>
                <w:lang w:val="en-GB"/>
              </w:rPr>
              <w:t xml:space="preserve"> a park field, the costs haven't changed (the groundsman) is a volunteer and you've received lots from Tennis Wales for the one by me. Sounds very profitable as opposed to a cost that's gone up more than 10%.</w:t>
            </w:r>
          </w:p>
          <w:p w14:paraId="423F6FE9" w14:textId="7F168663" w:rsidR="00E50BC3" w:rsidRPr="00510F5D" w:rsidRDefault="005513B3"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513B3">
              <w:rPr>
                <w:i/>
                <w:lang w:val="en-GB"/>
              </w:rPr>
              <w:t>You should not use people who are trying to be healthy to subsidise your shortcomings. They should be encouraged. Why £5-8 increase? This is too much. Why not lower? £2-3 would be slightly more palatable.</w:t>
            </w:r>
          </w:p>
        </w:tc>
      </w:tr>
      <w:tr w:rsidR="00F15C99" w:rsidRPr="00510F5D" w14:paraId="4A0D5113"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E1BCD28"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Suggestion is ok - Do it.</w:t>
            </w:r>
          </w:p>
        </w:tc>
        <w:tc>
          <w:tcPr>
            <w:tcW w:w="719" w:type="dxa"/>
            <w:noWrap/>
          </w:tcPr>
          <w:p w14:paraId="4B9A4DD9"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12</w:t>
            </w:r>
          </w:p>
        </w:tc>
        <w:tc>
          <w:tcPr>
            <w:tcW w:w="642" w:type="dxa"/>
            <w:noWrap/>
          </w:tcPr>
          <w:p w14:paraId="79A96142"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1.9</w:t>
            </w:r>
          </w:p>
        </w:tc>
        <w:tc>
          <w:tcPr>
            <w:tcW w:w="6204" w:type="dxa"/>
            <w:noWrap/>
          </w:tcPr>
          <w:p w14:paraId="04F5806E" w14:textId="77777777" w:rsidR="00F15C99" w:rsidRDefault="001B2A4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B2A48">
              <w:rPr>
                <w:i/>
                <w:lang w:val="en-GB"/>
              </w:rPr>
              <w:t>The council should not be losing money on the hire of sports pitches to clubs. It should not be subsidised. Sports pitch hire should be a profit centre to provide funding for the upkeep of parks, conservation work etc.</w:t>
            </w:r>
          </w:p>
          <w:p w14:paraId="053ED0A9" w14:textId="77777777" w:rsidR="001B2A48" w:rsidRDefault="00DD3BF2"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D3BF2">
              <w:rPr>
                <w:i/>
                <w:lang w:val="en-GB"/>
              </w:rPr>
              <w:t>Because I think the Council should be seeking to recover in full the costs of providing sports pitches etc, including charging mini and junior clubs for the use of pitches.</w:t>
            </w:r>
          </w:p>
          <w:p w14:paraId="7205229A" w14:textId="65FA9390" w:rsidR="00DD3BF2" w:rsidRPr="00510F5D" w:rsidRDefault="00DD3BF2"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D3BF2">
              <w:rPr>
                <w:i/>
                <w:lang w:val="en-GB"/>
              </w:rPr>
              <w:t>There are so many sport venues! Make them pay for themselves!</w:t>
            </w:r>
          </w:p>
        </w:tc>
      </w:tr>
      <w:tr w:rsidR="00F15C99" w:rsidRPr="00510F5D" w14:paraId="74B319A2"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BEC2BBA"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Keep kids off the street/reduce crime</w:t>
            </w:r>
          </w:p>
        </w:tc>
        <w:tc>
          <w:tcPr>
            <w:tcW w:w="719" w:type="dxa"/>
            <w:noWrap/>
          </w:tcPr>
          <w:p w14:paraId="2E567901"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9</w:t>
            </w:r>
          </w:p>
        </w:tc>
        <w:tc>
          <w:tcPr>
            <w:tcW w:w="642" w:type="dxa"/>
            <w:noWrap/>
          </w:tcPr>
          <w:p w14:paraId="466CEDB6"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1.4</w:t>
            </w:r>
          </w:p>
        </w:tc>
        <w:tc>
          <w:tcPr>
            <w:tcW w:w="6204" w:type="dxa"/>
            <w:noWrap/>
          </w:tcPr>
          <w:p w14:paraId="2365C6BC" w14:textId="77777777" w:rsidR="00F15C99" w:rsidRDefault="0035350A"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5350A">
              <w:rPr>
                <w:i/>
                <w:lang w:val="en-GB"/>
              </w:rPr>
              <w:t>Mostly low income families use the facilities increased costs could stop some services and it keeps kids off the street and lonely people connected</w:t>
            </w:r>
          </w:p>
          <w:p w14:paraId="5BE82A7E" w14:textId="19944C66" w:rsidR="0035350A" w:rsidRPr="00510F5D" w:rsidRDefault="0035350A"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5350A">
              <w:rPr>
                <w:i/>
                <w:lang w:val="en-GB"/>
              </w:rPr>
              <w:t xml:space="preserve">As there not much around for youngsters to do at the moment so if we </w:t>
            </w:r>
            <w:proofErr w:type="spellStart"/>
            <w:r w:rsidRPr="0035350A">
              <w:rPr>
                <w:i/>
                <w:lang w:val="en-GB"/>
              </w:rPr>
              <w:t>wanna</w:t>
            </w:r>
            <w:proofErr w:type="spellEnd"/>
            <w:r w:rsidRPr="0035350A">
              <w:rPr>
                <w:i/>
                <w:lang w:val="en-GB"/>
              </w:rPr>
              <w:t xml:space="preserve"> keep crime low and stop kids going into crime we can’t shut sport places or price people out</w:t>
            </w:r>
          </w:p>
        </w:tc>
      </w:tr>
      <w:tr w:rsidR="00F15C99" w:rsidRPr="00510F5D" w14:paraId="5C718A1A"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5EB5158"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Short-sighted</w:t>
            </w:r>
          </w:p>
        </w:tc>
        <w:tc>
          <w:tcPr>
            <w:tcW w:w="719" w:type="dxa"/>
            <w:noWrap/>
          </w:tcPr>
          <w:p w14:paraId="7F9C493F"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8</w:t>
            </w:r>
          </w:p>
        </w:tc>
        <w:tc>
          <w:tcPr>
            <w:tcW w:w="642" w:type="dxa"/>
            <w:noWrap/>
          </w:tcPr>
          <w:p w14:paraId="29B30381"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1.3</w:t>
            </w:r>
          </w:p>
        </w:tc>
        <w:tc>
          <w:tcPr>
            <w:tcW w:w="6204" w:type="dxa"/>
            <w:noWrap/>
          </w:tcPr>
          <w:p w14:paraId="7ACBBEF2" w14:textId="77777777" w:rsidR="00F15C99"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 xml:space="preserve">This is a short sighted </w:t>
            </w:r>
            <w:r w:rsidR="00E87A59" w:rsidRPr="00510F5D">
              <w:rPr>
                <w:i/>
                <w:lang w:val="en-GB"/>
              </w:rPr>
              <w:t>proposal;</w:t>
            </w:r>
            <w:r w:rsidRPr="00510F5D">
              <w:rPr>
                <w:i/>
                <w:lang w:val="en-GB"/>
              </w:rPr>
              <w:t xml:space="preserve"> we need to encourage and support as many children and adults to be playing sport as possible. It has much wider long term benefits to the individual and the economy. This would be disastrous to local sports clubs.</w:t>
            </w:r>
          </w:p>
          <w:p w14:paraId="539A2B07" w14:textId="7A3E2E49" w:rsidR="00D7264D" w:rsidRPr="00510F5D" w:rsidRDefault="00370F3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70F34">
              <w:rPr>
                <w:i/>
                <w:lang w:val="en-GB"/>
              </w:rPr>
              <w:t>These facilities keep a lot of youth out of trouble and give youth a chance to focus on something positive</w:t>
            </w:r>
          </w:p>
        </w:tc>
      </w:tr>
      <w:tr w:rsidR="00F15C99" w:rsidRPr="00510F5D" w14:paraId="2C2EDFD7"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ACBEA21"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Generally against the idea</w:t>
            </w:r>
          </w:p>
        </w:tc>
        <w:tc>
          <w:tcPr>
            <w:tcW w:w="719" w:type="dxa"/>
            <w:noWrap/>
          </w:tcPr>
          <w:p w14:paraId="4BE1AFEE"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5</w:t>
            </w:r>
          </w:p>
        </w:tc>
        <w:tc>
          <w:tcPr>
            <w:tcW w:w="642" w:type="dxa"/>
            <w:noWrap/>
          </w:tcPr>
          <w:p w14:paraId="2C27234A"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0.8</w:t>
            </w:r>
          </w:p>
        </w:tc>
        <w:tc>
          <w:tcPr>
            <w:tcW w:w="6204" w:type="dxa"/>
            <w:noWrap/>
          </w:tcPr>
          <w:p w14:paraId="35C68DC1" w14:textId="77777777" w:rsidR="00F15C99" w:rsidRDefault="00E863E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863EE">
              <w:rPr>
                <w:i/>
                <w:lang w:val="en-GB"/>
              </w:rPr>
              <w:t>Don’t like it</w:t>
            </w:r>
          </w:p>
          <w:p w14:paraId="7481A1F3" w14:textId="0F4BDC2B" w:rsidR="00C24552" w:rsidRPr="00510F5D" w:rsidRDefault="00C24552"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24552">
              <w:rPr>
                <w:i/>
                <w:lang w:val="en-GB"/>
              </w:rPr>
              <w:t>I don't agree with using a one off inflation figure to raise charges.</w:t>
            </w:r>
          </w:p>
        </w:tc>
      </w:tr>
      <w:tr w:rsidR="00F15C99" w:rsidRPr="00510F5D" w14:paraId="7542C4C9"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D4DF8A0"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More Information Required</w:t>
            </w:r>
          </w:p>
        </w:tc>
        <w:tc>
          <w:tcPr>
            <w:tcW w:w="719" w:type="dxa"/>
            <w:noWrap/>
          </w:tcPr>
          <w:p w14:paraId="5347CA78"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5</w:t>
            </w:r>
          </w:p>
        </w:tc>
        <w:tc>
          <w:tcPr>
            <w:tcW w:w="642" w:type="dxa"/>
            <w:noWrap/>
          </w:tcPr>
          <w:p w14:paraId="042F4E37"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0.8</w:t>
            </w:r>
          </w:p>
        </w:tc>
        <w:tc>
          <w:tcPr>
            <w:tcW w:w="6204" w:type="dxa"/>
            <w:noWrap/>
          </w:tcPr>
          <w:p w14:paraId="70CAC84C" w14:textId="77777777" w:rsidR="00F15C99" w:rsidRDefault="003E7DCD"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E7DCD">
              <w:rPr>
                <w:i/>
                <w:lang w:val="en-GB"/>
              </w:rPr>
              <w:t>£5 for a tennis court or £5 for a football pitch every week. Or just once not clear what a booking is.</w:t>
            </w:r>
          </w:p>
          <w:p w14:paraId="25D847AF" w14:textId="2A50CC34" w:rsidR="003E7DCD" w:rsidRPr="00510F5D" w:rsidRDefault="00F73807"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73807">
              <w:rPr>
                <w:i/>
                <w:lang w:val="en-GB"/>
              </w:rPr>
              <w:t>Does this include to mini and juniors too? or would they remain free. I would support them remaining free. What are the costs per adult?</w:t>
            </w:r>
          </w:p>
        </w:tc>
      </w:tr>
      <w:tr w:rsidR="00F15C99" w:rsidRPr="00510F5D" w14:paraId="650E12E0"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D844669"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lastRenderedPageBreak/>
              <w:t>Misc</w:t>
            </w:r>
            <w:r w:rsidRPr="00510F5D">
              <w:rPr>
                <w:rFonts w:ascii="Calibri" w:eastAsia="Times New Roman" w:hAnsi="Calibri" w:cs="Calibri"/>
                <w:color w:val="000000"/>
                <w:sz w:val="24"/>
                <w:szCs w:val="24"/>
                <w:lang w:val="en-GB" w:eastAsia="en-GB"/>
              </w:rPr>
              <w:t>.</w:t>
            </w:r>
          </w:p>
        </w:tc>
        <w:tc>
          <w:tcPr>
            <w:tcW w:w="719" w:type="dxa"/>
            <w:noWrap/>
          </w:tcPr>
          <w:p w14:paraId="768DF97E"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28</w:t>
            </w:r>
          </w:p>
        </w:tc>
        <w:tc>
          <w:tcPr>
            <w:tcW w:w="642" w:type="dxa"/>
            <w:noWrap/>
          </w:tcPr>
          <w:p w14:paraId="3FA93E53"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4.5</w:t>
            </w:r>
          </w:p>
        </w:tc>
        <w:tc>
          <w:tcPr>
            <w:tcW w:w="6204" w:type="dxa"/>
            <w:noWrap/>
          </w:tcPr>
          <w:p w14:paraId="7E64E25C" w14:textId="379A8CA5" w:rsidR="00F15C99" w:rsidRDefault="0067762D"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Pr>
                <w:i/>
                <w:sz w:val="24"/>
                <w:szCs w:val="24"/>
                <w:lang w:val="en-GB"/>
              </w:rPr>
              <w:t>N</w:t>
            </w:r>
            <w:r w:rsidRPr="0067762D">
              <w:rPr>
                <w:i/>
                <w:sz w:val="24"/>
                <w:szCs w:val="24"/>
                <w:lang w:val="en-GB"/>
              </w:rPr>
              <w:t>eed to encourage people to use council pitches or you will end up with lots more unofficial football games going on where other people would like to be.</w:t>
            </w:r>
          </w:p>
          <w:p w14:paraId="50AC280B" w14:textId="77777777" w:rsidR="0067762D" w:rsidRDefault="00FD61A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D61A8">
              <w:rPr>
                <w:i/>
                <w:sz w:val="24"/>
                <w:szCs w:val="24"/>
                <w:lang w:val="en-GB"/>
              </w:rPr>
              <w:t>Because you already culled youth services</w:t>
            </w:r>
          </w:p>
          <w:p w14:paraId="5AC8D130" w14:textId="7FA25043" w:rsidR="00FD61A8" w:rsidRPr="00510F5D" w:rsidRDefault="00DF683F"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F683F">
              <w:rPr>
                <w:i/>
                <w:sz w:val="24"/>
                <w:szCs w:val="24"/>
                <w:lang w:val="en-GB"/>
              </w:rPr>
              <w:t>You are constantly asking for more. We are pensioners and can’t afford more.</w:t>
            </w:r>
          </w:p>
        </w:tc>
      </w:tr>
      <w:tr w:rsidR="00F15C99" w:rsidRPr="00510F5D" w14:paraId="5AAFBA85" w14:textId="77777777" w:rsidTr="00B643C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7F6FF8D" w14:textId="77777777" w:rsidR="00F15C99" w:rsidRPr="00510F5D" w:rsidRDefault="00F15C99" w:rsidP="00B643C6">
            <w:pPr>
              <w:rPr>
                <w:rFonts w:eastAsia="Times New Roman" w:cs="Calibri"/>
                <w:color w:val="000000"/>
                <w:sz w:val="24"/>
                <w:szCs w:val="24"/>
                <w:lang w:val="en-GB" w:eastAsia="en-GB"/>
              </w:rPr>
            </w:pPr>
          </w:p>
        </w:tc>
        <w:tc>
          <w:tcPr>
            <w:tcW w:w="719" w:type="dxa"/>
            <w:noWrap/>
          </w:tcPr>
          <w:p w14:paraId="09B6BECF" w14:textId="77777777" w:rsidR="00F15C99" w:rsidRPr="00510F5D" w:rsidRDefault="00F15C99" w:rsidP="00B643C6">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val="en-GB" w:eastAsia="en-GB"/>
              </w:rPr>
            </w:pPr>
            <w:r w:rsidRPr="00510F5D">
              <w:rPr>
                <w:rFonts w:eastAsia="Times New Roman" w:cs="Calibri"/>
                <w:color w:val="000000"/>
                <w:sz w:val="24"/>
                <w:szCs w:val="24"/>
                <w:lang w:val="en-GB" w:eastAsia="en-GB"/>
              </w:rPr>
              <w:t>627</w:t>
            </w:r>
          </w:p>
        </w:tc>
        <w:tc>
          <w:tcPr>
            <w:tcW w:w="642" w:type="dxa"/>
            <w:noWrap/>
          </w:tcPr>
          <w:p w14:paraId="42C2C4F8" w14:textId="77777777" w:rsidR="00F15C99" w:rsidRPr="00510F5D" w:rsidRDefault="00F15C99" w:rsidP="00B643C6">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val="en-GB" w:eastAsia="en-GB"/>
              </w:rPr>
            </w:pPr>
          </w:p>
        </w:tc>
        <w:tc>
          <w:tcPr>
            <w:tcW w:w="6204" w:type="dxa"/>
            <w:noWrap/>
          </w:tcPr>
          <w:p w14:paraId="450B39A8" w14:textId="77777777" w:rsidR="00F15C99" w:rsidRPr="00510F5D" w:rsidRDefault="00F15C99" w:rsidP="00B643C6">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2E001E6D"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1127DB76" w14:textId="6B41A906" w:rsidR="003A4921" w:rsidRDefault="003A4921" w:rsidP="003A4921">
      <w:pPr>
        <w:pStyle w:val="Heading1"/>
      </w:pPr>
      <w:bookmarkStart w:id="42" w:name="_Toc127275550"/>
      <w:r w:rsidRPr="00DE31DA">
        <w:lastRenderedPageBreak/>
        <w:t xml:space="preserve">Appendix </w:t>
      </w:r>
      <w:r w:rsidR="0090063A">
        <w:t>8</w:t>
      </w:r>
      <w:r w:rsidRPr="00DE31DA">
        <w:t xml:space="preserve"> – </w:t>
      </w:r>
      <w:r>
        <w:t>Asset Transfer of Municipal Sports Pitches: Tell us why you don’t support this proposal</w:t>
      </w:r>
      <w:bookmarkEnd w:id="42"/>
      <w:r w:rsidRPr="00DE31DA">
        <w:t xml:space="preserve"> </w:t>
      </w:r>
    </w:p>
    <w:p w14:paraId="411AF46A"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F15C99" w:rsidRPr="0012623C" w14:paraId="201ECB13"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DCCC17D" w14:textId="77777777" w:rsidR="00F15C99" w:rsidRPr="0012623C" w:rsidRDefault="00F15C99" w:rsidP="00B643C6">
            <w:pPr>
              <w:rPr>
                <w:rFonts w:eastAsia="Times New Roman" w:cstheme="minorHAnsi"/>
                <w:sz w:val="24"/>
                <w:szCs w:val="24"/>
                <w:lang w:val="en-GB" w:eastAsia="en-GB"/>
              </w:rPr>
            </w:pPr>
            <w:r w:rsidRPr="0012623C">
              <w:rPr>
                <w:rFonts w:eastAsia="Times New Roman" w:cstheme="minorHAnsi"/>
                <w:sz w:val="24"/>
                <w:szCs w:val="24"/>
                <w:lang w:val="en-GB" w:eastAsia="en-GB"/>
              </w:rPr>
              <w:t>Theme</w:t>
            </w:r>
          </w:p>
        </w:tc>
        <w:tc>
          <w:tcPr>
            <w:tcW w:w="719" w:type="dxa"/>
            <w:noWrap/>
            <w:hideMark/>
          </w:tcPr>
          <w:p w14:paraId="5327A7FC" w14:textId="77777777" w:rsidR="00F15C99" w:rsidRPr="0012623C"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No.</w:t>
            </w:r>
          </w:p>
        </w:tc>
        <w:tc>
          <w:tcPr>
            <w:tcW w:w="642" w:type="dxa"/>
            <w:noWrap/>
            <w:hideMark/>
          </w:tcPr>
          <w:p w14:paraId="336444A4" w14:textId="77777777" w:rsidR="00F15C99" w:rsidRPr="0012623C"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w:t>
            </w:r>
          </w:p>
        </w:tc>
        <w:tc>
          <w:tcPr>
            <w:tcW w:w="6204" w:type="dxa"/>
            <w:noWrap/>
            <w:hideMark/>
          </w:tcPr>
          <w:p w14:paraId="28AA161B" w14:textId="77777777" w:rsidR="00F15C99" w:rsidRPr="0012623C"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Example Comments</w:t>
            </w:r>
          </w:p>
        </w:tc>
      </w:tr>
      <w:tr w:rsidR="00C65483" w:rsidRPr="0012623C" w14:paraId="66F0E45F"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8615365" w14:textId="082257B1" w:rsidR="00C65483" w:rsidRPr="0012623C" w:rsidRDefault="00C65483" w:rsidP="00C65483">
            <w:pPr>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Concerns towards proposal, safer in council hands</w:t>
            </w:r>
          </w:p>
        </w:tc>
        <w:tc>
          <w:tcPr>
            <w:tcW w:w="719" w:type="dxa"/>
            <w:noWrap/>
          </w:tcPr>
          <w:p w14:paraId="28C92C13" w14:textId="06CFBB0F" w:rsidR="00C65483" w:rsidRPr="0012623C" w:rsidRDefault="00C65483" w:rsidP="00C654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773</w:t>
            </w:r>
          </w:p>
        </w:tc>
        <w:tc>
          <w:tcPr>
            <w:tcW w:w="642" w:type="dxa"/>
            <w:noWrap/>
          </w:tcPr>
          <w:p w14:paraId="48AC9B56" w14:textId="37265DC6" w:rsidR="00C65483" w:rsidRPr="0012623C" w:rsidRDefault="00C65483" w:rsidP="00C654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7671C3">
              <w:rPr>
                <w:rFonts w:eastAsia="Times New Roman" w:cs="Calibri"/>
                <w:i/>
                <w:iCs/>
                <w:sz w:val="24"/>
                <w:szCs w:val="24"/>
                <w:lang w:val="en-GB" w:eastAsia="en-GB"/>
              </w:rPr>
              <w:t>88.9</w:t>
            </w:r>
          </w:p>
        </w:tc>
        <w:tc>
          <w:tcPr>
            <w:tcW w:w="6204" w:type="dxa"/>
            <w:noWrap/>
          </w:tcPr>
          <w:p w14:paraId="0F672A20" w14:textId="77777777" w:rsidR="00C65483" w:rsidRDefault="0072008E"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2008E">
              <w:rPr>
                <w:i/>
                <w:sz w:val="24"/>
                <w:szCs w:val="24"/>
                <w:lang w:val="en-GB"/>
              </w:rPr>
              <w:t>Sports facilities should remain the responsibility of local authorities.</w:t>
            </w:r>
          </w:p>
          <w:p w14:paraId="56FFF2A6" w14:textId="77777777" w:rsidR="0072008E" w:rsidRDefault="009C321F"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Many community groups don't receive enough funding to maintain the pitches and facilities.</w:t>
            </w:r>
          </w:p>
          <w:p w14:paraId="2971CB73" w14:textId="77777777" w:rsidR="009C321F" w:rsidRDefault="009C321F"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I do not think that the council would vet potential owners well enough to provide the service levels required</w:t>
            </w:r>
          </w:p>
          <w:p w14:paraId="38F8EFB0" w14:textId="77777777" w:rsidR="009C321F" w:rsidRDefault="009C321F"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Transferring assets to private groups permanently restricts their use by anyone else. Instead, groups could be allowed to lease facilities/pitches for a set time.</w:t>
            </w:r>
          </w:p>
          <w:p w14:paraId="7DB44360" w14:textId="77777777" w:rsidR="009C321F" w:rsidRDefault="004330C3"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This is a core responsibility of a council. Cannot guarantee a community group will run it fairly or efficiently</w:t>
            </w:r>
          </w:p>
          <w:p w14:paraId="673CB4E5" w14:textId="77777777" w:rsidR="004330C3" w:rsidRDefault="004330C3"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Because local groups don't have the capacity to run these things, that's why we have a council</w:t>
            </w:r>
          </w:p>
          <w:p w14:paraId="1452457D" w14:textId="77777777" w:rsidR="004330C3" w:rsidRDefault="004330C3"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The pitches and facilities need to be safe guarded for future generations the council is best place to this.</w:t>
            </w:r>
          </w:p>
          <w:p w14:paraId="20D00231" w14:textId="7AE6AB8F" w:rsidR="004330C3" w:rsidRPr="0012623C" w:rsidRDefault="00F23CC8"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23CC8">
              <w:rPr>
                <w:i/>
                <w:sz w:val="24"/>
                <w:szCs w:val="24"/>
                <w:lang w:val="en-GB"/>
              </w:rPr>
              <w:t>these pitches are in community green spaces and control should reside with the council to protect our green spaces</w:t>
            </w:r>
          </w:p>
        </w:tc>
      </w:tr>
      <w:tr w:rsidR="00F90487" w:rsidRPr="0012623C" w14:paraId="762B31E8" w14:textId="77777777" w:rsidTr="00F90487">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275F0CB" w14:textId="0BFC4152" w:rsidR="00F90487" w:rsidRPr="0012623C" w:rsidRDefault="00F90487" w:rsidP="00F90487">
            <w:pPr>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Lack of expertise and / or too much demand and expense on community groups. Unsustainable.</w:t>
            </w:r>
          </w:p>
        </w:tc>
        <w:tc>
          <w:tcPr>
            <w:tcW w:w="719" w:type="dxa"/>
            <w:noWrap/>
          </w:tcPr>
          <w:p w14:paraId="41A3853F" w14:textId="0F876D67" w:rsidR="00F90487" w:rsidRPr="0012623C" w:rsidRDefault="00F90487" w:rsidP="00F9048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196</w:t>
            </w:r>
          </w:p>
        </w:tc>
        <w:tc>
          <w:tcPr>
            <w:tcW w:w="642" w:type="dxa"/>
            <w:noWrap/>
          </w:tcPr>
          <w:p w14:paraId="393B9223" w14:textId="678BE646" w:rsidR="00F90487" w:rsidRPr="0012623C" w:rsidRDefault="00F90487" w:rsidP="00F9048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7671C3">
              <w:rPr>
                <w:rFonts w:eastAsia="Times New Roman" w:cs="Calibri"/>
                <w:i/>
                <w:iCs/>
                <w:sz w:val="24"/>
                <w:szCs w:val="24"/>
                <w:lang w:val="en-GB" w:eastAsia="en-GB"/>
              </w:rPr>
              <w:t>22.5</w:t>
            </w:r>
          </w:p>
        </w:tc>
        <w:tc>
          <w:tcPr>
            <w:tcW w:w="6204" w:type="dxa"/>
            <w:noWrap/>
          </w:tcPr>
          <w:p w14:paraId="17F75D82" w14:textId="77777777" w:rsidR="00F90487" w:rsidRDefault="00471B93"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471B93">
              <w:rPr>
                <w:i/>
                <w:sz w:val="24"/>
                <w:szCs w:val="24"/>
                <w:lang w:val="en-GB"/>
              </w:rPr>
              <w:t>Because the community support available would not be equitable, and would likely be the most patchy in the areas that most need the facilities.</w:t>
            </w:r>
          </w:p>
          <w:p w14:paraId="28BBA818" w14:textId="77777777" w:rsidR="00471B93" w:rsidRDefault="003D08D6"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D08D6">
              <w:rPr>
                <w:i/>
                <w:sz w:val="24"/>
                <w:szCs w:val="24"/>
                <w:lang w:val="en-GB"/>
              </w:rPr>
              <w:t>Not enough expertise in the local community</w:t>
            </w:r>
          </w:p>
          <w:p w14:paraId="1BA00D80" w14:textId="77777777" w:rsidR="003D08D6" w:rsidRDefault="003D08D6"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D08D6">
              <w:rPr>
                <w:i/>
                <w:sz w:val="24"/>
                <w:szCs w:val="24"/>
                <w:lang w:val="en-GB"/>
              </w:rPr>
              <w:t>Pitches would not be maintained properly by unqualified people</w:t>
            </w:r>
          </w:p>
          <w:p w14:paraId="5F494D50" w14:textId="77777777" w:rsidR="003D08D6" w:rsidRDefault="0026378A"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6378A">
              <w:rPr>
                <w:i/>
                <w:sz w:val="24"/>
                <w:szCs w:val="24"/>
                <w:lang w:val="en-GB"/>
              </w:rPr>
              <w:t>The community groups are unlikely to have the necessary skills to look after these sites.</w:t>
            </w:r>
          </w:p>
          <w:p w14:paraId="7015EF12" w14:textId="77777777" w:rsidR="0026378A" w:rsidRDefault="0026378A"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6378A">
              <w:rPr>
                <w:i/>
                <w:sz w:val="24"/>
                <w:szCs w:val="24"/>
                <w:lang w:val="en-GB"/>
              </w:rPr>
              <w:t>Community groups are largely volunteers - too onerous for them. They do so much anyway</w:t>
            </w:r>
          </w:p>
          <w:p w14:paraId="3D6210CC" w14:textId="37DA8D98" w:rsidR="0026378A" w:rsidRPr="0012623C" w:rsidRDefault="00133BB8"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133BB8">
              <w:rPr>
                <w:i/>
                <w:sz w:val="24"/>
                <w:szCs w:val="24"/>
                <w:lang w:val="en-GB"/>
              </w:rPr>
              <w:t>They do not have the expertise or funding model to run them, making them potentially dangerous over time</w:t>
            </w:r>
          </w:p>
        </w:tc>
      </w:tr>
      <w:tr w:rsidR="0044094C" w:rsidRPr="0012623C" w14:paraId="662AC67B" w14:textId="77777777" w:rsidTr="0080555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4E01CE8" w14:textId="77777777" w:rsidR="0044094C" w:rsidRPr="0012623C" w:rsidRDefault="0044094C" w:rsidP="00805550">
            <w:pPr>
              <w:rPr>
                <w:rFonts w:eastAsia="Times New Roman" w:cs="Calibri"/>
                <w:lang w:val="en-GB" w:eastAsia="en-GB"/>
              </w:rPr>
            </w:pPr>
            <w:r w:rsidRPr="007671C3">
              <w:rPr>
                <w:rFonts w:eastAsia="Times New Roman" w:cs="Calibri"/>
                <w:sz w:val="24"/>
                <w:szCs w:val="24"/>
                <w:lang w:val="en-GB" w:eastAsia="en-GB"/>
              </w:rPr>
              <w:t xml:space="preserve">Community groups may have too much control. restricted access to the public and external community groups. </w:t>
            </w:r>
          </w:p>
        </w:tc>
        <w:tc>
          <w:tcPr>
            <w:tcW w:w="719" w:type="dxa"/>
            <w:noWrap/>
          </w:tcPr>
          <w:p w14:paraId="24C1A0D6" w14:textId="77777777" w:rsidR="0044094C" w:rsidRPr="0012623C" w:rsidRDefault="0044094C" w:rsidP="0080555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148</w:t>
            </w:r>
          </w:p>
        </w:tc>
        <w:tc>
          <w:tcPr>
            <w:tcW w:w="642" w:type="dxa"/>
            <w:noWrap/>
          </w:tcPr>
          <w:p w14:paraId="33440031" w14:textId="77777777" w:rsidR="0044094C" w:rsidRPr="0012623C" w:rsidRDefault="0044094C" w:rsidP="00805550">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17.0</w:t>
            </w:r>
          </w:p>
        </w:tc>
        <w:tc>
          <w:tcPr>
            <w:tcW w:w="6204" w:type="dxa"/>
            <w:noWrap/>
          </w:tcPr>
          <w:p w14:paraId="0DFC38C1" w14:textId="77777777" w:rsidR="0044094C" w:rsidRDefault="00326958" w:rsidP="0080555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26958">
              <w:rPr>
                <w:i/>
                <w:lang w:val="en-GB"/>
              </w:rPr>
              <w:t>It could make them inaccessibility for the public and give one group of people sole control of them.</w:t>
            </w:r>
          </w:p>
          <w:p w14:paraId="6DB81BDE" w14:textId="77777777" w:rsidR="00326958" w:rsidRDefault="008A5CF1" w:rsidP="0080555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A5CF1">
              <w:rPr>
                <w:i/>
                <w:lang w:val="en-GB"/>
              </w:rPr>
              <w:t>Giving free land to a group. They gate keep access to their own friends. Having to be part of a clique to use council land...</w:t>
            </w:r>
          </w:p>
          <w:p w14:paraId="7EDD69D5" w14:textId="77777777" w:rsidR="008A5CF1" w:rsidRDefault="00C8043C" w:rsidP="0080555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8043C">
              <w:rPr>
                <w:i/>
                <w:lang w:val="en-GB"/>
              </w:rPr>
              <w:t xml:space="preserve">It inevitably restricts access for everyone else who is not part of the ‘community group’ (usually rugby and football clubs). For example, </w:t>
            </w:r>
            <w:proofErr w:type="spellStart"/>
            <w:r w:rsidRPr="00C8043C">
              <w:rPr>
                <w:i/>
                <w:lang w:val="en-GB"/>
              </w:rPr>
              <w:t>Harkequins</w:t>
            </w:r>
            <w:proofErr w:type="spellEnd"/>
            <w:r w:rsidRPr="00C8043C">
              <w:rPr>
                <w:i/>
                <w:lang w:val="en-GB"/>
              </w:rPr>
              <w:t xml:space="preserve"> playing field is restricted heavily - only one point of public access and no dogs, despite it being an ideal route for traffic free active travel and recreation</w:t>
            </w:r>
          </w:p>
          <w:p w14:paraId="39EA1967" w14:textId="77777777" w:rsidR="00C8043C" w:rsidRDefault="00BA25CC" w:rsidP="0080555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A25CC">
              <w:rPr>
                <w:i/>
                <w:lang w:val="en-GB"/>
              </w:rPr>
              <w:t>Because they are often not the exclusive use of that group, they should be available to all. I don't play football or rugby, why should I loose open access to my local green space because I don't play these sports.</w:t>
            </w:r>
          </w:p>
          <w:p w14:paraId="52C83875" w14:textId="2523EA06" w:rsidR="00BA25CC" w:rsidRPr="0012623C" w:rsidRDefault="000443BB" w:rsidP="0080555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443BB">
              <w:rPr>
                <w:i/>
                <w:lang w:val="en-GB"/>
              </w:rPr>
              <w:lastRenderedPageBreak/>
              <w:t>Because they would implement t their own rules and exclude wider groups enjoying the space freely such as dog walkers. Also it's difficult in that circumstance to maintain facilities such as changing rooms</w:t>
            </w:r>
          </w:p>
        </w:tc>
      </w:tr>
      <w:tr w:rsidR="0044094C" w:rsidRPr="0012623C" w14:paraId="736B14B8" w14:textId="77777777" w:rsidTr="008C2F32">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A2B5CF1" w14:textId="77777777" w:rsidR="0044094C" w:rsidRPr="0012623C" w:rsidRDefault="0044094C" w:rsidP="008C2F32">
            <w:pPr>
              <w:rPr>
                <w:rFonts w:eastAsia="Times New Roman" w:cs="Calibri"/>
                <w:lang w:val="en-GB" w:eastAsia="en-GB"/>
              </w:rPr>
            </w:pPr>
            <w:r w:rsidRPr="007671C3">
              <w:rPr>
                <w:rFonts w:eastAsia="Times New Roman" w:cs="Calibri"/>
                <w:sz w:val="24"/>
                <w:szCs w:val="24"/>
                <w:lang w:val="en-GB" w:eastAsia="en-GB"/>
              </w:rPr>
              <w:lastRenderedPageBreak/>
              <w:t>Transfer could lead to lower quality maintenance / health and safety standards</w:t>
            </w:r>
          </w:p>
        </w:tc>
        <w:tc>
          <w:tcPr>
            <w:tcW w:w="719" w:type="dxa"/>
            <w:noWrap/>
          </w:tcPr>
          <w:p w14:paraId="0C9948CB" w14:textId="77777777" w:rsidR="0044094C" w:rsidRPr="0012623C" w:rsidRDefault="0044094C" w:rsidP="008C2F3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141</w:t>
            </w:r>
          </w:p>
        </w:tc>
        <w:tc>
          <w:tcPr>
            <w:tcW w:w="642" w:type="dxa"/>
            <w:noWrap/>
          </w:tcPr>
          <w:p w14:paraId="6F8A52E8" w14:textId="77777777" w:rsidR="0044094C" w:rsidRPr="0012623C" w:rsidRDefault="0044094C" w:rsidP="008C2F3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16.2</w:t>
            </w:r>
          </w:p>
        </w:tc>
        <w:tc>
          <w:tcPr>
            <w:tcW w:w="6204" w:type="dxa"/>
            <w:noWrap/>
          </w:tcPr>
          <w:p w14:paraId="2BED7D66" w14:textId="77777777" w:rsidR="0044094C" w:rsidRDefault="001E7288" w:rsidP="008C2F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E7288">
              <w:rPr>
                <w:i/>
                <w:lang w:val="en-GB"/>
              </w:rPr>
              <w:t>There needs to be a guarantee that the facilities are maintained properly.</w:t>
            </w:r>
          </w:p>
          <w:p w14:paraId="0A810FD4" w14:textId="77777777" w:rsidR="001E7288" w:rsidRDefault="00FB2472" w:rsidP="008C2F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B2472">
              <w:rPr>
                <w:i/>
                <w:lang w:val="en-GB"/>
              </w:rPr>
              <w:t>Quality control and maintenance may suffer.</w:t>
            </w:r>
          </w:p>
          <w:p w14:paraId="6DD3E948" w14:textId="77777777" w:rsidR="00FB2472" w:rsidRDefault="00FB2472" w:rsidP="008C2F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B2472">
              <w:rPr>
                <w:i/>
                <w:lang w:val="en-GB"/>
              </w:rPr>
              <w:t>No guarantee in the long term these will be maintained to an acceptable use and risk of change of usage could foll</w:t>
            </w:r>
            <w:r>
              <w:rPr>
                <w:i/>
                <w:lang w:val="en-GB"/>
              </w:rPr>
              <w:t>o</w:t>
            </w:r>
            <w:r w:rsidRPr="00FB2472">
              <w:rPr>
                <w:i/>
                <w:lang w:val="en-GB"/>
              </w:rPr>
              <w:t>w</w:t>
            </w:r>
          </w:p>
          <w:p w14:paraId="026ABA99" w14:textId="77777777" w:rsidR="00FB2472" w:rsidRDefault="00712706" w:rsidP="008C2F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12706">
              <w:rPr>
                <w:i/>
                <w:lang w:val="en-GB"/>
              </w:rPr>
              <w:t>It would result in a deterioration of the state of the pitches - just charge them for the use.</w:t>
            </w:r>
          </w:p>
          <w:p w14:paraId="289B9335" w14:textId="509FC583" w:rsidR="00712706" w:rsidRPr="0012623C" w:rsidRDefault="00712706" w:rsidP="008C2F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12706">
              <w:rPr>
                <w:i/>
                <w:lang w:val="en-GB"/>
              </w:rPr>
              <w:t>The likelihood of community groups not having sufficient funds to maintain these facilities and they will fall into disrepair</w:t>
            </w:r>
          </w:p>
        </w:tc>
      </w:tr>
      <w:tr w:rsidR="0044094C" w:rsidRPr="0012623C" w14:paraId="58B1CD94" w14:textId="77777777" w:rsidTr="00D51F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BAEC4A0" w14:textId="77777777" w:rsidR="0044094C" w:rsidRPr="0012623C" w:rsidRDefault="0044094C" w:rsidP="00D51FBD">
            <w:pPr>
              <w:rPr>
                <w:rFonts w:eastAsia="Times New Roman" w:cs="Calibri"/>
                <w:lang w:val="en-GB" w:eastAsia="en-GB"/>
              </w:rPr>
            </w:pPr>
            <w:r w:rsidRPr="007671C3">
              <w:rPr>
                <w:rFonts w:eastAsia="Times New Roman" w:cs="Calibri"/>
                <w:sz w:val="24"/>
                <w:szCs w:val="24"/>
                <w:lang w:val="en-GB" w:eastAsia="en-GB"/>
              </w:rPr>
              <w:t>Risk of transferred land being sold off / privatised</w:t>
            </w:r>
          </w:p>
        </w:tc>
        <w:tc>
          <w:tcPr>
            <w:tcW w:w="719" w:type="dxa"/>
            <w:noWrap/>
          </w:tcPr>
          <w:p w14:paraId="4AB9F11C" w14:textId="77777777" w:rsidR="0044094C" w:rsidRPr="0012623C" w:rsidRDefault="0044094C" w:rsidP="00D51FB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75</w:t>
            </w:r>
          </w:p>
        </w:tc>
        <w:tc>
          <w:tcPr>
            <w:tcW w:w="642" w:type="dxa"/>
            <w:noWrap/>
          </w:tcPr>
          <w:p w14:paraId="5A63A7D8" w14:textId="77777777" w:rsidR="0044094C" w:rsidRPr="0012623C" w:rsidRDefault="0044094C" w:rsidP="00D51FBD">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8.6</w:t>
            </w:r>
          </w:p>
        </w:tc>
        <w:tc>
          <w:tcPr>
            <w:tcW w:w="6204" w:type="dxa"/>
            <w:noWrap/>
          </w:tcPr>
          <w:p w14:paraId="1FD8CF0D" w14:textId="77777777" w:rsidR="0044094C" w:rsidRDefault="00795CD1" w:rsidP="00D51FBD">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95CD1">
              <w:rPr>
                <w:i/>
                <w:lang w:val="en-GB"/>
              </w:rPr>
              <w:t>You are trying to get rid of these sports areas so as to build houses etc on them.  Just another con!!!</w:t>
            </w:r>
          </w:p>
          <w:p w14:paraId="36A4ACB6" w14:textId="77777777" w:rsidR="00795CD1" w:rsidRDefault="00F34F8B" w:rsidP="00D51FBD">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34F8B">
              <w:rPr>
                <w:i/>
                <w:lang w:val="en-GB"/>
              </w:rPr>
              <w:t>I worry about the future of the spaces being neglected or sold for building</w:t>
            </w:r>
          </w:p>
          <w:p w14:paraId="46006457" w14:textId="77777777" w:rsidR="00F34F8B" w:rsidRDefault="00F34F8B" w:rsidP="00D51FBD">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34F8B">
              <w:rPr>
                <w:i/>
                <w:lang w:val="en-GB"/>
              </w:rPr>
              <w:t>How will you prevent these pitched from become privatised in future? They will be lost for future generations and it’s a short sighted proposal.</w:t>
            </w:r>
          </w:p>
          <w:p w14:paraId="3C2B0028" w14:textId="218B9B45" w:rsidR="00F34F8B" w:rsidRPr="0012623C" w:rsidRDefault="00D3761E" w:rsidP="00D51FBD">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3761E">
              <w:rPr>
                <w:i/>
                <w:lang w:val="en-GB"/>
              </w:rPr>
              <w:t xml:space="preserve">What happens of the Community groups fail to maintain them, or cease to exist? </w:t>
            </w:r>
            <w:proofErr w:type="spellStart"/>
            <w:r w:rsidRPr="00D3761E">
              <w:rPr>
                <w:i/>
                <w:lang w:val="en-GB"/>
              </w:rPr>
              <w:t>Whos</w:t>
            </w:r>
            <w:proofErr w:type="spellEnd"/>
            <w:r w:rsidRPr="00D3761E">
              <w:rPr>
                <w:i/>
                <w:lang w:val="en-GB"/>
              </w:rPr>
              <w:t xml:space="preserve"> would then own the pitches? This </w:t>
            </w:r>
            <w:proofErr w:type="spellStart"/>
            <w:r w:rsidRPr="00D3761E">
              <w:rPr>
                <w:i/>
                <w:lang w:val="en-GB"/>
              </w:rPr>
              <w:t>cold</w:t>
            </w:r>
            <w:proofErr w:type="spellEnd"/>
            <w:r w:rsidRPr="00D3761E">
              <w:rPr>
                <w:i/>
                <w:lang w:val="en-GB"/>
              </w:rPr>
              <w:t xml:space="preserve"> be a back door for developers.</w:t>
            </w:r>
          </w:p>
        </w:tc>
      </w:tr>
      <w:tr w:rsidR="0044094C" w:rsidRPr="0012623C" w14:paraId="3760BB95" w14:textId="77777777" w:rsidTr="00DC5C62">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BFF0BCF" w14:textId="77777777" w:rsidR="0044094C" w:rsidRPr="0012623C" w:rsidRDefault="0044094C" w:rsidP="00DC5C62">
            <w:pPr>
              <w:rPr>
                <w:rFonts w:eastAsia="Times New Roman" w:cs="Calibri"/>
                <w:lang w:val="en-GB" w:eastAsia="en-GB"/>
              </w:rPr>
            </w:pPr>
            <w:r w:rsidRPr="007671C3">
              <w:rPr>
                <w:rFonts w:eastAsia="Times New Roman" w:cs="Calibri"/>
                <w:sz w:val="24"/>
                <w:szCs w:val="24"/>
                <w:lang w:val="en-GB" w:eastAsia="en-GB"/>
              </w:rPr>
              <w:t xml:space="preserve">Unclear, additional requests for more info </w:t>
            </w:r>
          </w:p>
        </w:tc>
        <w:tc>
          <w:tcPr>
            <w:tcW w:w="719" w:type="dxa"/>
            <w:noWrap/>
          </w:tcPr>
          <w:p w14:paraId="5274B25B" w14:textId="77777777" w:rsidR="0044094C" w:rsidRPr="0012623C" w:rsidRDefault="0044094C" w:rsidP="00DC5C6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61</w:t>
            </w:r>
          </w:p>
        </w:tc>
        <w:tc>
          <w:tcPr>
            <w:tcW w:w="642" w:type="dxa"/>
            <w:noWrap/>
          </w:tcPr>
          <w:p w14:paraId="61EB22B3" w14:textId="77777777" w:rsidR="0044094C" w:rsidRPr="0012623C" w:rsidRDefault="0044094C" w:rsidP="00DC5C6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7.0</w:t>
            </w:r>
          </w:p>
        </w:tc>
        <w:tc>
          <w:tcPr>
            <w:tcW w:w="6204" w:type="dxa"/>
            <w:noWrap/>
          </w:tcPr>
          <w:p w14:paraId="74B5E2C4" w14:textId="77777777" w:rsidR="0044094C" w:rsidRDefault="005C14DA" w:rsidP="00DC5C6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C14DA">
              <w:rPr>
                <w:i/>
                <w:lang w:val="en-GB"/>
              </w:rPr>
              <w:t>What protection would be in place to prevent development of this former publicly owned land and facilities</w:t>
            </w:r>
            <w:r>
              <w:rPr>
                <w:i/>
                <w:lang w:val="en-GB"/>
              </w:rPr>
              <w:t>?</w:t>
            </w:r>
          </w:p>
          <w:p w14:paraId="391F4F21" w14:textId="0C80814F" w:rsidR="005C14DA" w:rsidRDefault="001426FC" w:rsidP="00DC5C6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426FC">
              <w:rPr>
                <w:i/>
                <w:lang w:val="en-GB"/>
              </w:rPr>
              <w:t>That is public land. What does « transfer » mean? How would it be protected/ held in trust? How do you know they won’t be sold for development value? No. Those spaces should be protected, and public ownership is the way to do it.</w:t>
            </w:r>
          </w:p>
          <w:p w14:paraId="4A17CA14" w14:textId="77777777" w:rsidR="001426FC" w:rsidRDefault="001426FC" w:rsidP="00DC5C6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426FC">
              <w:rPr>
                <w:i/>
                <w:lang w:val="en-GB"/>
              </w:rPr>
              <w:t>What community groups? Who is going to organise and ensure standards are met. Who will be responsible for the health and safety assessments etc</w:t>
            </w:r>
          </w:p>
          <w:p w14:paraId="149F1E79" w14:textId="76CCA27D" w:rsidR="001426FC" w:rsidRPr="0012623C" w:rsidRDefault="00AC39D6" w:rsidP="00DC5C6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C39D6">
              <w:rPr>
                <w:i/>
                <w:lang w:val="en-GB"/>
              </w:rPr>
              <w:t>It depends if these community groups would financially be able to keep these facilities going?!  What community groups are we talking about? Are they voluntary run? As the cost of living increases, we may find we struggle more to find people that are happy to volunteer as I feel people are finding they need to do paid work to make ends meet themselves.</w:t>
            </w:r>
          </w:p>
        </w:tc>
      </w:tr>
      <w:tr w:rsidR="00F90487" w:rsidRPr="0012623C" w14:paraId="7B864DB0" w14:textId="77777777" w:rsidTr="00F9048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9831B74" w14:textId="08AA2256" w:rsidR="00F90487" w:rsidRPr="0012623C" w:rsidRDefault="00F90487" w:rsidP="00F90487">
            <w:pPr>
              <w:rPr>
                <w:rFonts w:eastAsia="Times New Roman" w:cs="Calibri"/>
                <w:lang w:val="en-GB" w:eastAsia="en-GB"/>
              </w:rPr>
            </w:pPr>
            <w:r w:rsidRPr="007671C3">
              <w:rPr>
                <w:rFonts w:eastAsia="Times New Roman" w:cs="Calibri"/>
                <w:sz w:val="24"/>
                <w:szCs w:val="24"/>
                <w:lang w:val="en-GB" w:eastAsia="en-GB"/>
              </w:rPr>
              <w:t>Transfer would cause price inflation facilities too expensive for public</w:t>
            </w:r>
          </w:p>
        </w:tc>
        <w:tc>
          <w:tcPr>
            <w:tcW w:w="719" w:type="dxa"/>
            <w:noWrap/>
          </w:tcPr>
          <w:p w14:paraId="45C0FA6C" w14:textId="3BC07E54" w:rsidR="00F90487" w:rsidRPr="0012623C" w:rsidRDefault="00F90487" w:rsidP="00F9048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54</w:t>
            </w:r>
          </w:p>
        </w:tc>
        <w:tc>
          <w:tcPr>
            <w:tcW w:w="642" w:type="dxa"/>
            <w:noWrap/>
          </w:tcPr>
          <w:p w14:paraId="1753CD70" w14:textId="2B1438CD" w:rsidR="00F90487" w:rsidRPr="0012623C" w:rsidRDefault="00F90487" w:rsidP="00F90487">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6.2</w:t>
            </w:r>
          </w:p>
        </w:tc>
        <w:tc>
          <w:tcPr>
            <w:tcW w:w="6204" w:type="dxa"/>
            <w:noWrap/>
          </w:tcPr>
          <w:p w14:paraId="0F30CCC2" w14:textId="77777777" w:rsidR="00F90487" w:rsidRDefault="00C95EF7" w:rsidP="00F9048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95EF7">
              <w:rPr>
                <w:i/>
                <w:lang w:val="en-GB"/>
              </w:rPr>
              <w:t>Prices will increase with a lack of maintenance</w:t>
            </w:r>
          </w:p>
          <w:p w14:paraId="33A44B2C" w14:textId="77777777" w:rsidR="00C95EF7" w:rsidRDefault="008B71A6" w:rsidP="00F9048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B71A6">
              <w:rPr>
                <w:i/>
                <w:lang w:val="en-GB"/>
              </w:rPr>
              <w:t>The community groups don’t have the resources to maintain these and they will become more expensive for users meaning more people won’t be able to afford to use them. The council has done this with local leisure centres and pools and now they are too expensive for a lot of residents to use. This policy has failed with leisure centres and pools</w:t>
            </w:r>
          </w:p>
          <w:p w14:paraId="4AF95F1A" w14:textId="77777777" w:rsidR="008B71A6" w:rsidRDefault="008B71A6" w:rsidP="00F9048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B71A6">
              <w:rPr>
                <w:i/>
                <w:lang w:val="en-GB"/>
              </w:rPr>
              <w:t>Privatisation encourages corruption and always means reduced service quality and overcharging.</w:t>
            </w:r>
          </w:p>
          <w:p w14:paraId="04FD111E" w14:textId="2456CAED" w:rsidR="008B71A6" w:rsidRPr="0012623C" w:rsidRDefault="004D275C" w:rsidP="00F9048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D275C">
              <w:rPr>
                <w:i/>
                <w:lang w:val="en-GB"/>
              </w:rPr>
              <w:t>Because with the cost of living crisis people will be reluctant to pay for these facilities</w:t>
            </w:r>
          </w:p>
        </w:tc>
      </w:tr>
      <w:tr w:rsidR="000D4B2E" w:rsidRPr="0012623C" w14:paraId="7E1515EB" w14:textId="77777777" w:rsidTr="00F90487">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FCACA22" w14:textId="28FC0577" w:rsidR="000D4B2E" w:rsidRPr="0012623C" w:rsidRDefault="000D4B2E" w:rsidP="000D4B2E">
            <w:pPr>
              <w:rPr>
                <w:rFonts w:eastAsia="Times New Roman" w:cs="Calibri"/>
                <w:lang w:val="en-GB" w:eastAsia="en-GB"/>
              </w:rPr>
            </w:pPr>
            <w:r w:rsidRPr="007671C3">
              <w:rPr>
                <w:rFonts w:eastAsia="Times New Roman" w:cs="Calibri"/>
                <w:sz w:val="24"/>
                <w:szCs w:val="24"/>
                <w:lang w:val="en-GB" w:eastAsia="en-GB"/>
              </w:rPr>
              <w:lastRenderedPageBreak/>
              <w:t xml:space="preserve">Counter proposal </w:t>
            </w:r>
          </w:p>
        </w:tc>
        <w:tc>
          <w:tcPr>
            <w:tcW w:w="719" w:type="dxa"/>
            <w:noWrap/>
          </w:tcPr>
          <w:p w14:paraId="11B95338" w14:textId="217EEBBA" w:rsidR="000D4B2E" w:rsidRPr="0012623C" w:rsidRDefault="000D4B2E" w:rsidP="000D4B2E">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52</w:t>
            </w:r>
          </w:p>
        </w:tc>
        <w:tc>
          <w:tcPr>
            <w:tcW w:w="642" w:type="dxa"/>
            <w:noWrap/>
          </w:tcPr>
          <w:p w14:paraId="0DBA4F28" w14:textId="2B372FC1" w:rsidR="000D4B2E" w:rsidRPr="0012623C" w:rsidRDefault="000D4B2E" w:rsidP="000D4B2E">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6.0</w:t>
            </w:r>
          </w:p>
        </w:tc>
        <w:tc>
          <w:tcPr>
            <w:tcW w:w="6204" w:type="dxa"/>
            <w:noWrap/>
          </w:tcPr>
          <w:p w14:paraId="2C93289A" w14:textId="77777777" w:rsidR="000D4B2E" w:rsidRDefault="00C0768C" w:rsidP="000D4B2E">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0768C">
              <w:rPr>
                <w:i/>
                <w:lang w:val="en-GB"/>
              </w:rPr>
              <w:t>The transfer of ownership sounds like a long term irreversible plan whereas as a lease would transfer accountability and responsibility for a limited time period with the council retaining ownership</w:t>
            </w:r>
          </w:p>
          <w:p w14:paraId="4DBCD2C1" w14:textId="77777777" w:rsidR="00C0768C" w:rsidRDefault="0038450B" w:rsidP="000D4B2E">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8450B">
              <w:rPr>
                <w:i/>
                <w:lang w:val="en-GB"/>
              </w:rPr>
              <w:t>Clubs come and go, I would only agree if the sale of the pitch would be managed to stay a fair price online with financial year to the next club owner.</w:t>
            </w:r>
          </w:p>
          <w:p w14:paraId="3F7B73C5" w14:textId="36B340C7" w:rsidR="0038450B" w:rsidRPr="0012623C" w:rsidRDefault="003321C0" w:rsidP="000D4B2E">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321C0">
              <w:rPr>
                <w:i/>
                <w:lang w:val="en-GB"/>
              </w:rPr>
              <w:t>a custody arrangement like you are suggesting for St David’s Hall is more suitable. You should not give away public land permanently.</w:t>
            </w:r>
          </w:p>
        </w:tc>
      </w:tr>
      <w:tr w:rsidR="00D5227A" w:rsidRPr="0012623C" w14:paraId="61981DF4" w14:textId="77777777" w:rsidTr="00F9048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14B6275" w14:textId="42CA0809" w:rsidR="00D5227A" w:rsidRPr="0012623C" w:rsidRDefault="00D5227A" w:rsidP="00D5227A">
            <w:pPr>
              <w:rPr>
                <w:rFonts w:eastAsia="Times New Roman" w:cs="Calibri"/>
                <w:lang w:val="en-GB" w:eastAsia="en-GB"/>
              </w:rPr>
            </w:pPr>
            <w:r w:rsidRPr="0012623C">
              <w:rPr>
                <w:rFonts w:eastAsia="Times New Roman" w:cs="Calibri"/>
                <w:lang w:val="en-GB" w:eastAsia="en-GB"/>
              </w:rPr>
              <w:t>Proposal will</w:t>
            </w:r>
            <w:r w:rsidRPr="007671C3">
              <w:rPr>
                <w:rFonts w:eastAsia="Times New Roman" w:cs="Calibri"/>
                <w:sz w:val="24"/>
                <w:szCs w:val="24"/>
                <w:lang w:val="en-GB" w:eastAsia="en-GB"/>
              </w:rPr>
              <w:t xml:space="preserve"> increase inequality</w:t>
            </w:r>
          </w:p>
        </w:tc>
        <w:tc>
          <w:tcPr>
            <w:tcW w:w="719" w:type="dxa"/>
            <w:noWrap/>
          </w:tcPr>
          <w:p w14:paraId="440CE1E5" w14:textId="5D5DAFC3" w:rsidR="00D5227A" w:rsidRPr="0012623C" w:rsidRDefault="00D5227A" w:rsidP="00D5227A">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37</w:t>
            </w:r>
          </w:p>
        </w:tc>
        <w:tc>
          <w:tcPr>
            <w:tcW w:w="642" w:type="dxa"/>
            <w:noWrap/>
          </w:tcPr>
          <w:p w14:paraId="3D42DB4B" w14:textId="1A56D663" w:rsidR="00D5227A" w:rsidRPr="0012623C" w:rsidRDefault="00D5227A" w:rsidP="00D5227A">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4.3</w:t>
            </w:r>
          </w:p>
        </w:tc>
        <w:tc>
          <w:tcPr>
            <w:tcW w:w="6204" w:type="dxa"/>
            <w:noWrap/>
          </w:tcPr>
          <w:p w14:paraId="2548FC02" w14:textId="77777777" w:rsidR="00D5227A" w:rsidRDefault="00AA01E9" w:rsidP="00D5227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A01E9">
              <w:rPr>
                <w:i/>
                <w:lang w:val="en-GB"/>
              </w:rPr>
              <w:t>Would not be fair to poorer children</w:t>
            </w:r>
          </w:p>
          <w:p w14:paraId="433B317E" w14:textId="77777777" w:rsidR="00AA01E9" w:rsidRDefault="005D0041" w:rsidP="00D5227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D0041">
              <w:rPr>
                <w:i/>
                <w:lang w:val="en-GB"/>
              </w:rPr>
              <w:t>Huge risk of discrimination, aggressive behaviour exclusion and community breakdown. Sadly some community groups are nasty pieces of work interested in their own small set up and actively look to exclude the local neighbourhood. They can be sexist, racist and actively close ranks to keep local people out. Pitches and ownership must remain in public ownership to ensure good fair access for all. Also a lot of pitches are in parks so it is fundamentally wrong to ring fence them. You are proposing a dangerous slippery slope that will ultimately restrict public access to green areas and restrict sport facilities use to those privileged few who can get into these clubs. Huge NO from me</w:t>
            </w:r>
          </w:p>
          <w:p w14:paraId="48E3AE07" w14:textId="75306F9D" w:rsidR="005D0041" w:rsidRPr="0012623C" w:rsidRDefault="00496DE3" w:rsidP="00D5227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96DE3">
              <w:rPr>
                <w:i/>
                <w:lang w:val="en-GB"/>
              </w:rPr>
              <w:t>Any which start making loses will progressively close and be sold off for development or similar. This wi</w:t>
            </w:r>
            <w:r>
              <w:rPr>
                <w:i/>
                <w:lang w:val="en-GB"/>
              </w:rPr>
              <w:t>ll</w:t>
            </w:r>
            <w:r w:rsidRPr="00496DE3">
              <w:rPr>
                <w:i/>
                <w:lang w:val="en-GB"/>
              </w:rPr>
              <w:t xml:space="preserve"> inevitably happen in the most deprived areas first. It will also reduce public accessibility to green space.</w:t>
            </w:r>
          </w:p>
        </w:tc>
      </w:tr>
      <w:tr w:rsidR="00F57C18" w:rsidRPr="0012623C" w14:paraId="4D3218D2" w14:textId="77777777" w:rsidTr="00F90487">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5BFBD49" w14:textId="1A1F7D97" w:rsidR="00A0427C" w:rsidRPr="0012623C" w:rsidRDefault="00A0427C" w:rsidP="00A0427C">
            <w:pPr>
              <w:rPr>
                <w:rFonts w:eastAsia="Times New Roman" w:cs="Calibri"/>
                <w:lang w:val="en-GB" w:eastAsia="en-GB"/>
              </w:rPr>
            </w:pPr>
            <w:r w:rsidRPr="0012623C">
              <w:rPr>
                <w:rFonts w:eastAsia="Times New Roman" w:cs="Calibri"/>
                <w:sz w:val="24"/>
                <w:szCs w:val="24"/>
                <w:lang w:val="en-GB" w:eastAsia="en-GB"/>
              </w:rPr>
              <w:t>N</w:t>
            </w:r>
            <w:r w:rsidRPr="007671C3">
              <w:rPr>
                <w:rFonts w:eastAsia="Times New Roman" w:cs="Calibri"/>
                <w:sz w:val="24"/>
                <w:szCs w:val="24"/>
                <w:lang w:val="en-GB" w:eastAsia="en-GB"/>
              </w:rPr>
              <w:t>egative impact on mental / physical health</w:t>
            </w:r>
          </w:p>
        </w:tc>
        <w:tc>
          <w:tcPr>
            <w:tcW w:w="719" w:type="dxa"/>
            <w:noWrap/>
          </w:tcPr>
          <w:p w14:paraId="77CD5A7B" w14:textId="4D363E03" w:rsidR="00A0427C" w:rsidRPr="0012623C" w:rsidRDefault="00A0427C" w:rsidP="00A0427C">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14</w:t>
            </w:r>
          </w:p>
        </w:tc>
        <w:tc>
          <w:tcPr>
            <w:tcW w:w="642" w:type="dxa"/>
            <w:noWrap/>
          </w:tcPr>
          <w:p w14:paraId="1C150D08" w14:textId="6E225CA8" w:rsidR="00A0427C" w:rsidRPr="0012623C" w:rsidRDefault="00A0427C" w:rsidP="00A0427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1.6</w:t>
            </w:r>
          </w:p>
        </w:tc>
        <w:tc>
          <w:tcPr>
            <w:tcW w:w="6204" w:type="dxa"/>
            <w:noWrap/>
          </w:tcPr>
          <w:p w14:paraId="2225638C" w14:textId="77777777" w:rsidR="00A0427C" w:rsidRDefault="00767A75" w:rsidP="00A0427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67A75">
              <w:rPr>
                <w:i/>
                <w:lang w:val="en-GB"/>
              </w:rPr>
              <w:t>offsetting this by the council will lead to poor maintenance of pitches.  Vital for health, mental health and community.</w:t>
            </w:r>
          </w:p>
          <w:p w14:paraId="3CAF471A" w14:textId="77777777" w:rsidR="00767A75" w:rsidRDefault="00767A75" w:rsidP="00A0427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67A75">
              <w:rPr>
                <w:i/>
                <w:lang w:val="en-GB"/>
              </w:rPr>
              <w:t>Sports and physical activities should be encouraged to promote proactive health benefits - this would also reduce the demand on the NHS long term.</w:t>
            </w:r>
          </w:p>
          <w:p w14:paraId="6EA1B88E" w14:textId="2F499876" w:rsidR="00767A75" w:rsidRPr="0012623C" w:rsidRDefault="00F565B5" w:rsidP="00A0427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565B5">
              <w:rPr>
                <w:i/>
                <w:lang w:val="en-GB"/>
              </w:rPr>
              <w:t>Selling off sports pitches has already been shown to be short sighted in terms of public health</w:t>
            </w:r>
          </w:p>
        </w:tc>
      </w:tr>
      <w:tr w:rsidR="00A0427C" w:rsidRPr="0012623C" w14:paraId="7E524D8B" w14:textId="77777777" w:rsidTr="00B643C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2267C47" w14:textId="77777777" w:rsidR="00A0427C" w:rsidRPr="0012623C" w:rsidRDefault="00A0427C" w:rsidP="00A0427C">
            <w:pPr>
              <w:rPr>
                <w:rFonts w:eastAsia="Times New Roman" w:cs="Calibri"/>
                <w:color w:val="000000"/>
                <w:lang w:val="en-GB" w:eastAsia="en-GB"/>
              </w:rPr>
            </w:pPr>
          </w:p>
        </w:tc>
        <w:tc>
          <w:tcPr>
            <w:tcW w:w="719" w:type="dxa"/>
            <w:noWrap/>
          </w:tcPr>
          <w:p w14:paraId="497A9851" w14:textId="5CBA9DD9" w:rsidR="00A0427C" w:rsidRPr="0012623C" w:rsidRDefault="00AC39D6" w:rsidP="00A0427C">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Pr>
                <w:rFonts w:eastAsia="Times New Roman" w:cs="Calibri"/>
                <w:color w:val="000000"/>
                <w:lang w:val="en-GB" w:eastAsia="en-GB"/>
              </w:rPr>
              <w:t>870</w:t>
            </w:r>
          </w:p>
        </w:tc>
        <w:tc>
          <w:tcPr>
            <w:tcW w:w="642" w:type="dxa"/>
            <w:noWrap/>
          </w:tcPr>
          <w:p w14:paraId="7F32443F" w14:textId="77777777" w:rsidR="00A0427C" w:rsidRPr="0012623C" w:rsidRDefault="00A0427C" w:rsidP="00A0427C">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46712982" w14:textId="77777777" w:rsidR="00A0427C" w:rsidRPr="0012623C" w:rsidRDefault="00A0427C" w:rsidP="00A0427C">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25A45FE8"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421F6957" w14:textId="428B4F38" w:rsidR="003A4921" w:rsidRDefault="003A4921" w:rsidP="003A4921">
      <w:pPr>
        <w:pStyle w:val="Heading1"/>
      </w:pPr>
      <w:bookmarkStart w:id="43" w:name="_Appendix_10_–"/>
      <w:bookmarkStart w:id="44" w:name="_Appendix_9_–"/>
      <w:bookmarkStart w:id="45" w:name="_Toc127275551"/>
      <w:bookmarkEnd w:id="43"/>
      <w:bookmarkEnd w:id="44"/>
      <w:r w:rsidRPr="00DE31DA">
        <w:lastRenderedPageBreak/>
        <w:t xml:space="preserve">Appendix </w:t>
      </w:r>
      <w:r w:rsidR="0090063A">
        <w:t>9</w:t>
      </w:r>
      <w:r w:rsidRPr="00DE31DA">
        <w:t xml:space="preserve"> – </w:t>
      </w:r>
      <w:r>
        <w:t>Bereavement Fees: Tell us why you don’t support this proposal</w:t>
      </w:r>
      <w:bookmarkEnd w:id="45"/>
      <w:r w:rsidRPr="00DE31DA">
        <w:t xml:space="preserve"> </w:t>
      </w:r>
    </w:p>
    <w:p w14:paraId="4A18F87C"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5B0871" w14:paraId="60B6B7CD" w14:textId="77777777" w:rsidTr="000B776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C3809F2" w14:textId="77777777" w:rsidR="001640CB" w:rsidRPr="005B0871" w:rsidRDefault="001640CB" w:rsidP="000B7760">
            <w:pPr>
              <w:rPr>
                <w:rFonts w:eastAsia="Times New Roman" w:cstheme="minorHAnsi"/>
                <w:sz w:val="24"/>
                <w:szCs w:val="24"/>
                <w:lang w:eastAsia="en-GB"/>
              </w:rPr>
            </w:pPr>
            <w:r w:rsidRPr="005B0871">
              <w:rPr>
                <w:rFonts w:eastAsia="Times New Roman" w:cstheme="minorHAnsi"/>
                <w:sz w:val="24"/>
                <w:szCs w:val="24"/>
                <w:lang w:eastAsia="en-GB"/>
              </w:rPr>
              <w:t>Theme</w:t>
            </w:r>
          </w:p>
        </w:tc>
        <w:tc>
          <w:tcPr>
            <w:tcW w:w="719" w:type="dxa"/>
            <w:noWrap/>
            <w:hideMark/>
          </w:tcPr>
          <w:p w14:paraId="2CE25365" w14:textId="77777777" w:rsidR="001640CB" w:rsidRPr="005B0871"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No.</w:t>
            </w:r>
          </w:p>
        </w:tc>
        <w:tc>
          <w:tcPr>
            <w:tcW w:w="642" w:type="dxa"/>
            <w:noWrap/>
            <w:hideMark/>
          </w:tcPr>
          <w:p w14:paraId="01A6124D" w14:textId="77777777" w:rsidR="001640CB" w:rsidRPr="005B0871"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w:t>
            </w:r>
          </w:p>
        </w:tc>
        <w:tc>
          <w:tcPr>
            <w:tcW w:w="6204" w:type="dxa"/>
            <w:noWrap/>
            <w:hideMark/>
          </w:tcPr>
          <w:p w14:paraId="5B18C7D2" w14:textId="77777777" w:rsidR="001640CB" w:rsidRPr="005B0871"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Example Comments</w:t>
            </w:r>
          </w:p>
        </w:tc>
      </w:tr>
      <w:tr w:rsidR="001640CB" w:rsidRPr="005B0871" w14:paraId="53936AB4"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CB62A15" w14:textId="47961B32" w:rsidR="001640CB" w:rsidRPr="005B0871" w:rsidRDefault="00EA4AB5" w:rsidP="000B7760">
            <w:pPr>
              <w:rPr>
                <w:rFonts w:ascii="Calibri" w:eastAsia="Times New Roman" w:hAnsi="Calibri" w:cs="Calibri"/>
                <w:color w:val="000000"/>
                <w:sz w:val="24"/>
                <w:szCs w:val="24"/>
                <w:lang w:eastAsia="en-GB"/>
              </w:rPr>
            </w:pPr>
            <w:r w:rsidRPr="00876BB5">
              <w:rPr>
                <w:rFonts w:ascii="Calibri" w:eastAsia="Times New Roman" w:hAnsi="Calibri" w:cs="Calibri"/>
                <w:color w:val="000000"/>
                <w:sz w:val="24"/>
                <w:szCs w:val="24"/>
                <w:lang w:eastAsia="en-GB"/>
              </w:rPr>
              <w:t>Costs are too high / People will be unable to afford the rise</w:t>
            </w:r>
          </w:p>
        </w:tc>
        <w:tc>
          <w:tcPr>
            <w:tcW w:w="719" w:type="dxa"/>
            <w:noWrap/>
          </w:tcPr>
          <w:p w14:paraId="53795613" w14:textId="39448D4C" w:rsidR="001640CB" w:rsidRPr="005B0871" w:rsidRDefault="00EA4AB5"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B0871">
              <w:rPr>
                <w:rFonts w:ascii="Calibri" w:eastAsia="Times New Roman" w:hAnsi="Calibri" w:cs="Calibri"/>
                <w:color w:val="000000"/>
                <w:sz w:val="24"/>
                <w:szCs w:val="24"/>
                <w:lang w:eastAsia="en-GB"/>
              </w:rPr>
              <w:t>213</w:t>
            </w:r>
          </w:p>
        </w:tc>
        <w:tc>
          <w:tcPr>
            <w:tcW w:w="642" w:type="dxa"/>
            <w:noWrap/>
          </w:tcPr>
          <w:p w14:paraId="70E7E6B3" w14:textId="265B11FC" w:rsidR="001640CB" w:rsidRPr="005B0871" w:rsidRDefault="00EA4AB5"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B0871">
              <w:rPr>
                <w:rFonts w:ascii="Calibri" w:eastAsia="Times New Roman" w:hAnsi="Calibri" w:cs="Calibri"/>
                <w:i/>
                <w:iCs/>
                <w:color w:val="000000"/>
                <w:sz w:val="24"/>
                <w:szCs w:val="24"/>
                <w:lang w:eastAsia="en-GB"/>
              </w:rPr>
              <w:t>38.4</w:t>
            </w:r>
          </w:p>
        </w:tc>
        <w:tc>
          <w:tcPr>
            <w:tcW w:w="6204" w:type="dxa"/>
            <w:noWrap/>
          </w:tcPr>
          <w:p w14:paraId="4D9D68DA" w14:textId="77777777" w:rsidR="001640CB" w:rsidRDefault="00CE4BDA"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E4BDA">
              <w:rPr>
                <w:i/>
                <w:sz w:val="24"/>
                <w:szCs w:val="24"/>
              </w:rPr>
              <w:t>These services are costly already.</w:t>
            </w:r>
          </w:p>
          <w:p w14:paraId="67789A02" w14:textId="15AA4265" w:rsidR="00CE4BDA" w:rsidRDefault="00CE4BDA"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E4BDA">
              <w:rPr>
                <w:i/>
                <w:sz w:val="24"/>
                <w:szCs w:val="24"/>
              </w:rPr>
              <w:t xml:space="preserve">Funerals are already expensive and </w:t>
            </w:r>
            <w:r>
              <w:rPr>
                <w:i/>
                <w:sz w:val="24"/>
                <w:szCs w:val="24"/>
              </w:rPr>
              <w:t>p</w:t>
            </w:r>
            <w:r w:rsidRPr="00CE4BDA">
              <w:rPr>
                <w:i/>
                <w:sz w:val="24"/>
                <w:szCs w:val="24"/>
              </w:rPr>
              <w:t>ut a lot of pressure on families</w:t>
            </w:r>
          </w:p>
          <w:p w14:paraId="74F17B93" w14:textId="77777777" w:rsidR="00CE4BDA" w:rsidRDefault="0031626D"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1626D">
              <w:rPr>
                <w:i/>
                <w:sz w:val="24"/>
                <w:szCs w:val="24"/>
              </w:rPr>
              <w:t>Funerals cost a fortune anyway and increasing the cost for burials and cremation is wrong.</w:t>
            </w:r>
          </w:p>
          <w:p w14:paraId="16039A92" w14:textId="77777777" w:rsidR="0031626D" w:rsidRDefault="006071AF"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071AF">
              <w:rPr>
                <w:i/>
                <w:sz w:val="24"/>
                <w:szCs w:val="24"/>
              </w:rPr>
              <w:t>Funerals are an increasingly expensive affair and unfair on the surviving family to pay the costs. Although the proposed increase seems fair, coupled with the fees of services and burials I feel it is an inappropriate financial increase</w:t>
            </w:r>
          </w:p>
          <w:p w14:paraId="0B8A4C07" w14:textId="5A35FCED" w:rsidR="006071AF" w:rsidRPr="005B0871" w:rsidRDefault="008E60F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E60F8">
              <w:rPr>
                <w:i/>
                <w:sz w:val="24"/>
                <w:szCs w:val="24"/>
              </w:rPr>
              <w:t>Dying is expensive enough</w:t>
            </w:r>
          </w:p>
        </w:tc>
      </w:tr>
      <w:tr w:rsidR="005B0871" w:rsidRPr="005B0871" w14:paraId="330D0B4C"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9716424" w14:textId="284B035C" w:rsidR="005B0871" w:rsidRPr="005B0871" w:rsidRDefault="005B0871" w:rsidP="000B7760">
            <w:pPr>
              <w:rPr>
                <w:rFonts w:ascii="Calibri" w:eastAsia="Times New Roman" w:hAnsi="Calibri" w:cs="Calibri"/>
                <w:color w:val="000000"/>
                <w:sz w:val="24"/>
                <w:szCs w:val="24"/>
                <w:lang w:eastAsia="en-GB"/>
              </w:rPr>
            </w:pPr>
            <w:r w:rsidRPr="00876BB5">
              <w:rPr>
                <w:rFonts w:eastAsia="Times New Roman" w:cs="Calibri"/>
                <w:sz w:val="24"/>
                <w:szCs w:val="24"/>
                <w:lang w:eastAsia="en-GB"/>
              </w:rPr>
              <w:t>Already a difficult time</w:t>
            </w:r>
          </w:p>
        </w:tc>
        <w:tc>
          <w:tcPr>
            <w:tcW w:w="719" w:type="dxa"/>
            <w:noWrap/>
          </w:tcPr>
          <w:p w14:paraId="6E1B905E" w14:textId="754CB3C2"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5B0871">
              <w:rPr>
                <w:rFonts w:ascii="Calibri" w:eastAsia="Times New Roman" w:hAnsi="Calibri" w:cs="Calibri"/>
                <w:color w:val="000000"/>
                <w:sz w:val="24"/>
                <w:szCs w:val="24"/>
                <w:lang w:eastAsia="en-GB"/>
              </w:rPr>
              <w:t>199</w:t>
            </w:r>
          </w:p>
        </w:tc>
        <w:tc>
          <w:tcPr>
            <w:tcW w:w="642" w:type="dxa"/>
            <w:noWrap/>
          </w:tcPr>
          <w:p w14:paraId="327E5771" w14:textId="591170BB"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5B0871">
              <w:rPr>
                <w:rFonts w:ascii="Calibri" w:eastAsia="Times New Roman" w:hAnsi="Calibri" w:cs="Calibri"/>
                <w:i/>
                <w:iCs/>
                <w:color w:val="000000"/>
                <w:sz w:val="24"/>
                <w:szCs w:val="24"/>
                <w:lang w:eastAsia="en-GB"/>
              </w:rPr>
              <w:t>35.9</w:t>
            </w:r>
          </w:p>
        </w:tc>
        <w:tc>
          <w:tcPr>
            <w:tcW w:w="6204" w:type="dxa"/>
            <w:noWrap/>
          </w:tcPr>
          <w:p w14:paraId="1FA7F3F6" w14:textId="77777777" w:rsidR="005B0871" w:rsidRDefault="003A108B"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3A108B">
              <w:rPr>
                <w:i/>
                <w:sz w:val="24"/>
                <w:szCs w:val="24"/>
              </w:rPr>
              <w:t>At a time of rising costs for everyone, it feels a bit insensitive to add additional burden to people who are recently bereaved.</w:t>
            </w:r>
          </w:p>
          <w:p w14:paraId="0C40633B" w14:textId="77777777" w:rsidR="003A108B" w:rsidRDefault="00B32E12"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B32E12">
              <w:rPr>
                <w:i/>
                <w:sz w:val="24"/>
                <w:szCs w:val="24"/>
              </w:rPr>
              <w:t>It's a hard enough time without extra costs</w:t>
            </w:r>
          </w:p>
          <w:p w14:paraId="343FB575" w14:textId="77777777" w:rsidR="00B32E12" w:rsidRDefault="00F61C4C"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Do not add to bereavement grief !!!!!!!</w:t>
            </w:r>
          </w:p>
          <w:p w14:paraId="2611686B" w14:textId="77777777" w:rsidR="00F61C4C" w:rsidRDefault="00F61C4C"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People have enough to cope with after a bereavement increasing these costs would be cruel</w:t>
            </w:r>
          </w:p>
          <w:p w14:paraId="33ED561B" w14:textId="1AE8CC3D" w:rsidR="00F61C4C" w:rsidRPr="005B0871" w:rsidRDefault="00F61C4C"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Hitting people during their most vulnerable time</w:t>
            </w:r>
          </w:p>
        </w:tc>
      </w:tr>
      <w:tr w:rsidR="005B0871" w:rsidRPr="005B0871" w14:paraId="1C7033BA"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E93C2CB" w14:textId="17CB5A23" w:rsidR="005B0871" w:rsidRPr="005B0871" w:rsidRDefault="005B0871" w:rsidP="000B7760">
            <w:pPr>
              <w:rPr>
                <w:rFonts w:eastAsia="Times New Roman" w:cs="Calibri"/>
                <w:color w:val="000000"/>
                <w:sz w:val="24"/>
                <w:szCs w:val="24"/>
                <w:lang w:eastAsia="en-GB"/>
              </w:rPr>
            </w:pPr>
            <w:r w:rsidRPr="00876BB5">
              <w:rPr>
                <w:rFonts w:eastAsia="Times New Roman" w:cs="Calibri"/>
                <w:sz w:val="24"/>
                <w:szCs w:val="24"/>
                <w:lang w:eastAsia="en-GB"/>
              </w:rPr>
              <w:t>Will affect Low Income Families Harder / Cost Should be Based on Personal Financial Circumstances</w:t>
            </w:r>
          </w:p>
        </w:tc>
        <w:tc>
          <w:tcPr>
            <w:tcW w:w="719" w:type="dxa"/>
            <w:noWrap/>
          </w:tcPr>
          <w:p w14:paraId="75A4A8C4" w14:textId="7CB5FC0F"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57</w:t>
            </w:r>
          </w:p>
        </w:tc>
        <w:tc>
          <w:tcPr>
            <w:tcW w:w="642" w:type="dxa"/>
            <w:noWrap/>
          </w:tcPr>
          <w:p w14:paraId="48EB668B" w14:textId="264E5F8F"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10.3</w:t>
            </w:r>
          </w:p>
        </w:tc>
        <w:tc>
          <w:tcPr>
            <w:tcW w:w="6204" w:type="dxa"/>
            <w:noWrap/>
          </w:tcPr>
          <w:p w14:paraId="0E862075" w14:textId="77777777" w:rsidR="005B0871" w:rsidRDefault="000E7FA5"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E7FA5">
              <w:rPr>
                <w:i/>
                <w:sz w:val="24"/>
                <w:szCs w:val="24"/>
              </w:rPr>
              <w:t>Could you think about offering support for this for people on lower incomes? I can't imagine how awful it would be to not be able to afford burying or cremating your loved one. Not sure this is something to be going after really.</w:t>
            </w:r>
          </w:p>
          <w:p w14:paraId="3695F8EF" w14:textId="331309D3" w:rsidR="000E7FA5" w:rsidRDefault="00B43594"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C4F56">
              <w:rPr>
                <w:i/>
                <w:sz w:val="24"/>
                <w:szCs w:val="24"/>
              </w:rPr>
              <w:t>Low-income</w:t>
            </w:r>
            <w:r w:rsidR="004C4F56" w:rsidRPr="004C4F56">
              <w:rPr>
                <w:i/>
                <w:sz w:val="24"/>
                <w:szCs w:val="24"/>
              </w:rPr>
              <w:t xml:space="preserve"> families would struggle to give lived ones a decent send off</w:t>
            </w:r>
          </w:p>
          <w:p w14:paraId="261C8097" w14:textId="77777777" w:rsidR="004C4F56" w:rsidRDefault="004C4F56"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C4F56">
              <w:rPr>
                <w:i/>
                <w:sz w:val="24"/>
                <w:szCs w:val="24"/>
              </w:rPr>
              <w:t>It affects the poor more than the rich</w:t>
            </w:r>
          </w:p>
          <w:p w14:paraId="17F85D5D" w14:textId="77777777" w:rsidR="004C4F56" w:rsidRDefault="000B7760"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B7760">
              <w:rPr>
                <w:i/>
                <w:sz w:val="24"/>
                <w:szCs w:val="24"/>
              </w:rPr>
              <w:t>Cremating a loved one is tough enough, don’t add to it financial burden particularly for those on the breadline.</w:t>
            </w:r>
          </w:p>
          <w:p w14:paraId="09C9C3FB" w14:textId="406B6A19" w:rsidR="000B7760" w:rsidRPr="005B0871" w:rsidRDefault="00B43594"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43594">
              <w:rPr>
                <w:i/>
                <w:sz w:val="24"/>
                <w:szCs w:val="24"/>
              </w:rPr>
              <w:t>This appears to means low income families may be unable to easily lay relatives etc. to rest</w:t>
            </w:r>
          </w:p>
        </w:tc>
      </w:tr>
      <w:tr w:rsidR="005B0871" w:rsidRPr="005B0871" w14:paraId="69A9FCE0"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CF52F93" w14:textId="72F1D265" w:rsidR="005B0871" w:rsidRPr="005B0871" w:rsidRDefault="005B0871" w:rsidP="000B7760">
            <w:pPr>
              <w:rPr>
                <w:rFonts w:eastAsia="Times New Roman" w:cs="Calibri"/>
                <w:color w:val="000000"/>
                <w:sz w:val="24"/>
                <w:szCs w:val="24"/>
                <w:lang w:eastAsia="en-GB"/>
              </w:rPr>
            </w:pPr>
            <w:r w:rsidRPr="00876BB5">
              <w:rPr>
                <w:rFonts w:eastAsia="Times New Roman" w:cs="Calibri"/>
                <w:sz w:val="24"/>
                <w:szCs w:val="24"/>
                <w:lang w:eastAsia="en-GB"/>
              </w:rPr>
              <w:t>An Essential Service / Death is Unavoidable</w:t>
            </w:r>
          </w:p>
        </w:tc>
        <w:tc>
          <w:tcPr>
            <w:tcW w:w="719" w:type="dxa"/>
            <w:noWrap/>
          </w:tcPr>
          <w:p w14:paraId="652F2458" w14:textId="5C6D1B94"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44</w:t>
            </w:r>
          </w:p>
        </w:tc>
        <w:tc>
          <w:tcPr>
            <w:tcW w:w="642" w:type="dxa"/>
            <w:noWrap/>
          </w:tcPr>
          <w:p w14:paraId="5C922D3E" w14:textId="04DD7DEB"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7.9</w:t>
            </w:r>
          </w:p>
        </w:tc>
        <w:tc>
          <w:tcPr>
            <w:tcW w:w="6204" w:type="dxa"/>
            <w:noWrap/>
          </w:tcPr>
          <w:p w14:paraId="0D765FE3" w14:textId="31F1DA41" w:rsidR="005B0871" w:rsidRDefault="0054578A"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P</w:t>
            </w:r>
            <w:r w:rsidR="00774799" w:rsidRPr="00774799">
              <w:rPr>
                <w:i/>
                <w:sz w:val="24"/>
                <w:szCs w:val="24"/>
              </w:rPr>
              <w:t>eople have no choice but to use this kind of service ... being introduced to this life is at no cost ... we should not be increasing the costs to departing this life</w:t>
            </w:r>
          </w:p>
          <w:p w14:paraId="494D4106" w14:textId="77777777" w:rsidR="00774799" w:rsidRDefault="00E92B5B"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E92B5B">
              <w:rPr>
                <w:i/>
                <w:sz w:val="24"/>
                <w:szCs w:val="24"/>
              </w:rPr>
              <w:t>Death is unavoidable and there shouldn’t be an increase in payments for it.</w:t>
            </w:r>
          </w:p>
          <w:p w14:paraId="2924E3E5" w14:textId="77777777" w:rsidR="00E92B5B" w:rsidRDefault="00E92B5B"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E92B5B">
              <w:rPr>
                <w:i/>
                <w:sz w:val="24"/>
                <w:szCs w:val="24"/>
              </w:rPr>
              <w:t>Cremation and burial are not choices that people can make as consumers. They are necessities. The costs hit all classes and all income groups. Regrettably with the current multiple crises affecting the population there may be an unavoidable higher demand for these services.</w:t>
            </w:r>
          </w:p>
          <w:p w14:paraId="6EDE853A" w14:textId="1A5DE221" w:rsidR="00E92B5B" w:rsidRPr="005B0871" w:rsidRDefault="0054578A"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54578A">
              <w:rPr>
                <w:i/>
                <w:sz w:val="24"/>
                <w:szCs w:val="24"/>
              </w:rPr>
              <w:lastRenderedPageBreak/>
              <w:t>Any charge for the basic human decency is morally wrong. It should be a free service and not increased costs.</w:t>
            </w:r>
          </w:p>
        </w:tc>
      </w:tr>
      <w:tr w:rsidR="005B0871" w:rsidRPr="005B0871" w14:paraId="5BD0A226"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B2246F4" w14:textId="36239673"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lastRenderedPageBreak/>
              <w:t>Cost of Living Concerns</w:t>
            </w:r>
          </w:p>
        </w:tc>
        <w:tc>
          <w:tcPr>
            <w:tcW w:w="719" w:type="dxa"/>
            <w:noWrap/>
          </w:tcPr>
          <w:p w14:paraId="0D08B68A" w14:textId="277313ED"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23</w:t>
            </w:r>
          </w:p>
        </w:tc>
        <w:tc>
          <w:tcPr>
            <w:tcW w:w="642" w:type="dxa"/>
            <w:noWrap/>
          </w:tcPr>
          <w:p w14:paraId="224F92F1" w14:textId="75CD68FD"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4.1</w:t>
            </w:r>
          </w:p>
        </w:tc>
        <w:tc>
          <w:tcPr>
            <w:tcW w:w="6204" w:type="dxa"/>
            <w:noWrap/>
          </w:tcPr>
          <w:p w14:paraId="25B0FC0D" w14:textId="1AD50D8E" w:rsidR="00233ABF" w:rsidRDefault="00233ABF"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33ABF">
              <w:rPr>
                <w:i/>
                <w:sz w:val="24"/>
                <w:szCs w:val="24"/>
              </w:rPr>
              <w:t>With the cost of living crises people shouldn't have to also worry about the cost of dying.</w:t>
            </w:r>
          </w:p>
          <w:p w14:paraId="04AC1FA1" w14:textId="7B37C5ED" w:rsidR="005B0871" w:rsidRDefault="008E6A96"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E6A96">
              <w:rPr>
                <w:i/>
                <w:sz w:val="24"/>
                <w:szCs w:val="24"/>
              </w:rPr>
              <w:t xml:space="preserve">Cost of living crisis is bad enough already, </w:t>
            </w:r>
            <w:r w:rsidRPr="008E6A96">
              <w:rPr>
                <w:i/>
                <w:sz w:val="24"/>
                <w:szCs w:val="24"/>
                <w:lang w:val="en-GB"/>
              </w:rPr>
              <w:t>penalising</w:t>
            </w:r>
            <w:r w:rsidRPr="008E6A96">
              <w:rPr>
                <w:i/>
                <w:sz w:val="24"/>
                <w:szCs w:val="24"/>
              </w:rPr>
              <w:t xml:space="preserve"> people and families who have passed away is wrong.</w:t>
            </w:r>
          </w:p>
          <w:p w14:paraId="61C4F3FA" w14:textId="32E93E9A" w:rsidR="008E6A96" w:rsidRPr="005B0871" w:rsidRDefault="00233ABF"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33ABF">
              <w:rPr>
                <w:i/>
                <w:sz w:val="24"/>
                <w:szCs w:val="24"/>
              </w:rPr>
              <w:t>Funerals are already so expensive. People are struggling to afford everyday costs without additional increase in unexpected costs</w:t>
            </w:r>
          </w:p>
        </w:tc>
      </w:tr>
      <w:tr w:rsidR="005B0871" w:rsidRPr="005B0871" w14:paraId="65796CEE"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5464EF0" w14:textId="638E7B5C"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Negative Council Comments</w:t>
            </w:r>
          </w:p>
        </w:tc>
        <w:tc>
          <w:tcPr>
            <w:tcW w:w="719" w:type="dxa"/>
            <w:noWrap/>
          </w:tcPr>
          <w:p w14:paraId="154F0BC1" w14:textId="775B6967"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15</w:t>
            </w:r>
          </w:p>
        </w:tc>
        <w:tc>
          <w:tcPr>
            <w:tcW w:w="642" w:type="dxa"/>
            <w:noWrap/>
          </w:tcPr>
          <w:p w14:paraId="1482B84B" w14:textId="79DAEE0A"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2.7</w:t>
            </w:r>
          </w:p>
        </w:tc>
        <w:tc>
          <w:tcPr>
            <w:tcW w:w="6204" w:type="dxa"/>
            <w:noWrap/>
          </w:tcPr>
          <w:p w14:paraId="68DA48EA" w14:textId="77777777" w:rsidR="005B0871" w:rsidRDefault="001B62D4"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1B62D4">
              <w:rPr>
                <w:i/>
                <w:sz w:val="24"/>
                <w:szCs w:val="24"/>
              </w:rPr>
              <w:t>Cardiff council wastes too much money on stupid ideas...</w:t>
            </w:r>
          </w:p>
          <w:p w14:paraId="503FD4BB" w14:textId="30269642" w:rsidR="001B62D4" w:rsidRDefault="001B62D4"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1B62D4">
              <w:rPr>
                <w:i/>
                <w:sz w:val="24"/>
                <w:szCs w:val="24"/>
              </w:rPr>
              <w:t xml:space="preserve">There would be plenty </w:t>
            </w:r>
            <w:r w:rsidR="006045E0" w:rsidRPr="001B62D4">
              <w:rPr>
                <w:i/>
                <w:sz w:val="24"/>
                <w:szCs w:val="24"/>
              </w:rPr>
              <w:t>of</w:t>
            </w:r>
            <w:r w:rsidRPr="001B62D4">
              <w:rPr>
                <w:i/>
                <w:sz w:val="24"/>
                <w:szCs w:val="24"/>
              </w:rPr>
              <w:t xml:space="preserve"> money in budget if the council </w:t>
            </w:r>
            <w:r w:rsidR="006045E0" w:rsidRPr="001B62D4">
              <w:rPr>
                <w:i/>
                <w:sz w:val="24"/>
                <w:szCs w:val="24"/>
              </w:rPr>
              <w:t>didn’t</w:t>
            </w:r>
            <w:r w:rsidRPr="001B62D4">
              <w:rPr>
                <w:i/>
                <w:sz w:val="24"/>
                <w:szCs w:val="24"/>
              </w:rPr>
              <w:t xml:space="preserve"> waste so much money on road </w:t>
            </w:r>
            <w:r w:rsidR="006045E0" w:rsidRPr="001B62D4">
              <w:rPr>
                <w:i/>
                <w:sz w:val="24"/>
                <w:szCs w:val="24"/>
              </w:rPr>
              <w:t>schemes if</w:t>
            </w:r>
            <w:r w:rsidRPr="001B62D4">
              <w:rPr>
                <w:i/>
                <w:sz w:val="24"/>
                <w:szCs w:val="24"/>
              </w:rPr>
              <w:t xml:space="preserve"> the </w:t>
            </w:r>
            <w:r w:rsidR="006045E0" w:rsidRPr="001B62D4">
              <w:rPr>
                <w:i/>
                <w:sz w:val="24"/>
                <w:szCs w:val="24"/>
              </w:rPr>
              <w:t>budget</w:t>
            </w:r>
            <w:r w:rsidRPr="001B62D4">
              <w:rPr>
                <w:i/>
                <w:sz w:val="24"/>
                <w:szCs w:val="24"/>
              </w:rPr>
              <w:t xml:space="preserve"> is tight cancel </w:t>
            </w:r>
            <w:r w:rsidR="006045E0" w:rsidRPr="001B62D4">
              <w:rPr>
                <w:i/>
                <w:sz w:val="24"/>
                <w:szCs w:val="24"/>
              </w:rPr>
              <w:t>the</w:t>
            </w:r>
            <w:r w:rsidRPr="001B62D4">
              <w:rPr>
                <w:i/>
                <w:sz w:val="24"/>
                <w:szCs w:val="24"/>
              </w:rPr>
              <w:t xml:space="preserve"> road and cycle routes</w:t>
            </w:r>
          </w:p>
          <w:p w14:paraId="75E4CC2A" w14:textId="35FD62EB" w:rsidR="001B62D4" w:rsidRPr="005B0871" w:rsidRDefault="006045E0"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6045E0">
              <w:rPr>
                <w:i/>
                <w:sz w:val="24"/>
                <w:szCs w:val="24"/>
              </w:rPr>
              <w:t>Stop wasting money on Councilor’s fantasy projects</w:t>
            </w:r>
          </w:p>
        </w:tc>
      </w:tr>
      <w:tr w:rsidR="005B0871" w:rsidRPr="005B0871" w14:paraId="327703FE"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7F68D15" w14:textId="71D5AC02"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Make Savings Elsewhere</w:t>
            </w:r>
          </w:p>
        </w:tc>
        <w:tc>
          <w:tcPr>
            <w:tcW w:w="719" w:type="dxa"/>
            <w:noWrap/>
          </w:tcPr>
          <w:p w14:paraId="688F0E5B" w14:textId="2CFCD3F2"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15</w:t>
            </w:r>
          </w:p>
        </w:tc>
        <w:tc>
          <w:tcPr>
            <w:tcW w:w="642" w:type="dxa"/>
            <w:noWrap/>
          </w:tcPr>
          <w:p w14:paraId="5326ADF2" w14:textId="02AB708E"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2.7</w:t>
            </w:r>
          </w:p>
        </w:tc>
        <w:tc>
          <w:tcPr>
            <w:tcW w:w="6204" w:type="dxa"/>
            <w:noWrap/>
          </w:tcPr>
          <w:p w14:paraId="5AAB71C8" w14:textId="6A55551A" w:rsidR="005B0871" w:rsidRDefault="009C585F"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C585F">
              <w:rPr>
                <w:i/>
                <w:sz w:val="24"/>
                <w:szCs w:val="24"/>
              </w:rPr>
              <w:t>The idea that someone can't afford to die is outrageous. The costs should be recovered from elsewhere</w:t>
            </w:r>
          </w:p>
          <w:p w14:paraId="26765270" w14:textId="77777777" w:rsidR="009C585F" w:rsidRDefault="009C585F"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C585F">
              <w:rPr>
                <w:i/>
                <w:sz w:val="24"/>
                <w:szCs w:val="24"/>
              </w:rPr>
              <w:t>Don’t agree, target other areas - maintain dignity</w:t>
            </w:r>
          </w:p>
          <w:p w14:paraId="0DEC048B" w14:textId="6A1D328B" w:rsidR="009C585F" w:rsidRPr="005B0871" w:rsidRDefault="00AD63FE"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E</w:t>
            </w:r>
            <w:r w:rsidRPr="00AD63FE">
              <w:rPr>
                <w:i/>
                <w:sz w:val="24"/>
                <w:szCs w:val="24"/>
              </w:rPr>
              <w:t>veryone dies and will have to pay more for your overspending on vanity projects and overpaying your staff. Cut back on the free meals. Cut back on council tax then I would support it</w:t>
            </w:r>
          </w:p>
        </w:tc>
      </w:tr>
      <w:tr w:rsidR="005B0871" w:rsidRPr="005B0871" w14:paraId="67C1ACD7"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76A2903" w14:textId="1068BBE6"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More Information Required</w:t>
            </w:r>
          </w:p>
        </w:tc>
        <w:tc>
          <w:tcPr>
            <w:tcW w:w="719" w:type="dxa"/>
            <w:noWrap/>
          </w:tcPr>
          <w:p w14:paraId="7EB43AB1" w14:textId="76A5DA98"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14</w:t>
            </w:r>
          </w:p>
        </w:tc>
        <w:tc>
          <w:tcPr>
            <w:tcW w:w="642" w:type="dxa"/>
            <w:noWrap/>
          </w:tcPr>
          <w:p w14:paraId="633C9A00" w14:textId="72C9A179"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2.5</w:t>
            </w:r>
          </w:p>
        </w:tc>
        <w:tc>
          <w:tcPr>
            <w:tcW w:w="6204" w:type="dxa"/>
            <w:noWrap/>
          </w:tcPr>
          <w:p w14:paraId="0A56212D" w14:textId="5A4DECAD" w:rsidR="005B0871" w:rsidRDefault="00345A7E"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345A7E">
              <w:rPr>
                <w:i/>
                <w:sz w:val="24"/>
                <w:szCs w:val="24"/>
              </w:rPr>
              <w:t xml:space="preserve">How do you expect people to make an informed decision when you </w:t>
            </w:r>
            <w:r w:rsidR="00A00593" w:rsidRPr="00345A7E">
              <w:rPr>
                <w:i/>
                <w:sz w:val="24"/>
                <w:szCs w:val="24"/>
              </w:rPr>
              <w:t>don’t</w:t>
            </w:r>
            <w:r w:rsidRPr="00345A7E">
              <w:rPr>
                <w:i/>
                <w:sz w:val="24"/>
                <w:szCs w:val="24"/>
              </w:rPr>
              <w:t xml:space="preserve"> say what the prices currently are, just how much you propose to raise them by. It probably means the prices are ridiculous already.</w:t>
            </w:r>
          </w:p>
          <w:p w14:paraId="3C87060D" w14:textId="77777777" w:rsidR="00345A7E" w:rsidRDefault="00A00593"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A00593">
              <w:rPr>
                <w:i/>
                <w:sz w:val="24"/>
                <w:szCs w:val="24"/>
              </w:rPr>
              <w:t>What would happen if people could not afford it or refused to pay???</w:t>
            </w:r>
          </w:p>
          <w:p w14:paraId="26ECDC06" w14:textId="59AB6724" w:rsidR="00A00593" w:rsidRPr="005B0871" w:rsidRDefault="00A00593"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A00593">
              <w:rPr>
                <w:i/>
                <w:sz w:val="24"/>
                <w:szCs w:val="24"/>
              </w:rPr>
              <w:t>The details are not clear. Will this increase be means tested?</w:t>
            </w:r>
          </w:p>
        </w:tc>
      </w:tr>
      <w:tr w:rsidR="005B0871" w:rsidRPr="005B0871" w14:paraId="7AF46629"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4E97B50" w14:textId="0C5850A4"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 xml:space="preserve">Cost Should be Covered by Taxes Paid </w:t>
            </w:r>
            <w:r w:rsidR="00CF09FE" w:rsidRPr="00876BB5">
              <w:rPr>
                <w:rFonts w:eastAsia="Times New Roman" w:cs="Calibri"/>
                <w:sz w:val="24"/>
                <w:szCs w:val="24"/>
                <w:lang w:eastAsia="en-GB"/>
              </w:rPr>
              <w:t>Throughout Life</w:t>
            </w:r>
          </w:p>
        </w:tc>
        <w:tc>
          <w:tcPr>
            <w:tcW w:w="719" w:type="dxa"/>
            <w:noWrap/>
          </w:tcPr>
          <w:p w14:paraId="2C2C81DB" w14:textId="595972FC"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13</w:t>
            </w:r>
          </w:p>
        </w:tc>
        <w:tc>
          <w:tcPr>
            <w:tcW w:w="642" w:type="dxa"/>
            <w:noWrap/>
          </w:tcPr>
          <w:p w14:paraId="427E8793" w14:textId="2D08B9D3"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2.3</w:t>
            </w:r>
          </w:p>
        </w:tc>
        <w:tc>
          <w:tcPr>
            <w:tcW w:w="6204" w:type="dxa"/>
            <w:noWrap/>
          </w:tcPr>
          <w:p w14:paraId="0650FF30" w14:textId="787A1FBD" w:rsidR="005B0871" w:rsidRDefault="00A51DC2"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51DC2">
              <w:rPr>
                <w:i/>
                <w:sz w:val="24"/>
                <w:szCs w:val="24"/>
              </w:rPr>
              <w:t>Citizens pay a</w:t>
            </w:r>
            <w:r>
              <w:rPr>
                <w:i/>
                <w:sz w:val="24"/>
                <w:szCs w:val="24"/>
              </w:rPr>
              <w:t xml:space="preserve"> </w:t>
            </w:r>
            <w:r w:rsidRPr="00A51DC2">
              <w:rPr>
                <w:i/>
                <w:sz w:val="24"/>
                <w:szCs w:val="24"/>
              </w:rPr>
              <w:t>lot through Years of tax, why should people pay more to rest in peace</w:t>
            </w:r>
          </w:p>
          <w:p w14:paraId="7CD194A6" w14:textId="3EB26701" w:rsidR="00A51DC2" w:rsidRDefault="00A51DC2"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51DC2">
              <w:rPr>
                <w:i/>
                <w:sz w:val="24"/>
                <w:szCs w:val="24"/>
              </w:rPr>
              <w:t>Paid different taxes all my life …</w:t>
            </w:r>
            <w:r w:rsidR="00DC0213" w:rsidRPr="00A51DC2">
              <w:rPr>
                <w:i/>
                <w:sz w:val="24"/>
                <w:szCs w:val="24"/>
              </w:rPr>
              <w:t>….</w:t>
            </w:r>
            <w:r w:rsidRPr="00A51DC2">
              <w:rPr>
                <w:i/>
                <w:sz w:val="24"/>
                <w:szCs w:val="24"/>
              </w:rPr>
              <w:t xml:space="preserve"> </w:t>
            </w:r>
            <w:r w:rsidR="00A6454C" w:rsidRPr="00A51DC2">
              <w:rPr>
                <w:i/>
                <w:sz w:val="24"/>
                <w:szCs w:val="24"/>
              </w:rPr>
              <w:t xml:space="preserve">Charge </w:t>
            </w:r>
            <w:r w:rsidRPr="00A51DC2">
              <w:rPr>
                <w:i/>
                <w:sz w:val="24"/>
                <w:szCs w:val="24"/>
              </w:rPr>
              <w:t>me more as I say goodbye to the city I love</w:t>
            </w:r>
          </w:p>
          <w:p w14:paraId="0B23E427" w14:textId="093B52ED" w:rsidR="00A51DC2" w:rsidRPr="005B0871" w:rsidRDefault="00A6454C"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6454C">
              <w:rPr>
                <w:i/>
                <w:sz w:val="24"/>
                <w:szCs w:val="24"/>
              </w:rPr>
              <w:t>Taxes should cover the basic cremation costs. Burials should be charged at a massively high rate due to land costs</w:t>
            </w:r>
          </w:p>
        </w:tc>
      </w:tr>
      <w:tr w:rsidR="005B0871" w:rsidRPr="005B0871" w14:paraId="712F77BC"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97049FE" w14:textId="300D2BB1"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Suggestions</w:t>
            </w:r>
          </w:p>
        </w:tc>
        <w:tc>
          <w:tcPr>
            <w:tcW w:w="719" w:type="dxa"/>
            <w:noWrap/>
          </w:tcPr>
          <w:p w14:paraId="13D38405" w14:textId="45116853"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9</w:t>
            </w:r>
          </w:p>
        </w:tc>
        <w:tc>
          <w:tcPr>
            <w:tcW w:w="642" w:type="dxa"/>
            <w:noWrap/>
          </w:tcPr>
          <w:p w14:paraId="347C7920" w14:textId="17B4871D"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1.6</w:t>
            </w:r>
          </w:p>
        </w:tc>
        <w:tc>
          <w:tcPr>
            <w:tcW w:w="6204" w:type="dxa"/>
            <w:noWrap/>
          </w:tcPr>
          <w:p w14:paraId="3E88E8AB" w14:textId="77777777" w:rsidR="005B0871" w:rsidRDefault="00051F6B"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051F6B">
              <w:rPr>
                <w:i/>
                <w:sz w:val="24"/>
                <w:szCs w:val="24"/>
              </w:rPr>
              <w:t>Increase the cost of burials by more and keep cremation the same</w:t>
            </w:r>
          </w:p>
          <w:p w14:paraId="263F9B24" w14:textId="6CF788D1" w:rsidR="00051F6B" w:rsidRPr="005B0871" w:rsidRDefault="00051F6B"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051F6B">
              <w:rPr>
                <w:i/>
                <w:sz w:val="24"/>
                <w:szCs w:val="24"/>
              </w:rPr>
              <w:t>Invest in the health service to prevent unnecessary deaths then there would be less need to cover costs of burials</w:t>
            </w:r>
          </w:p>
        </w:tc>
      </w:tr>
      <w:tr w:rsidR="005B0871" w:rsidRPr="005B0871" w14:paraId="7FA218CB"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AEE158C" w14:textId="53C61AC2"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 xml:space="preserve">Concerns Around Upkeep of </w:t>
            </w:r>
            <w:r w:rsidR="00DC355D" w:rsidRPr="00876BB5">
              <w:rPr>
                <w:rFonts w:eastAsia="Times New Roman" w:cs="Calibri"/>
                <w:sz w:val="24"/>
                <w:szCs w:val="24"/>
                <w:lang w:eastAsia="en-GB"/>
              </w:rPr>
              <w:t>Cemeteries</w:t>
            </w:r>
            <w:r w:rsidRPr="00876BB5">
              <w:rPr>
                <w:rFonts w:eastAsia="Times New Roman" w:cs="Calibri"/>
                <w:sz w:val="24"/>
                <w:szCs w:val="24"/>
                <w:lang w:eastAsia="en-GB"/>
              </w:rPr>
              <w:t xml:space="preserve"> / Cremation Sites</w:t>
            </w:r>
          </w:p>
        </w:tc>
        <w:tc>
          <w:tcPr>
            <w:tcW w:w="719" w:type="dxa"/>
            <w:noWrap/>
          </w:tcPr>
          <w:p w14:paraId="0ABD7301" w14:textId="56415D86"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6</w:t>
            </w:r>
          </w:p>
        </w:tc>
        <w:tc>
          <w:tcPr>
            <w:tcW w:w="642" w:type="dxa"/>
            <w:noWrap/>
          </w:tcPr>
          <w:p w14:paraId="20F1AA5B" w14:textId="22D343D2"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1.1</w:t>
            </w:r>
          </w:p>
        </w:tc>
        <w:tc>
          <w:tcPr>
            <w:tcW w:w="6204" w:type="dxa"/>
            <w:noWrap/>
          </w:tcPr>
          <w:p w14:paraId="70DDF206" w14:textId="77777777" w:rsidR="005B0871" w:rsidRDefault="009D2CA9"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D2CA9">
              <w:rPr>
                <w:i/>
                <w:sz w:val="24"/>
                <w:szCs w:val="24"/>
              </w:rPr>
              <w:t>The cemeteries are already neglected, less budget would make them even worse</w:t>
            </w:r>
          </w:p>
          <w:p w14:paraId="7221395A" w14:textId="1EA36E71" w:rsidR="009D2CA9" w:rsidRPr="005B0871" w:rsidRDefault="00BB20F5"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B20F5">
              <w:rPr>
                <w:i/>
                <w:sz w:val="24"/>
                <w:szCs w:val="24"/>
              </w:rPr>
              <w:t>The grounds are not kept that well as it is! We need to keep these costs low as it is a worry for the bereaved</w:t>
            </w:r>
          </w:p>
        </w:tc>
      </w:tr>
      <w:tr w:rsidR="005B0871" w:rsidRPr="005B0871" w14:paraId="051A62C3"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0C0333E" w14:textId="45724EFB"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lastRenderedPageBreak/>
              <w:t>Misc.</w:t>
            </w:r>
          </w:p>
        </w:tc>
        <w:tc>
          <w:tcPr>
            <w:tcW w:w="719" w:type="dxa"/>
            <w:noWrap/>
          </w:tcPr>
          <w:p w14:paraId="787AA7D6" w14:textId="653BC1AD"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30</w:t>
            </w:r>
          </w:p>
        </w:tc>
        <w:tc>
          <w:tcPr>
            <w:tcW w:w="642" w:type="dxa"/>
            <w:noWrap/>
          </w:tcPr>
          <w:p w14:paraId="1485C68A" w14:textId="17488A2A"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5.4</w:t>
            </w:r>
          </w:p>
        </w:tc>
        <w:tc>
          <w:tcPr>
            <w:tcW w:w="6204" w:type="dxa"/>
            <w:noWrap/>
          </w:tcPr>
          <w:p w14:paraId="7B50C52C" w14:textId="77777777" w:rsidR="005B0871" w:rsidRDefault="00021356"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021356">
              <w:rPr>
                <w:i/>
                <w:sz w:val="24"/>
                <w:szCs w:val="24"/>
              </w:rPr>
              <w:t>I think I'm at the age where I'll be dealing with a lot of dead relatives soon.</w:t>
            </w:r>
          </w:p>
          <w:p w14:paraId="07598CE0" w14:textId="77777777" w:rsidR="00021356" w:rsidRDefault="0074269C"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74269C">
              <w:rPr>
                <w:i/>
                <w:sz w:val="24"/>
                <w:szCs w:val="24"/>
              </w:rPr>
              <w:t>Oh for goodness sake. Where is all the extra money coming from. Let us all die knowing that the costs are not anymore ridiculous than they are now</w:t>
            </w:r>
          </w:p>
          <w:p w14:paraId="6B1E511B" w14:textId="04F35368" w:rsidR="002266CF" w:rsidRPr="005B0871" w:rsidRDefault="002266CF"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2266CF">
              <w:rPr>
                <w:i/>
                <w:sz w:val="24"/>
                <w:szCs w:val="24"/>
              </w:rPr>
              <w:t>Really?</w:t>
            </w:r>
          </w:p>
        </w:tc>
      </w:tr>
      <w:tr w:rsidR="005B0871" w:rsidRPr="005B0871" w14:paraId="3DB7CCF6" w14:textId="77777777" w:rsidTr="000B7760">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6773303" w14:textId="77777777" w:rsidR="005B0871" w:rsidRPr="005B0871" w:rsidRDefault="005B0871" w:rsidP="000B7760">
            <w:pPr>
              <w:rPr>
                <w:rFonts w:eastAsia="Times New Roman" w:cs="Calibri"/>
                <w:color w:val="000000"/>
                <w:sz w:val="24"/>
                <w:szCs w:val="24"/>
                <w:lang w:eastAsia="en-GB"/>
              </w:rPr>
            </w:pPr>
          </w:p>
        </w:tc>
        <w:tc>
          <w:tcPr>
            <w:tcW w:w="719" w:type="dxa"/>
            <w:noWrap/>
          </w:tcPr>
          <w:p w14:paraId="75ECA9BE" w14:textId="212422AF" w:rsidR="005B0871" w:rsidRPr="005B0871" w:rsidRDefault="005B0871" w:rsidP="005B0871">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555</w:t>
            </w:r>
          </w:p>
        </w:tc>
        <w:tc>
          <w:tcPr>
            <w:tcW w:w="642" w:type="dxa"/>
            <w:noWrap/>
          </w:tcPr>
          <w:p w14:paraId="1338CBF2" w14:textId="77777777" w:rsidR="005B0871" w:rsidRPr="005B0871" w:rsidRDefault="005B0871" w:rsidP="005B0871">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p>
        </w:tc>
        <w:tc>
          <w:tcPr>
            <w:tcW w:w="6204" w:type="dxa"/>
            <w:noWrap/>
          </w:tcPr>
          <w:p w14:paraId="04F4C860" w14:textId="77777777" w:rsidR="005B0871" w:rsidRPr="005B0871" w:rsidRDefault="005B0871" w:rsidP="005B0871">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rPr>
            </w:pPr>
          </w:p>
        </w:tc>
      </w:tr>
    </w:tbl>
    <w:p w14:paraId="50A6AF6A"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3B018AA2" w14:textId="7772E4D5" w:rsidR="003A4921" w:rsidRDefault="003A4921" w:rsidP="003A4921">
      <w:pPr>
        <w:pStyle w:val="Heading1"/>
      </w:pPr>
      <w:bookmarkStart w:id="46" w:name="_Appendix_11_–"/>
      <w:bookmarkStart w:id="47" w:name="_Toc127275552"/>
      <w:bookmarkEnd w:id="46"/>
      <w:r w:rsidRPr="00DE31DA">
        <w:lastRenderedPageBreak/>
        <w:t xml:space="preserve">Appendix </w:t>
      </w:r>
      <w:r>
        <w:t>1</w:t>
      </w:r>
      <w:r w:rsidR="0090063A">
        <w:t>0</w:t>
      </w:r>
      <w:r w:rsidRPr="00DE31DA">
        <w:t xml:space="preserve"> – </w:t>
      </w:r>
      <w:r>
        <w:t>Any other suggestions on how to</w:t>
      </w:r>
      <w:r w:rsidR="0090063A">
        <w:t xml:space="preserve"> </w:t>
      </w:r>
      <w:r>
        <w:t>reduce the budget gap?</w:t>
      </w:r>
      <w:bookmarkEnd w:id="47"/>
      <w:r w:rsidRPr="00DE31DA">
        <w:t xml:space="preserve"> </w:t>
      </w:r>
    </w:p>
    <w:p w14:paraId="45303DAC"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0B2A8B" w14:paraId="51523D15"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F3EDB26" w14:textId="77777777" w:rsidR="001640CB" w:rsidRPr="000B2A8B" w:rsidRDefault="001640CB" w:rsidP="00B643C6">
            <w:pPr>
              <w:rPr>
                <w:rFonts w:eastAsia="Times New Roman" w:cstheme="minorHAnsi"/>
                <w:sz w:val="24"/>
                <w:szCs w:val="24"/>
                <w:lang w:val="en-GB" w:eastAsia="en-GB"/>
              </w:rPr>
            </w:pPr>
            <w:r w:rsidRPr="000B2A8B">
              <w:rPr>
                <w:rFonts w:eastAsia="Times New Roman" w:cstheme="minorHAnsi"/>
                <w:sz w:val="24"/>
                <w:szCs w:val="24"/>
                <w:lang w:val="en-GB" w:eastAsia="en-GB"/>
              </w:rPr>
              <w:t>Theme</w:t>
            </w:r>
          </w:p>
        </w:tc>
        <w:tc>
          <w:tcPr>
            <w:tcW w:w="719" w:type="dxa"/>
            <w:noWrap/>
            <w:hideMark/>
          </w:tcPr>
          <w:p w14:paraId="396A1C38" w14:textId="77777777" w:rsidR="001640CB" w:rsidRPr="000B2A8B"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No.</w:t>
            </w:r>
          </w:p>
        </w:tc>
        <w:tc>
          <w:tcPr>
            <w:tcW w:w="642" w:type="dxa"/>
            <w:noWrap/>
            <w:hideMark/>
          </w:tcPr>
          <w:p w14:paraId="36C95AE6" w14:textId="77777777" w:rsidR="001640CB" w:rsidRPr="000B2A8B"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w:t>
            </w:r>
          </w:p>
        </w:tc>
        <w:tc>
          <w:tcPr>
            <w:tcW w:w="6204" w:type="dxa"/>
            <w:noWrap/>
            <w:hideMark/>
          </w:tcPr>
          <w:p w14:paraId="65B0F920" w14:textId="77777777" w:rsidR="001640CB" w:rsidRPr="000B2A8B"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Example Comments</w:t>
            </w:r>
          </w:p>
        </w:tc>
      </w:tr>
      <w:tr w:rsidR="001420F8" w:rsidRPr="000B2A8B" w14:paraId="4E3C97F3"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AFE1D27" w14:textId="29666CD6" w:rsidR="001420F8" w:rsidRPr="000B2A8B" w:rsidRDefault="001420F8" w:rsidP="001420F8">
            <w:pPr>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t xml:space="preserve">Review </w:t>
            </w:r>
            <w:r w:rsidRPr="000B2A8B">
              <w:rPr>
                <w:rFonts w:eastAsia="Times New Roman" w:cs="Calibri"/>
                <w:sz w:val="24"/>
                <w:szCs w:val="24"/>
                <w:lang w:val="en-GB" w:eastAsia="en-GB"/>
              </w:rPr>
              <w:t>efficiency</w:t>
            </w:r>
            <w:r w:rsidRPr="004F7FE6">
              <w:rPr>
                <w:rFonts w:eastAsia="Times New Roman" w:cs="Calibri"/>
                <w:sz w:val="24"/>
                <w:szCs w:val="24"/>
                <w:lang w:val="en-GB" w:eastAsia="en-GB"/>
              </w:rPr>
              <w:t xml:space="preserve"> and efficacy of services and partnerships  </w:t>
            </w:r>
          </w:p>
        </w:tc>
        <w:tc>
          <w:tcPr>
            <w:tcW w:w="719" w:type="dxa"/>
            <w:noWrap/>
          </w:tcPr>
          <w:p w14:paraId="61B148CB" w14:textId="0BDBF9D5" w:rsidR="001420F8" w:rsidRPr="000B2A8B" w:rsidRDefault="001420F8" w:rsidP="001420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t>550</w:t>
            </w:r>
          </w:p>
        </w:tc>
        <w:tc>
          <w:tcPr>
            <w:tcW w:w="642" w:type="dxa"/>
            <w:noWrap/>
          </w:tcPr>
          <w:p w14:paraId="6942759A" w14:textId="7BE2C9BB" w:rsidR="001420F8" w:rsidRPr="000B2A8B" w:rsidRDefault="001420F8" w:rsidP="001420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4F7FE6">
              <w:rPr>
                <w:rFonts w:eastAsia="Times New Roman" w:cs="Calibri"/>
                <w:i/>
                <w:iCs/>
                <w:sz w:val="24"/>
                <w:szCs w:val="24"/>
                <w:lang w:val="en-GB" w:eastAsia="en-GB"/>
              </w:rPr>
              <w:t>41.1</w:t>
            </w:r>
          </w:p>
        </w:tc>
        <w:tc>
          <w:tcPr>
            <w:tcW w:w="6204" w:type="dxa"/>
            <w:noWrap/>
          </w:tcPr>
          <w:p w14:paraId="114EC6CD" w14:textId="77777777" w:rsidR="001420F8" w:rsidRDefault="00BF2C1A"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BF2C1A">
              <w:rPr>
                <w:i/>
                <w:sz w:val="24"/>
                <w:szCs w:val="24"/>
                <w:lang w:val="en-GB"/>
              </w:rPr>
              <w:t>Get rid of some management tiers - “too many chiefs not enough Indians” as we used to say</w:t>
            </w:r>
          </w:p>
          <w:p w14:paraId="6207EBE3" w14:textId="77777777" w:rsidR="00BF2C1A" w:rsidRDefault="003B1DBA"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B1DBA">
              <w:rPr>
                <w:i/>
                <w:sz w:val="24"/>
                <w:szCs w:val="24"/>
                <w:lang w:val="en-GB"/>
              </w:rPr>
              <w:t>STOP Council/civil servants working from home.  Its laughable to thing employees are efficient working from home.</w:t>
            </w:r>
          </w:p>
          <w:p w14:paraId="09131CF7" w14:textId="77777777" w:rsidR="003B1DBA" w:rsidRDefault="00435A2E"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5A2E">
              <w:rPr>
                <w:i/>
                <w:sz w:val="24"/>
                <w:szCs w:val="24"/>
                <w:lang w:val="en-GB"/>
              </w:rPr>
              <w:t>allowing more staff to work from home where applicable to save building costs</w:t>
            </w:r>
          </w:p>
          <w:p w14:paraId="3742533C" w14:textId="61D4606F" w:rsidR="00435A2E" w:rsidRDefault="006C47E8"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C47E8">
              <w:rPr>
                <w:i/>
                <w:sz w:val="24"/>
                <w:szCs w:val="24"/>
                <w:lang w:val="en-GB"/>
              </w:rPr>
              <w:t>Yes stop wasting money on project officers etc most of whom seem to be looking at the same things within the Council and gathering the same information.  Get back to basics, provide what we are supposed to, give the residents of Cardiff a good service and stop wasting money on staff that we do not need.</w:t>
            </w:r>
          </w:p>
          <w:p w14:paraId="2B846DFF" w14:textId="424D293F" w:rsidR="0062194C" w:rsidRDefault="00284FBB"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84FBB">
              <w:rPr>
                <w:i/>
                <w:sz w:val="24"/>
                <w:szCs w:val="24"/>
                <w:lang w:val="en-GB"/>
              </w:rPr>
              <w:t xml:space="preserve">Less </w:t>
            </w:r>
            <w:r w:rsidR="007D73D1" w:rsidRPr="00284FBB">
              <w:rPr>
                <w:i/>
                <w:sz w:val="24"/>
                <w:szCs w:val="24"/>
                <w:lang w:val="en-GB"/>
              </w:rPr>
              <w:t>bureaucracy</w:t>
            </w:r>
            <w:r w:rsidRPr="00284FBB">
              <w:rPr>
                <w:i/>
                <w:sz w:val="24"/>
                <w:szCs w:val="24"/>
                <w:lang w:val="en-GB"/>
              </w:rPr>
              <w:t xml:space="preserve"> and more online meetings. Get rid of the Welsh Assembly </w:t>
            </w:r>
            <w:proofErr w:type="spellStart"/>
            <w:r w:rsidRPr="00284FBB">
              <w:rPr>
                <w:i/>
                <w:sz w:val="24"/>
                <w:szCs w:val="24"/>
                <w:lang w:val="en-GB"/>
              </w:rPr>
              <w:t>its</w:t>
            </w:r>
            <w:proofErr w:type="spellEnd"/>
            <w:r w:rsidRPr="00284FBB">
              <w:rPr>
                <w:i/>
                <w:sz w:val="24"/>
                <w:szCs w:val="24"/>
                <w:lang w:val="en-GB"/>
              </w:rPr>
              <w:t xml:space="preserve"> not needed we have a UK government</w:t>
            </w:r>
          </w:p>
          <w:p w14:paraId="62FB66C8" w14:textId="79BEC7DF" w:rsidR="00284FBB" w:rsidRDefault="007D73D1"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D73D1">
              <w:rPr>
                <w:i/>
                <w:sz w:val="24"/>
                <w:szCs w:val="24"/>
                <w:lang w:val="en-GB"/>
              </w:rPr>
              <w:t>Employ efficient people for key positions and remove the numerous expensive managers. Employ more, lower paid local people.</w:t>
            </w:r>
          </w:p>
          <w:p w14:paraId="35A67754" w14:textId="39969B66" w:rsidR="006C47E8" w:rsidRPr="000B2A8B" w:rsidRDefault="0062194C"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2194C">
              <w:rPr>
                <w:i/>
                <w:sz w:val="24"/>
                <w:szCs w:val="24"/>
                <w:lang w:val="en-GB"/>
              </w:rPr>
              <w:t>Cardiff Council could spend more wisely.</w:t>
            </w:r>
          </w:p>
        </w:tc>
      </w:tr>
      <w:tr w:rsidR="001420F8" w:rsidRPr="000B2A8B" w14:paraId="0C4E7AAC"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DD87D82" w14:textId="77DBD0D2" w:rsidR="001420F8" w:rsidRPr="000B2A8B" w:rsidRDefault="001420F8" w:rsidP="001420F8">
            <w:pPr>
              <w:rPr>
                <w:rFonts w:eastAsia="Times New Roman" w:cs="Calibri"/>
                <w:lang w:val="en-GB" w:eastAsia="en-GB"/>
              </w:rPr>
            </w:pPr>
            <w:r w:rsidRPr="004F7FE6">
              <w:rPr>
                <w:rFonts w:eastAsia="Times New Roman" w:cs="Calibri"/>
                <w:sz w:val="24"/>
                <w:szCs w:val="24"/>
                <w:lang w:val="en-GB" w:eastAsia="en-GB"/>
              </w:rPr>
              <w:t xml:space="preserve">Review </w:t>
            </w:r>
            <w:r w:rsidR="00DB0754" w:rsidRPr="000B2A8B">
              <w:rPr>
                <w:rFonts w:eastAsia="Times New Roman" w:cs="Calibri"/>
                <w:sz w:val="24"/>
                <w:szCs w:val="24"/>
                <w:lang w:val="en-GB" w:eastAsia="en-GB"/>
              </w:rPr>
              <w:t>of charges</w:t>
            </w:r>
            <w:r w:rsidRPr="004F7FE6">
              <w:rPr>
                <w:rFonts w:eastAsia="Times New Roman" w:cs="Calibri"/>
                <w:sz w:val="24"/>
                <w:szCs w:val="24"/>
                <w:lang w:val="en-GB" w:eastAsia="en-GB"/>
              </w:rPr>
              <w:t xml:space="preserve"> / tax's </w:t>
            </w:r>
            <w:r w:rsidR="000B2A8B" w:rsidRPr="004F7FE6">
              <w:rPr>
                <w:rFonts w:eastAsia="Times New Roman" w:cs="Calibri"/>
                <w:sz w:val="24"/>
                <w:szCs w:val="24"/>
                <w:lang w:val="en-GB" w:eastAsia="en-GB"/>
              </w:rPr>
              <w:t>e.g.</w:t>
            </w:r>
            <w:r w:rsidRPr="004F7FE6">
              <w:rPr>
                <w:rFonts w:eastAsia="Times New Roman" w:cs="Calibri"/>
                <w:sz w:val="24"/>
                <w:szCs w:val="24"/>
                <w:lang w:val="en-GB" w:eastAsia="en-GB"/>
              </w:rPr>
              <w:t xml:space="preserve"> congestion, parking / tourist tax</w:t>
            </w:r>
          </w:p>
        </w:tc>
        <w:tc>
          <w:tcPr>
            <w:tcW w:w="719" w:type="dxa"/>
            <w:noWrap/>
          </w:tcPr>
          <w:p w14:paraId="4553A6B0" w14:textId="3914169B" w:rsidR="001420F8" w:rsidRPr="000B2A8B" w:rsidRDefault="001420F8" w:rsidP="001420F8">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331</w:t>
            </w:r>
          </w:p>
        </w:tc>
        <w:tc>
          <w:tcPr>
            <w:tcW w:w="642" w:type="dxa"/>
            <w:noWrap/>
          </w:tcPr>
          <w:p w14:paraId="352E8C33" w14:textId="4CC9B5B4" w:rsidR="001420F8" w:rsidRPr="000B2A8B" w:rsidRDefault="001420F8" w:rsidP="001420F8">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24.7</w:t>
            </w:r>
          </w:p>
        </w:tc>
        <w:tc>
          <w:tcPr>
            <w:tcW w:w="6204" w:type="dxa"/>
            <w:noWrap/>
          </w:tcPr>
          <w:p w14:paraId="439F6D42" w14:textId="77777777" w:rsidR="001420F8" w:rsidRDefault="006D32B7"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D32B7">
              <w:rPr>
                <w:i/>
                <w:lang w:val="en-GB"/>
              </w:rPr>
              <w:t>Congestion charge. Would obviously be unpopular with drivers, but is a way of raising money whilst aligning with your goals of discouraging car use and promoting a cleaner and healthier city.</w:t>
            </w:r>
          </w:p>
          <w:p w14:paraId="6DB3480F" w14:textId="67689542" w:rsidR="006D32B7" w:rsidRDefault="007C1FAA"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C1FAA">
              <w:rPr>
                <w:i/>
                <w:lang w:val="en-GB"/>
              </w:rPr>
              <w:t xml:space="preserve">Increase cost for bulk waste collection. Introduce a city congestion charge. Visitor tax on hotel </w:t>
            </w:r>
            <w:r w:rsidR="00F3785E" w:rsidRPr="007C1FAA">
              <w:rPr>
                <w:i/>
                <w:lang w:val="en-GB"/>
              </w:rPr>
              <w:t>rooms.</w:t>
            </w:r>
            <w:r w:rsidRPr="007C1FAA">
              <w:rPr>
                <w:i/>
                <w:lang w:val="en-GB"/>
              </w:rPr>
              <w:t xml:space="preserve"> Costs of cleaning up after city centre events increased and charged to venue providers.</w:t>
            </w:r>
          </w:p>
          <w:p w14:paraId="5DAE6AED" w14:textId="77777777" w:rsidR="00F3785E" w:rsidRDefault="006C60EA"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C60EA">
              <w:rPr>
                <w:i/>
                <w:lang w:val="en-GB"/>
              </w:rPr>
              <w:t>Congestion charge, clean air charge, workplace parking charge, direct bus service ownership (pending Welsh gov legislation), construction of new park and ride sites, with council run buses rather than ineffective Cardiff Bus</w:t>
            </w:r>
          </w:p>
          <w:p w14:paraId="0581625C" w14:textId="77777777" w:rsidR="006C60EA" w:rsidRDefault="00232D66"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32D66">
              <w:rPr>
                <w:i/>
                <w:lang w:val="en-GB"/>
              </w:rPr>
              <w:t>Increase dog fouling fines.</w:t>
            </w:r>
          </w:p>
          <w:p w14:paraId="66B09295" w14:textId="77777777" w:rsidR="00232D66" w:rsidRDefault="00B4437B"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4437B">
              <w:rPr>
                <w:i/>
                <w:lang w:val="en-GB"/>
              </w:rPr>
              <w:t>Introduce a city/ tourist tax. It’s common throughout Europe. A small fee £1/2 per hotel stay, not per night. Could generate several million pound.</w:t>
            </w:r>
          </w:p>
          <w:p w14:paraId="55C54755" w14:textId="49BCEA59" w:rsidR="008E0478" w:rsidRPr="000B2A8B" w:rsidRDefault="008E0478"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E0478">
              <w:rPr>
                <w:i/>
                <w:lang w:val="en-GB"/>
              </w:rPr>
              <w:t>Student tax! Everyone else bleeds the students dry and they are a menace to our community! Charge them more!</w:t>
            </w:r>
          </w:p>
        </w:tc>
      </w:tr>
      <w:tr w:rsidR="00466952" w:rsidRPr="000B2A8B" w14:paraId="4291892F"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1E7A77C" w14:textId="348F749F" w:rsidR="00466952" w:rsidRPr="000B2A8B" w:rsidRDefault="00466952" w:rsidP="00466952">
            <w:pPr>
              <w:rPr>
                <w:rFonts w:eastAsia="Times New Roman" w:cs="Calibri"/>
                <w:lang w:val="en-GB" w:eastAsia="en-GB"/>
              </w:rPr>
            </w:pPr>
            <w:r w:rsidRPr="004F7FE6">
              <w:rPr>
                <w:rFonts w:eastAsia="Times New Roman" w:cs="Calibri"/>
                <w:sz w:val="24"/>
                <w:szCs w:val="24"/>
                <w:lang w:val="en-GB" w:eastAsia="en-GB"/>
              </w:rPr>
              <w:t xml:space="preserve"> </w:t>
            </w:r>
            <w:r w:rsidR="000B2A8B" w:rsidRPr="000B2A8B">
              <w:rPr>
                <w:rFonts w:eastAsia="Times New Roman" w:cs="Calibri"/>
                <w:sz w:val="24"/>
                <w:szCs w:val="24"/>
                <w:lang w:val="en-GB" w:eastAsia="en-GB"/>
              </w:rPr>
              <w:t>Bus</w:t>
            </w:r>
            <w:r w:rsidRPr="004F7FE6">
              <w:rPr>
                <w:rFonts w:eastAsia="Times New Roman" w:cs="Calibri"/>
                <w:sz w:val="24"/>
                <w:szCs w:val="24"/>
                <w:lang w:val="en-GB" w:eastAsia="en-GB"/>
              </w:rPr>
              <w:t xml:space="preserve">/cycling lanes / 20 mph </w:t>
            </w:r>
            <w:r w:rsidR="001238B0" w:rsidRPr="004F7FE6">
              <w:rPr>
                <w:rFonts w:eastAsia="Times New Roman" w:cs="Calibri"/>
                <w:sz w:val="24"/>
                <w:szCs w:val="24"/>
                <w:lang w:val="en-GB" w:eastAsia="en-GB"/>
              </w:rPr>
              <w:t>zones</w:t>
            </w:r>
          </w:p>
        </w:tc>
        <w:tc>
          <w:tcPr>
            <w:tcW w:w="719" w:type="dxa"/>
            <w:noWrap/>
          </w:tcPr>
          <w:p w14:paraId="2F10FACB" w14:textId="323F15DD" w:rsidR="00466952" w:rsidRPr="000B2A8B" w:rsidRDefault="00466952" w:rsidP="0046695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211</w:t>
            </w:r>
          </w:p>
        </w:tc>
        <w:tc>
          <w:tcPr>
            <w:tcW w:w="642" w:type="dxa"/>
            <w:noWrap/>
          </w:tcPr>
          <w:p w14:paraId="397200CF" w14:textId="6E5AD295" w:rsidR="00466952" w:rsidRPr="000B2A8B" w:rsidRDefault="00466952" w:rsidP="00466952">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15.8</w:t>
            </w:r>
          </w:p>
        </w:tc>
        <w:tc>
          <w:tcPr>
            <w:tcW w:w="6204" w:type="dxa"/>
            <w:noWrap/>
          </w:tcPr>
          <w:p w14:paraId="5CBEA5E1" w14:textId="77777777" w:rsidR="00466952" w:rsidRDefault="008D3750"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D3750">
              <w:rPr>
                <w:i/>
                <w:lang w:val="en-GB"/>
              </w:rPr>
              <w:t>I'm a cyclist and cycle to work every day. The cycle lanes are not helpful at all. Get rid of them and stop putting in new ones. Cycling was easier before the cycle lanes.</w:t>
            </w:r>
          </w:p>
          <w:p w14:paraId="190F35BA" w14:textId="716D597E" w:rsidR="008D3750" w:rsidRDefault="00EF2A98"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F2A98">
              <w:rPr>
                <w:i/>
                <w:lang w:val="en-GB"/>
              </w:rPr>
              <w:t>Less point less schemes across the city painting 20 everywhere then reversing the scheme.</w:t>
            </w:r>
          </w:p>
          <w:p w14:paraId="12591995" w14:textId="77777777" w:rsidR="00EF2A98" w:rsidRDefault="007C74C1"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C74C1">
              <w:rPr>
                <w:i/>
                <w:lang w:val="en-GB"/>
              </w:rPr>
              <w:lastRenderedPageBreak/>
              <w:t>Scrap 20 mph nonsense- scrap useless cycle lanes that are dangerous to use improve traffic flow with better disabled parking provision</w:t>
            </w:r>
          </w:p>
          <w:p w14:paraId="643CBB81" w14:textId="77777777" w:rsidR="007C74C1" w:rsidRDefault="003D379C"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D379C">
              <w:rPr>
                <w:i/>
                <w:lang w:val="en-GB"/>
              </w:rPr>
              <w:t xml:space="preserve">Um </w:t>
            </w:r>
            <w:proofErr w:type="spellStart"/>
            <w:r w:rsidRPr="003D379C">
              <w:rPr>
                <w:i/>
                <w:lang w:val="en-GB"/>
              </w:rPr>
              <w:t>mabye</w:t>
            </w:r>
            <w:proofErr w:type="spellEnd"/>
            <w:r w:rsidRPr="003D379C">
              <w:rPr>
                <w:i/>
                <w:lang w:val="en-GB"/>
              </w:rPr>
              <w:t xml:space="preserve"> stop building cycle lanes all over the place wasting 6mil per mile.</w:t>
            </w:r>
          </w:p>
          <w:p w14:paraId="517DA9E9" w14:textId="77777777" w:rsidR="001238B0" w:rsidRDefault="001238B0"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238B0">
              <w:rPr>
                <w:i/>
                <w:lang w:val="en-GB"/>
              </w:rPr>
              <w:t>Savings could be found by not spending on "cycleway" projects, which provide no benefit to the majority, and reallocating road space to bus priority measures which provide benefit to the majority.</w:t>
            </w:r>
          </w:p>
          <w:p w14:paraId="034B163F" w14:textId="77777777" w:rsidR="001A399C" w:rsidRDefault="00720DB4"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20DB4">
              <w:rPr>
                <w:i/>
                <w:lang w:val="en-GB"/>
              </w:rPr>
              <w:t>Stop wasting money on changing zones to 20mph and cycle lanes that don't work</w:t>
            </w:r>
          </w:p>
          <w:p w14:paraId="6595E57B" w14:textId="01CF7FCB" w:rsidR="007C2709" w:rsidRPr="000B2A8B" w:rsidRDefault="007C2709"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C2709">
              <w:rPr>
                <w:i/>
                <w:lang w:val="en-GB"/>
              </w:rPr>
              <w:t>Stop wasting money on vanity projects like the bay arena &amp; Churchill Way and on bike lanes few use and pointless bus lanes.</w:t>
            </w:r>
          </w:p>
        </w:tc>
      </w:tr>
      <w:tr w:rsidR="00466952" w:rsidRPr="000B2A8B" w14:paraId="451726A3"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8A64A51" w14:textId="6CD0CAED" w:rsidR="00466952" w:rsidRPr="000B2A8B" w:rsidRDefault="00466952" w:rsidP="00466952">
            <w:pPr>
              <w:rPr>
                <w:rFonts w:eastAsia="Times New Roman" w:cs="Calibri"/>
                <w:lang w:val="en-GB" w:eastAsia="en-GB"/>
              </w:rPr>
            </w:pPr>
            <w:r w:rsidRPr="004F7FE6">
              <w:rPr>
                <w:rFonts w:eastAsia="Times New Roman" w:cs="Calibri"/>
                <w:sz w:val="24"/>
                <w:szCs w:val="24"/>
                <w:lang w:val="en-GB" w:eastAsia="en-GB"/>
              </w:rPr>
              <w:lastRenderedPageBreak/>
              <w:t xml:space="preserve">Review / Reduce spend on large </w:t>
            </w:r>
            <w:proofErr w:type="spellStart"/>
            <w:r w:rsidRPr="004F7FE6">
              <w:rPr>
                <w:rFonts w:eastAsia="Times New Roman" w:cs="Calibri"/>
                <w:sz w:val="24"/>
                <w:szCs w:val="24"/>
                <w:lang w:val="en-GB" w:eastAsia="en-GB"/>
              </w:rPr>
              <w:t>capitol</w:t>
            </w:r>
            <w:proofErr w:type="spellEnd"/>
            <w:r w:rsidRPr="004F7FE6">
              <w:rPr>
                <w:rFonts w:eastAsia="Times New Roman" w:cs="Calibri"/>
                <w:sz w:val="24"/>
                <w:szCs w:val="24"/>
                <w:lang w:val="en-GB" w:eastAsia="en-GB"/>
              </w:rPr>
              <w:t xml:space="preserve"> projects </w:t>
            </w:r>
          </w:p>
        </w:tc>
        <w:tc>
          <w:tcPr>
            <w:tcW w:w="719" w:type="dxa"/>
            <w:noWrap/>
          </w:tcPr>
          <w:p w14:paraId="7E7DD8F8" w14:textId="0576A6B0" w:rsidR="00466952" w:rsidRPr="000B2A8B" w:rsidRDefault="00466952" w:rsidP="0046695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201</w:t>
            </w:r>
          </w:p>
        </w:tc>
        <w:tc>
          <w:tcPr>
            <w:tcW w:w="642" w:type="dxa"/>
            <w:noWrap/>
          </w:tcPr>
          <w:p w14:paraId="3CF9903D" w14:textId="3A3DD5C5" w:rsidR="00466952" w:rsidRPr="000B2A8B" w:rsidRDefault="00466952" w:rsidP="00466952">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15.0</w:t>
            </w:r>
          </w:p>
        </w:tc>
        <w:tc>
          <w:tcPr>
            <w:tcW w:w="6204" w:type="dxa"/>
            <w:noWrap/>
          </w:tcPr>
          <w:p w14:paraId="1BF47BA6" w14:textId="77777777" w:rsidR="00466952" w:rsidRDefault="00804C12"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04C12">
              <w:rPr>
                <w:i/>
                <w:lang w:val="en-GB"/>
              </w:rPr>
              <w:t>Delay some of your 'vanity' projects such as the new arena. Reduce bureaucracy and wastage.</w:t>
            </w:r>
          </w:p>
          <w:p w14:paraId="773358D4" w14:textId="77777777" w:rsidR="00804C12" w:rsidRDefault="000529D0"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529D0">
              <w:rPr>
                <w:i/>
                <w:lang w:val="en-GB"/>
              </w:rPr>
              <w:t>With problems in balancing budgets, any capital expenditure on large building projects should stop. Although it's an ambition to keep the city moving 'forward', with the state of the Councils finances being so difficult these projects should stop until the Councils finances improve through funding from WAG or the ability to generate more income from Council tax</w:t>
            </w:r>
          </w:p>
          <w:p w14:paraId="540B910D" w14:textId="77777777" w:rsidR="000529D0" w:rsidRDefault="00C37FCC"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37FCC">
              <w:rPr>
                <w:i/>
                <w:lang w:val="en-GB"/>
              </w:rPr>
              <w:t>Stop spending on Cycle lanes and cosmetic project (Churchill way)</w:t>
            </w:r>
          </w:p>
          <w:p w14:paraId="6738FDA2" w14:textId="54A4DDE1" w:rsidR="00FE374A" w:rsidRDefault="00FE374A"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E374A">
              <w:rPr>
                <w:i/>
                <w:lang w:val="en-GB"/>
              </w:rPr>
              <w:t>Stop building cycle routes.  No large scale infrastructure projects</w:t>
            </w:r>
          </w:p>
          <w:p w14:paraId="5C0D5386" w14:textId="064A30A6" w:rsidR="00C37FCC" w:rsidRDefault="00FE374A"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E374A">
              <w:rPr>
                <w:i/>
                <w:lang w:val="en-GB"/>
              </w:rPr>
              <w:t>Stop wasting money on ridiculous things</w:t>
            </w:r>
          </w:p>
          <w:p w14:paraId="4D1F4E99" w14:textId="6D1B45C8" w:rsidR="00FE374A" w:rsidRPr="000B2A8B" w:rsidRDefault="00C6724E"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6724E">
              <w:rPr>
                <w:i/>
                <w:lang w:val="en-GB"/>
              </w:rPr>
              <w:t>Get rid of white elephants and vanity projects (new arena, ISV velodrome) and use interest payment savings to invest in existing heritage and community assets and parks</w:t>
            </w:r>
          </w:p>
        </w:tc>
      </w:tr>
      <w:tr w:rsidR="00466952" w:rsidRPr="000B2A8B" w14:paraId="78BE7D50"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B4E3063" w14:textId="39AE2ADC" w:rsidR="00466952" w:rsidRPr="000B2A8B" w:rsidRDefault="00466952" w:rsidP="00466952">
            <w:pPr>
              <w:rPr>
                <w:rFonts w:eastAsia="Times New Roman" w:cs="Calibri"/>
                <w:lang w:val="en-GB" w:eastAsia="en-GB"/>
              </w:rPr>
            </w:pPr>
            <w:r w:rsidRPr="004F7FE6">
              <w:rPr>
                <w:rFonts w:eastAsia="Times New Roman" w:cs="Calibri"/>
                <w:sz w:val="24"/>
                <w:szCs w:val="24"/>
                <w:lang w:val="en-GB" w:eastAsia="en-GB"/>
              </w:rPr>
              <w:t xml:space="preserve">Review transport </w:t>
            </w:r>
            <w:r w:rsidR="000B2A8B" w:rsidRPr="004F7FE6">
              <w:rPr>
                <w:rFonts w:eastAsia="Times New Roman" w:cs="Calibri"/>
                <w:sz w:val="24"/>
                <w:szCs w:val="24"/>
                <w:lang w:val="en-GB" w:eastAsia="en-GB"/>
              </w:rPr>
              <w:t>infrastructure e.g.</w:t>
            </w:r>
            <w:r w:rsidRPr="004F7FE6">
              <w:rPr>
                <w:rFonts w:eastAsia="Times New Roman" w:cs="Calibri"/>
                <w:sz w:val="24"/>
                <w:szCs w:val="24"/>
                <w:lang w:val="en-GB" w:eastAsia="en-GB"/>
              </w:rPr>
              <w:t xml:space="preserve"> roads, more disabled parking, higher quality materials for road repairs</w:t>
            </w:r>
          </w:p>
        </w:tc>
        <w:tc>
          <w:tcPr>
            <w:tcW w:w="719" w:type="dxa"/>
            <w:noWrap/>
          </w:tcPr>
          <w:p w14:paraId="71A30354" w14:textId="1140ACED" w:rsidR="00466952" w:rsidRPr="000B2A8B" w:rsidRDefault="00466952" w:rsidP="0046695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172</w:t>
            </w:r>
          </w:p>
        </w:tc>
        <w:tc>
          <w:tcPr>
            <w:tcW w:w="642" w:type="dxa"/>
            <w:noWrap/>
          </w:tcPr>
          <w:p w14:paraId="15C3A4A8" w14:textId="6DE908D7" w:rsidR="00466952" w:rsidRPr="000B2A8B" w:rsidRDefault="00466952" w:rsidP="00466952">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12.8</w:t>
            </w:r>
          </w:p>
        </w:tc>
        <w:tc>
          <w:tcPr>
            <w:tcW w:w="6204" w:type="dxa"/>
            <w:noWrap/>
          </w:tcPr>
          <w:p w14:paraId="53441B25" w14:textId="77777777" w:rsidR="00466952" w:rsidRDefault="00047248"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47248">
              <w:rPr>
                <w:i/>
                <w:lang w:val="en-GB"/>
              </w:rPr>
              <w:t>Stop making it hard for people to get in and out of the city centre, by removing lanes/bus lanes. Public transport needs to be improved massively before you can force people out of private cars.</w:t>
            </w:r>
          </w:p>
          <w:p w14:paraId="6BBF87DC" w14:textId="08995D11" w:rsidR="00047248" w:rsidRDefault="001D0B1C"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D0B1C">
              <w:rPr>
                <w:i/>
                <w:lang w:val="en-GB"/>
              </w:rPr>
              <w:t>Cardiff is hosting more and more big events. The roads and public transport network can't cope in its current state. A more aligned, well-advertised parking and P&amp;R arrangements could generate further income and reduce congestion/chaos that ensues the city on event days.</w:t>
            </w:r>
          </w:p>
          <w:p w14:paraId="31F9320A" w14:textId="77777777" w:rsidR="001D0B1C" w:rsidRDefault="000C4FE8"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C4FE8">
              <w:rPr>
                <w:i/>
                <w:lang w:val="en-GB"/>
              </w:rPr>
              <w:t>Stop wasting money on bus and cycle lanes which is grinding the city to a halt. Stop driving people away from the city centre!</w:t>
            </w:r>
          </w:p>
          <w:p w14:paraId="5682BF31" w14:textId="77777777" w:rsidR="000C4FE8" w:rsidRDefault="00AF7653"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F7653">
              <w:rPr>
                <w:i/>
                <w:lang w:val="en-GB"/>
              </w:rPr>
              <w:t>These services you are proposing to cut here could be maintained if the council stopped spending millions on damaging the road and transport infrastructure in the city. I notice nothing in these proposed savings about re-evaluating the expensive approach to transport infrastructure in the city</w:t>
            </w:r>
          </w:p>
          <w:p w14:paraId="202A88A3" w14:textId="77777777" w:rsidR="00AF7653" w:rsidRDefault="008174A9"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174A9">
              <w:rPr>
                <w:i/>
                <w:lang w:val="en-GB"/>
              </w:rPr>
              <w:t>Stop wasting money on 20mph signs and road humps - spend it on fixing potholes properly instead</w:t>
            </w:r>
          </w:p>
          <w:p w14:paraId="0D906D51" w14:textId="2614CA85" w:rsidR="008353DF" w:rsidRPr="000B2A8B" w:rsidRDefault="008353DF"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353DF">
              <w:rPr>
                <w:i/>
                <w:lang w:val="en-GB"/>
              </w:rPr>
              <w:lastRenderedPageBreak/>
              <w:t>Don't reduce the highway maintenance budget; it is already too low. The state of our highways is a disgrace, potholes, cracked slabs, get back to a proper programme of surface dressing, resurfacing using a range of modern techniques.</w:t>
            </w:r>
          </w:p>
        </w:tc>
      </w:tr>
      <w:tr w:rsidR="00197E2F" w:rsidRPr="000B2A8B" w14:paraId="2CC1BB7C"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59E153B" w14:textId="0B616769" w:rsidR="00197E2F" w:rsidRPr="000B2A8B" w:rsidRDefault="00197E2F" w:rsidP="00197E2F">
            <w:pPr>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lastRenderedPageBreak/>
              <w:t>Review councillor and staff expenses / salaries / recruitment</w:t>
            </w:r>
          </w:p>
        </w:tc>
        <w:tc>
          <w:tcPr>
            <w:tcW w:w="719" w:type="dxa"/>
            <w:noWrap/>
          </w:tcPr>
          <w:p w14:paraId="1CA124A5" w14:textId="01E4286D" w:rsidR="00197E2F" w:rsidRPr="000B2A8B" w:rsidRDefault="00197E2F" w:rsidP="00197E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t>153</w:t>
            </w:r>
          </w:p>
        </w:tc>
        <w:tc>
          <w:tcPr>
            <w:tcW w:w="642" w:type="dxa"/>
            <w:noWrap/>
          </w:tcPr>
          <w:p w14:paraId="6D0787DC" w14:textId="5A40FD97" w:rsidR="00197E2F" w:rsidRPr="000B2A8B" w:rsidRDefault="00197E2F" w:rsidP="00197E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4F7FE6">
              <w:rPr>
                <w:rFonts w:eastAsia="Times New Roman" w:cs="Calibri"/>
                <w:i/>
                <w:iCs/>
                <w:sz w:val="24"/>
                <w:szCs w:val="24"/>
                <w:lang w:val="en-GB" w:eastAsia="en-GB"/>
              </w:rPr>
              <w:t>11.4</w:t>
            </w:r>
          </w:p>
        </w:tc>
        <w:tc>
          <w:tcPr>
            <w:tcW w:w="6204" w:type="dxa"/>
            <w:noWrap/>
          </w:tcPr>
          <w:p w14:paraId="15585D0B" w14:textId="770C3BD0" w:rsidR="00197E2F" w:rsidRDefault="000E413F"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0E413F">
              <w:rPr>
                <w:i/>
                <w:sz w:val="24"/>
                <w:szCs w:val="24"/>
                <w:lang w:val="en-GB"/>
              </w:rPr>
              <w:t>Perhaps</w:t>
            </w:r>
            <w:r>
              <w:rPr>
                <w:i/>
                <w:sz w:val="24"/>
                <w:szCs w:val="24"/>
                <w:lang w:val="en-GB"/>
              </w:rPr>
              <w:t>,</w:t>
            </w:r>
            <w:r w:rsidRPr="000E413F">
              <w:rPr>
                <w:i/>
                <w:sz w:val="24"/>
                <w:szCs w:val="24"/>
                <w:lang w:val="en-GB"/>
              </w:rPr>
              <w:t xml:space="preserve"> </w:t>
            </w:r>
            <w:r>
              <w:rPr>
                <w:i/>
                <w:sz w:val="24"/>
                <w:szCs w:val="24"/>
                <w:lang w:val="en-GB"/>
              </w:rPr>
              <w:t>s</w:t>
            </w:r>
            <w:r w:rsidRPr="000E413F">
              <w:rPr>
                <w:i/>
                <w:sz w:val="24"/>
                <w:szCs w:val="24"/>
                <w:lang w:val="en-GB"/>
              </w:rPr>
              <w:t xml:space="preserve">ome officials and counsellors and cabinet members should make an example by volunteering a </w:t>
            </w:r>
            <w:r w:rsidR="0004469A" w:rsidRPr="000E413F">
              <w:rPr>
                <w:i/>
                <w:sz w:val="24"/>
                <w:szCs w:val="24"/>
                <w:lang w:val="en-GB"/>
              </w:rPr>
              <w:t>pay-out</w:t>
            </w:r>
            <w:r w:rsidRPr="000E413F">
              <w:rPr>
                <w:i/>
                <w:sz w:val="24"/>
                <w:szCs w:val="24"/>
                <w:lang w:val="en-GB"/>
              </w:rPr>
              <w:t>?</w:t>
            </w:r>
          </w:p>
          <w:p w14:paraId="6D760BF3" w14:textId="3F38C58D" w:rsidR="000E413F" w:rsidRDefault="0004469A"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04469A">
              <w:rPr>
                <w:i/>
                <w:sz w:val="24"/>
                <w:szCs w:val="24"/>
                <w:lang w:val="en-GB"/>
              </w:rPr>
              <w:t>Cut expenses and AM's going on '</w:t>
            </w:r>
            <w:proofErr w:type="spellStart"/>
            <w:r w:rsidRPr="0004469A">
              <w:rPr>
                <w:i/>
                <w:sz w:val="24"/>
                <w:szCs w:val="24"/>
                <w:lang w:val="en-GB"/>
              </w:rPr>
              <w:t>jollys</w:t>
            </w:r>
            <w:proofErr w:type="spellEnd"/>
            <w:r w:rsidRPr="0004469A">
              <w:rPr>
                <w:i/>
                <w:sz w:val="24"/>
                <w:szCs w:val="24"/>
                <w:lang w:val="en-GB"/>
              </w:rPr>
              <w:t xml:space="preserve">' at the cost of the </w:t>
            </w:r>
            <w:r w:rsidR="00EA0B7A" w:rsidRPr="0004469A">
              <w:rPr>
                <w:i/>
                <w:sz w:val="24"/>
                <w:szCs w:val="24"/>
                <w:lang w:val="en-GB"/>
              </w:rPr>
              <w:t>taxpayer</w:t>
            </w:r>
            <w:r w:rsidRPr="0004469A">
              <w:rPr>
                <w:i/>
                <w:sz w:val="24"/>
                <w:szCs w:val="24"/>
                <w:lang w:val="en-GB"/>
              </w:rPr>
              <w:t>.  I would like transparency into 'expenses'.</w:t>
            </w:r>
          </w:p>
          <w:p w14:paraId="11F2D6EB" w14:textId="77777777" w:rsidR="0004469A" w:rsidRDefault="00EA0B7A"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EA0B7A">
              <w:rPr>
                <w:i/>
                <w:sz w:val="24"/>
                <w:szCs w:val="24"/>
                <w:lang w:val="en-GB"/>
              </w:rPr>
              <w:t>Stop paying the higher grades ridiculous amounts of money!!  They do not do enough work to justify the salary.  Especially when the lower grade staff work 3x as hard with more responsibilities and are struggling to make ends meet.</w:t>
            </w:r>
          </w:p>
          <w:p w14:paraId="20ED29FA" w14:textId="77777777" w:rsidR="00EA0B7A" w:rsidRDefault="004E03C0"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4E03C0">
              <w:rPr>
                <w:i/>
                <w:sz w:val="24"/>
                <w:szCs w:val="24"/>
                <w:lang w:val="en-GB"/>
              </w:rPr>
              <w:t>You didn’t mention reducing the salaries of council executives, you could save millions by cutting unnecessary costs, that’s what you should be looking at,.</w:t>
            </w:r>
          </w:p>
          <w:p w14:paraId="54F3EC6C" w14:textId="73FFD07B" w:rsidR="004E03C0" w:rsidRPr="000B2A8B" w:rsidRDefault="00E4255F"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E4255F">
              <w:rPr>
                <w:i/>
                <w:sz w:val="24"/>
                <w:szCs w:val="24"/>
                <w:lang w:val="en-GB"/>
              </w:rPr>
              <w:t>Reduce the number of staff you have and make the remaining more productive</w:t>
            </w:r>
          </w:p>
        </w:tc>
      </w:tr>
      <w:tr w:rsidR="00197E2F" w:rsidRPr="000B2A8B" w14:paraId="0AA801B5"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F03B4C9" w14:textId="0288DC7B" w:rsidR="00197E2F" w:rsidRPr="000B2A8B" w:rsidRDefault="00197E2F" w:rsidP="00197E2F">
            <w:pPr>
              <w:rPr>
                <w:rFonts w:eastAsia="Times New Roman" w:cs="Calibri"/>
                <w:lang w:val="en-GB" w:eastAsia="en-GB"/>
              </w:rPr>
            </w:pPr>
            <w:r w:rsidRPr="004F7FE6">
              <w:rPr>
                <w:rFonts w:eastAsia="Times New Roman" w:cs="Calibri"/>
                <w:sz w:val="24"/>
                <w:szCs w:val="24"/>
                <w:lang w:val="en-GB" w:eastAsia="en-GB"/>
              </w:rPr>
              <w:t>Support our heritage and cultural organisations</w:t>
            </w:r>
          </w:p>
        </w:tc>
        <w:tc>
          <w:tcPr>
            <w:tcW w:w="719" w:type="dxa"/>
            <w:noWrap/>
          </w:tcPr>
          <w:p w14:paraId="3C3B475B" w14:textId="7AB856AE" w:rsidR="00197E2F" w:rsidRPr="000B2A8B" w:rsidRDefault="00197E2F" w:rsidP="00197E2F">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71</w:t>
            </w:r>
          </w:p>
        </w:tc>
        <w:tc>
          <w:tcPr>
            <w:tcW w:w="642" w:type="dxa"/>
            <w:noWrap/>
          </w:tcPr>
          <w:p w14:paraId="492D3AB6" w14:textId="54240F6B" w:rsidR="00197E2F" w:rsidRPr="000B2A8B" w:rsidRDefault="00197E2F" w:rsidP="00197E2F">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5.3</w:t>
            </w:r>
          </w:p>
        </w:tc>
        <w:tc>
          <w:tcPr>
            <w:tcW w:w="6204" w:type="dxa"/>
            <w:noWrap/>
          </w:tcPr>
          <w:p w14:paraId="63944013" w14:textId="77777777" w:rsidR="00197E2F" w:rsidRDefault="00E141FD" w:rsidP="00197E2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141FD">
              <w:rPr>
                <w:i/>
                <w:lang w:val="en-GB"/>
              </w:rPr>
              <w:t xml:space="preserve">I do think that more music and events, and capitalising on what Cardiff has to offer through more joined up thinking is vital. Reduction in public services, buildings, events, and green spaces is not the way forward for the long-term, </w:t>
            </w:r>
            <w:proofErr w:type="spellStart"/>
            <w:r w:rsidRPr="00E141FD">
              <w:rPr>
                <w:i/>
                <w:lang w:val="en-GB"/>
              </w:rPr>
              <w:t>now matter</w:t>
            </w:r>
            <w:proofErr w:type="spellEnd"/>
            <w:r w:rsidRPr="00E141FD">
              <w:rPr>
                <w:i/>
                <w:lang w:val="en-GB"/>
              </w:rPr>
              <w:t xml:space="preserve"> how attractive it may seem now.</w:t>
            </w:r>
          </w:p>
          <w:p w14:paraId="597EEF9C" w14:textId="77777777" w:rsidR="00E141FD" w:rsidRDefault="00D54D8F" w:rsidP="00197E2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54D8F">
              <w:rPr>
                <w:i/>
                <w:lang w:val="en-GB"/>
              </w:rPr>
              <w:t xml:space="preserve">I think the Council should seriously consider developing </w:t>
            </w:r>
            <w:proofErr w:type="spellStart"/>
            <w:r w:rsidRPr="00D54D8F">
              <w:rPr>
                <w:i/>
                <w:lang w:val="en-GB"/>
              </w:rPr>
              <w:t>it's</w:t>
            </w:r>
            <w:proofErr w:type="spellEnd"/>
            <w:r w:rsidRPr="00D54D8F">
              <w:rPr>
                <w:i/>
                <w:lang w:val="en-GB"/>
              </w:rPr>
              <w:t xml:space="preserve"> cultural venues and services, not reducing or closing them, as part of an improved tourism offer</w:t>
            </w:r>
          </w:p>
          <w:p w14:paraId="271404C0" w14:textId="77777777" w:rsidR="00D54D8F" w:rsidRDefault="008B536B" w:rsidP="00197E2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B536B">
              <w:rPr>
                <w:i/>
                <w:lang w:val="en-GB"/>
              </w:rPr>
              <w:t>Support the services, buildings and cultural traditions that Cardiff already has instead of planning new attractions!!</w:t>
            </w:r>
          </w:p>
          <w:p w14:paraId="6D7B81EF" w14:textId="77777777" w:rsidR="008B536B" w:rsidRDefault="00F36ADC" w:rsidP="00197E2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36ADC">
              <w:rPr>
                <w:i/>
                <w:lang w:val="en-GB"/>
              </w:rPr>
              <w:t>Get rid of white elephants and vanity projects (new arena, ISV velodrome) and use interest payment savings to invest in existing heritage and community assets and parks</w:t>
            </w:r>
          </w:p>
          <w:p w14:paraId="67322AFC" w14:textId="5BF0FEC8" w:rsidR="00F36ADC" w:rsidRPr="000B2A8B" w:rsidRDefault="00D759F2" w:rsidP="00197E2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759F2">
              <w:rPr>
                <w:i/>
                <w:lang w:val="en-GB"/>
              </w:rPr>
              <w:t>Stop building monstrosities, including sports venues. Support heritage.</w:t>
            </w:r>
          </w:p>
        </w:tc>
      </w:tr>
      <w:tr w:rsidR="00197E2F" w:rsidRPr="000B2A8B" w14:paraId="52D54CBD"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E9B5AFC" w14:textId="5ABD02D5" w:rsidR="00197E2F" w:rsidRPr="000B2A8B" w:rsidRDefault="00197E2F" w:rsidP="00197E2F">
            <w:pPr>
              <w:rPr>
                <w:rFonts w:eastAsia="Times New Roman" w:cs="Calibri"/>
                <w:lang w:val="en-GB" w:eastAsia="en-GB"/>
              </w:rPr>
            </w:pPr>
            <w:r w:rsidRPr="004F7FE6">
              <w:rPr>
                <w:rFonts w:eastAsia="Times New Roman" w:cs="Calibri"/>
                <w:sz w:val="24"/>
                <w:szCs w:val="24"/>
                <w:lang w:val="en-GB" w:eastAsia="en-GB"/>
              </w:rPr>
              <w:t xml:space="preserve">Reduce wastage </w:t>
            </w:r>
            <w:r w:rsidR="00D94CC7" w:rsidRPr="004F7FE6">
              <w:rPr>
                <w:rFonts w:eastAsia="Times New Roman" w:cs="Calibri"/>
                <w:sz w:val="24"/>
                <w:szCs w:val="24"/>
                <w:lang w:val="en-GB" w:eastAsia="en-GB"/>
              </w:rPr>
              <w:t>e.g.</w:t>
            </w:r>
            <w:r w:rsidRPr="004F7FE6">
              <w:rPr>
                <w:rFonts w:eastAsia="Times New Roman" w:cs="Calibri"/>
                <w:sz w:val="24"/>
                <w:szCs w:val="24"/>
                <w:lang w:val="en-GB" w:eastAsia="en-GB"/>
              </w:rPr>
              <w:t xml:space="preserve"> turn off office / street lights</w:t>
            </w:r>
          </w:p>
        </w:tc>
        <w:tc>
          <w:tcPr>
            <w:tcW w:w="719" w:type="dxa"/>
            <w:noWrap/>
          </w:tcPr>
          <w:p w14:paraId="58FE75F9" w14:textId="10EE46A0" w:rsidR="00197E2F" w:rsidRPr="000B2A8B" w:rsidRDefault="00197E2F" w:rsidP="00197E2F">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60</w:t>
            </w:r>
          </w:p>
        </w:tc>
        <w:tc>
          <w:tcPr>
            <w:tcW w:w="642" w:type="dxa"/>
            <w:noWrap/>
          </w:tcPr>
          <w:p w14:paraId="3500B82F" w14:textId="3A7C34B9" w:rsidR="00197E2F" w:rsidRPr="000B2A8B" w:rsidRDefault="00197E2F" w:rsidP="00197E2F">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4.5</w:t>
            </w:r>
          </w:p>
        </w:tc>
        <w:tc>
          <w:tcPr>
            <w:tcW w:w="6204" w:type="dxa"/>
            <w:noWrap/>
          </w:tcPr>
          <w:p w14:paraId="0FB3F09E" w14:textId="77777777" w:rsidR="00197E2F" w:rsidRDefault="00743FE2"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43FE2">
              <w:rPr>
                <w:i/>
                <w:lang w:val="en-GB"/>
              </w:rPr>
              <w:t>In my opinion, there are far too many streets and shop lights on through the night. All the burglaries I have known about have taken place during daylight hours.</w:t>
            </w:r>
          </w:p>
          <w:p w14:paraId="1EBD2CDA" w14:textId="77777777" w:rsidR="00743FE2" w:rsidRDefault="004A0E30"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A0E30">
              <w:rPr>
                <w:i/>
                <w:lang w:val="en-GB"/>
              </w:rPr>
              <w:t>Reduce the heating in all public buildings by at least 1˚</w:t>
            </w:r>
          </w:p>
          <w:p w14:paraId="132EC2F2" w14:textId="77777777" w:rsidR="004A0E30" w:rsidRDefault="008173FC"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173FC">
              <w:rPr>
                <w:i/>
                <w:lang w:val="en-GB"/>
              </w:rPr>
              <w:t>turning off lights in un used buildings would be a start</w:t>
            </w:r>
          </w:p>
          <w:p w14:paraId="1E2E3976" w14:textId="77777777" w:rsidR="008173FC" w:rsidRDefault="0054536D"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4536D">
              <w:rPr>
                <w:i/>
                <w:lang w:val="en-GB"/>
              </w:rPr>
              <w:t>Energy efficiency is very important,  council buildings are over heated and lamps left on for long period.</w:t>
            </w:r>
          </w:p>
          <w:p w14:paraId="77A6BE09" w14:textId="20049F0D" w:rsidR="0014172A" w:rsidRPr="000B2A8B" w:rsidRDefault="0014172A"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4172A">
              <w:rPr>
                <w:i/>
                <w:lang w:val="en-GB"/>
              </w:rPr>
              <w:t xml:space="preserve">the school openly wastes my money and your funding, surely there could be massive savings just by turning the lights off, we have even seen televisions left on </w:t>
            </w:r>
            <w:proofErr w:type="spellStart"/>
            <w:r w:rsidRPr="0014172A">
              <w:rPr>
                <w:i/>
                <w:lang w:val="en-GB"/>
              </w:rPr>
              <w:t>thro</w:t>
            </w:r>
            <w:proofErr w:type="spellEnd"/>
            <w:r w:rsidRPr="0014172A">
              <w:rPr>
                <w:i/>
                <w:lang w:val="en-GB"/>
              </w:rPr>
              <w:t xml:space="preserve"> the school hols in classrooms, the point is you as a Council and myself a Council Tax payer and an payer of income tax, we are paying for this utter waste, </w:t>
            </w:r>
            <w:proofErr w:type="spellStart"/>
            <w:r w:rsidRPr="0014172A">
              <w:rPr>
                <w:i/>
                <w:lang w:val="en-GB"/>
              </w:rPr>
              <w:t>its</w:t>
            </w:r>
            <w:proofErr w:type="spellEnd"/>
            <w:r w:rsidRPr="0014172A">
              <w:rPr>
                <w:i/>
                <w:lang w:val="en-GB"/>
              </w:rPr>
              <w:t xml:space="preserve"> like </w:t>
            </w:r>
            <w:r w:rsidR="008678A8" w:rsidRPr="0014172A">
              <w:rPr>
                <w:i/>
                <w:lang w:val="en-GB"/>
              </w:rPr>
              <w:t>Blackpool</w:t>
            </w:r>
            <w:r w:rsidRPr="0014172A">
              <w:rPr>
                <w:i/>
                <w:lang w:val="en-GB"/>
              </w:rPr>
              <w:t xml:space="preserve"> illuminations most nights.</w:t>
            </w:r>
          </w:p>
        </w:tc>
      </w:tr>
      <w:tr w:rsidR="004A10C3" w:rsidRPr="000B2A8B" w14:paraId="41451EC3"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F10DEE1" w14:textId="5D67366F" w:rsidR="004A10C3" w:rsidRPr="000B2A8B" w:rsidRDefault="004A10C3" w:rsidP="004A10C3">
            <w:pPr>
              <w:rPr>
                <w:rFonts w:eastAsia="Times New Roman" w:cs="Calibri"/>
                <w:lang w:val="en-GB" w:eastAsia="en-GB"/>
              </w:rPr>
            </w:pPr>
            <w:r w:rsidRPr="000B2A8B">
              <w:rPr>
                <w:rFonts w:eastAsia="Times New Roman" w:cs="Calibri"/>
                <w:lang w:val="en-GB" w:eastAsia="en-GB"/>
              </w:rPr>
              <w:lastRenderedPageBreak/>
              <w:t>Environmental</w:t>
            </w:r>
            <w:r w:rsidRPr="004F7FE6">
              <w:rPr>
                <w:rFonts w:eastAsia="Times New Roman" w:cs="Calibri"/>
                <w:sz w:val="24"/>
                <w:szCs w:val="24"/>
                <w:lang w:val="en-GB" w:eastAsia="en-GB"/>
              </w:rPr>
              <w:t>/ green energy</w:t>
            </w:r>
          </w:p>
        </w:tc>
        <w:tc>
          <w:tcPr>
            <w:tcW w:w="719" w:type="dxa"/>
            <w:noWrap/>
          </w:tcPr>
          <w:p w14:paraId="15431902" w14:textId="3B357EC3" w:rsidR="004A10C3" w:rsidRPr="000B2A8B" w:rsidRDefault="004A10C3" w:rsidP="004A10C3">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53</w:t>
            </w:r>
          </w:p>
        </w:tc>
        <w:tc>
          <w:tcPr>
            <w:tcW w:w="642" w:type="dxa"/>
            <w:noWrap/>
          </w:tcPr>
          <w:p w14:paraId="4A232F34" w14:textId="7B0BABEF" w:rsidR="004A10C3" w:rsidRPr="000B2A8B" w:rsidRDefault="004A10C3" w:rsidP="004A10C3">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4.0</w:t>
            </w:r>
          </w:p>
        </w:tc>
        <w:tc>
          <w:tcPr>
            <w:tcW w:w="6204" w:type="dxa"/>
            <w:noWrap/>
          </w:tcPr>
          <w:p w14:paraId="4B25D9B6" w14:textId="1F31E66C" w:rsidR="004A10C3" w:rsidRDefault="00DA4502" w:rsidP="004A10C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A4502">
              <w:rPr>
                <w:i/>
                <w:lang w:val="en-GB"/>
              </w:rPr>
              <w:t xml:space="preserve">Make it green!!!! One easy step could be put up solar power on the roof of the buildings. Use heat pumps.  Make it openly joyously </w:t>
            </w:r>
            <w:r w:rsidR="00CD7903" w:rsidRPr="00DA4502">
              <w:rPr>
                <w:i/>
                <w:lang w:val="en-GB"/>
              </w:rPr>
              <w:t>Green, recycling</w:t>
            </w:r>
            <w:r w:rsidRPr="00DA4502">
              <w:rPr>
                <w:i/>
                <w:lang w:val="en-GB"/>
              </w:rPr>
              <w:t xml:space="preserve"> water, using green energy and green materials. Make butterfly meadows of the communal areas, plant more trees.  </w:t>
            </w:r>
          </w:p>
          <w:p w14:paraId="7AAFFF29" w14:textId="77777777" w:rsidR="00DA4502" w:rsidRDefault="00150490" w:rsidP="004A10C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50490">
              <w:rPr>
                <w:i/>
                <w:lang w:val="en-GB"/>
              </w:rPr>
              <w:t>I would like to see investment in green projects and that could save families money, such as a reusable nappy loan service as is available in other councils.</w:t>
            </w:r>
          </w:p>
          <w:p w14:paraId="0CC30AE0" w14:textId="77777777" w:rsidR="00150490" w:rsidRDefault="00CA17D6" w:rsidP="004A10C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A17D6">
              <w:rPr>
                <w:i/>
                <w:lang w:val="en-GB"/>
              </w:rPr>
              <w:t>Please bring back the Bus Station - what a travesty when we then have to read all the nonsense around a 'greener' city.</w:t>
            </w:r>
          </w:p>
          <w:p w14:paraId="2CA68044" w14:textId="77777777" w:rsidR="00CA17D6" w:rsidRDefault="00E17398" w:rsidP="004A10C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17398">
              <w:rPr>
                <w:i/>
                <w:lang w:val="en-GB"/>
              </w:rPr>
              <w:t>Introduce a congestion charge based on vehicle emissions - pollution in Cardiff is dreadful despite what the official data says</w:t>
            </w:r>
          </w:p>
          <w:p w14:paraId="42D6B0B0" w14:textId="3D94A9BD" w:rsidR="009F7436" w:rsidRPr="000B2A8B" w:rsidRDefault="009F7436" w:rsidP="004A10C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F7436">
              <w:rPr>
                <w:i/>
                <w:lang w:val="en-GB"/>
              </w:rPr>
              <w:t>Support community energy initiatives to generate energy locally and sell to the market.</w:t>
            </w:r>
          </w:p>
        </w:tc>
      </w:tr>
      <w:tr w:rsidR="00F11B6B" w:rsidRPr="000B2A8B" w14:paraId="46A8DFD4"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93F8E46" w14:textId="7052FBDF" w:rsidR="00F11B6B" w:rsidRPr="000B2A8B" w:rsidRDefault="000B2A8B" w:rsidP="00F11B6B">
            <w:pPr>
              <w:rPr>
                <w:rFonts w:eastAsia="Times New Roman" w:cs="Calibri"/>
                <w:lang w:val="en-GB" w:eastAsia="en-GB"/>
              </w:rPr>
            </w:pPr>
            <w:r w:rsidRPr="000B2A8B">
              <w:rPr>
                <w:rFonts w:eastAsia="Times New Roman" w:cs="Calibri"/>
                <w:sz w:val="24"/>
                <w:szCs w:val="24"/>
                <w:lang w:val="en-GB" w:eastAsia="en-GB"/>
              </w:rPr>
              <w:t xml:space="preserve">Don't sell off assets  </w:t>
            </w:r>
          </w:p>
        </w:tc>
        <w:tc>
          <w:tcPr>
            <w:tcW w:w="719" w:type="dxa"/>
            <w:noWrap/>
          </w:tcPr>
          <w:p w14:paraId="3641DF2F" w14:textId="36272E38" w:rsidR="00F11B6B" w:rsidRPr="000B2A8B" w:rsidRDefault="00F11B6B" w:rsidP="00F11B6B">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46</w:t>
            </w:r>
          </w:p>
        </w:tc>
        <w:tc>
          <w:tcPr>
            <w:tcW w:w="642" w:type="dxa"/>
            <w:noWrap/>
          </w:tcPr>
          <w:p w14:paraId="181BDA0E" w14:textId="2CA30EF6" w:rsidR="00F11B6B" w:rsidRPr="000B2A8B" w:rsidRDefault="00F11B6B" w:rsidP="00F11B6B">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3.4</w:t>
            </w:r>
          </w:p>
        </w:tc>
        <w:tc>
          <w:tcPr>
            <w:tcW w:w="6204" w:type="dxa"/>
            <w:noWrap/>
          </w:tcPr>
          <w:p w14:paraId="6DA74676" w14:textId="4FF868E2" w:rsidR="00F11B6B" w:rsidRDefault="00E6509F" w:rsidP="00F11B6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6509F">
              <w:rPr>
                <w:i/>
                <w:lang w:val="en-GB"/>
              </w:rPr>
              <w:t xml:space="preserve">Stop </w:t>
            </w:r>
            <w:r w:rsidR="00461B6B" w:rsidRPr="00E6509F">
              <w:rPr>
                <w:i/>
                <w:lang w:val="en-GB"/>
              </w:rPr>
              <w:t>privatising</w:t>
            </w:r>
            <w:r w:rsidRPr="00E6509F">
              <w:rPr>
                <w:i/>
                <w:lang w:val="en-GB"/>
              </w:rPr>
              <w:t xml:space="preserve"> and start investing so there is an income stream. Leisure centres should be back in council control, Better leisure centres are awful and standards have gone through the floor since. Also look at </w:t>
            </w:r>
            <w:proofErr w:type="spellStart"/>
            <w:r w:rsidR="00461B6B" w:rsidRPr="00E6509F">
              <w:rPr>
                <w:i/>
                <w:lang w:val="en-GB"/>
              </w:rPr>
              <w:t>Ponty</w:t>
            </w:r>
            <w:proofErr w:type="spellEnd"/>
            <w:r w:rsidR="00461B6B" w:rsidRPr="00E6509F">
              <w:rPr>
                <w:i/>
                <w:lang w:val="en-GB"/>
              </w:rPr>
              <w:t xml:space="preserve"> </w:t>
            </w:r>
            <w:r w:rsidRPr="00E6509F">
              <w:rPr>
                <w:i/>
                <w:lang w:val="en-GB"/>
              </w:rPr>
              <w:t xml:space="preserve">lido (good income generator, similar could be built in Llandaff </w:t>
            </w:r>
            <w:r w:rsidR="00461B6B" w:rsidRPr="00E6509F">
              <w:rPr>
                <w:i/>
                <w:lang w:val="en-GB"/>
              </w:rPr>
              <w:t>fields</w:t>
            </w:r>
            <w:r w:rsidRPr="00E6509F">
              <w:rPr>
                <w:i/>
                <w:lang w:val="en-GB"/>
              </w:rPr>
              <w:t>.</w:t>
            </w:r>
            <w:r w:rsidR="00461B6B">
              <w:rPr>
                <w:i/>
                <w:lang w:val="en-GB"/>
              </w:rPr>
              <w:t>)</w:t>
            </w:r>
          </w:p>
          <w:p w14:paraId="15AD5167" w14:textId="77777777" w:rsidR="00461B6B" w:rsidRDefault="0014464E" w:rsidP="00F11B6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4464E">
              <w:rPr>
                <w:i/>
                <w:lang w:val="en-GB"/>
              </w:rPr>
              <w:t>Libraries and hubs are able to reach people that other services are not, provide a community service and a centre for everyone. These should be protected as much as possible.</w:t>
            </w:r>
          </w:p>
          <w:p w14:paraId="7F89059A" w14:textId="07DF745F" w:rsidR="0014464E" w:rsidRPr="000B2A8B" w:rsidRDefault="00937ADF" w:rsidP="00F11B6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37ADF">
              <w:rPr>
                <w:i/>
                <w:lang w:val="en-GB"/>
              </w:rPr>
              <w:t>Please stop selling off green spaces and realise these are necessary for 'mental well-being' of Cardiff residents.</w:t>
            </w:r>
          </w:p>
        </w:tc>
      </w:tr>
      <w:tr w:rsidR="00F11B6B" w:rsidRPr="000B2A8B" w14:paraId="7E10034A"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47FA57C" w14:textId="667C61B1" w:rsidR="00F11B6B" w:rsidRPr="000B2A8B" w:rsidRDefault="00F11B6B" w:rsidP="00F11B6B">
            <w:pPr>
              <w:rPr>
                <w:rFonts w:eastAsia="Times New Roman" w:cs="Calibri"/>
                <w:lang w:val="en-GB" w:eastAsia="en-GB"/>
              </w:rPr>
            </w:pPr>
            <w:r w:rsidRPr="004F7FE6">
              <w:rPr>
                <w:rFonts w:eastAsia="Times New Roman" w:cs="Calibri"/>
                <w:sz w:val="24"/>
                <w:szCs w:val="24"/>
                <w:lang w:val="en-GB" w:eastAsia="en-GB"/>
              </w:rPr>
              <w:t xml:space="preserve">Review Councils Welsh </w:t>
            </w:r>
            <w:r w:rsidR="008D1FE6">
              <w:rPr>
                <w:rFonts w:eastAsia="Times New Roman" w:cs="Calibri"/>
                <w:sz w:val="24"/>
                <w:szCs w:val="24"/>
                <w:lang w:val="en-GB" w:eastAsia="en-GB"/>
              </w:rPr>
              <w:t xml:space="preserve">/ Community </w:t>
            </w:r>
            <w:r w:rsidRPr="000B2A8B">
              <w:rPr>
                <w:rFonts w:eastAsia="Times New Roman" w:cs="Calibri"/>
                <w:lang w:val="en-GB" w:eastAsia="en-GB"/>
              </w:rPr>
              <w:t>language</w:t>
            </w:r>
            <w:r w:rsidRPr="004F7FE6">
              <w:rPr>
                <w:rFonts w:eastAsia="Times New Roman" w:cs="Calibri"/>
                <w:sz w:val="24"/>
                <w:szCs w:val="24"/>
                <w:lang w:val="en-GB" w:eastAsia="en-GB"/>
              </w:rPr>
              <w:t xml:space="preserve"> offer</w:t>
            </w:r>
          </w:p>
        </w:tc>
        <w:tc>
          <w:tcPr>
            <w:tcW w:w="719" w:type="dxa"/>
            <w:noWrap/>
          </w:tcPr>
          <w:p w14:paraId="3FFC71B8" w14:textId="0EF0F278" w:rsidR="00F11B6B" w:rsidRPr="000B2A8B" w:rsidRDefault="00F11B6B" w:rsidP="00F11B6B">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34</w:t>
            </w:r>
          </w:p>
        </w:tc>
        <w:tc>
          <w:tcPr>
            <w:tcW w:w="642" w:type="dxa"/>
            <w:noWrap/>
          </w:tcPr>
          <w:p w14:paraId="52A37A5B" w14:textId="4011E8D8" w:rsidR="00F11B6B" w:rsidRPr="000B2A8B" w:rsidRDefault="00F11B6B" w:rsidP="00F11B6B">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2.5</w:t>
            </w:r>
          </w:p>
        </w:tc>
        <w:tc>
          <w:tcPr>
            <w:tcW w:w="6204" w:type="dxa"/>
            <w:noWrap/>
          </w:tcPr>
          <w:p w14:paraId="6C3AA341" w14:textId="77777777" w:rsidR="00F11B6B" w:rsidRDefault="00F40146" w:rsidP="00F11B6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40146">
              <w:rPr>
                <w:i/>
                <w:lang w:val="en-GB"/>
              </w:rPr>
              <w:t>You could save money by not issuing documents in multiple languages. Is there a Welsh version of this survey? How about Arabic? Hindi. Polish?</w:t>
            </w:r>
          </w:p>
          <w:p w14:paraId="7F3DADB3" w14:textId="77777777" w:rsidR="009B4B80" w:rsidRDefault="009B4B80" w:rsidP="00F11B6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B4B80">
              <w:rPr>
                <w:i/>
                <w:lang w:val="en-GB"/>
              </w:rPr>
              <w:t>Cease to provide documentation or translation services for any languages other than English or Welsh.</w:t>
            </w:r>
          </w:p>
          <w:p w14:paraId="6499DF15" w14:textId="452FA8F7" w:rsidR="008D1FE6" w:rsidRPr="000B2A8B" w:rsidRDefault="008D1FE6" w:rsidP="00F11B6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D1FE6">
              <w:rPr>
                <w:i/>
                <w:lang w:val="en-GB"/>
              </w:rPr>
              <w:t>Yes, I am very much against forcing the Welsh language on people. We should stop wasting money translating things that don't require translation.</w:t>
            </w:r>
          </w:p>
        </w:tc>
      </w:tr>
      <w:tr w:rsidR="00D94CC7" w:rsidRPr="000B2A8B" w14:paraId="229E7797"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662BBA5" w14:textId="631DFDFE" w:rsidR="00D94CC7" w:rsidRPr="004F7FE6" w:rsidRDefault="00D94CC7" w:rsidP="00D94CC7">
            <w:pPr>
              <w:rPr>
                <w:rFonts w:eastAsia="Times New Roman" w:cs="Calibri"/>
                <w:lang w:eastAsia="en-GB"/>
              </w:rPr>
            </w:pPr>
            <w:r w:rsidRPr="004F7FE6">
              <w:rPr>
                <w:rFonts w:eastAsia="Times New Roman" w:cs="Calibri"/>
                <w:sz w:val="24"/>
                <w:szCs w:val="24"/>
                <w:lang w:val="en-GB" w:eastAsia="en-GB"/>
              </w:rPr>
              <w:t>Consultations</w:t>
            </w:r>
          </w:p>
        </w:tc>
        <w:tc>
          <w:tcPr>
            <w:tcW w:w="719" w:type="dxa"/>
            <w:noWrap/>
          </w:tcPr>
          <w:p w14:paraId="34C56483" w14:textId="10A5DDFB" w:rsidR="00D94CC7" w:rsidRPr="004F7FE6"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4F7FE6">
              <w:rPr>
                <w:rFonts w:eastAsia="Times New Roman" w:cs="Calibri"/>
                <w:sz w:val="24"/>
                <w:szCs w:val="24"/>
                <w:lang w:val="en-GB" w:eastAsia="en-GB"/>
              </w:rPr>
              <w:t>30</w:t>
            </w:r>
          </w:p>
        </w:tc>
        <w:tc>
          <w:tcPr>
            <w:tcW w:w="642" w:type="dxa"/>
            <w:noWrap/>
          </w:tcPr>
          <w:p w14:paraId="13ADB894" w14:textId="46419E74" w:rsidR="00D94CC7" w:rsidRPr="004F7FE6"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4F7FE6">
              <w:rPr>
                <w:rFonts w:eastAsia="Times New Roman" w:cs="Calibri"/>
                <w:i/>
                <w:iCs/>
                <w:sz w:val="24"/>
                <w:szCs w:val="24"/>
                <w:lang w:val="en-GB" w:eastAsia="en-GB"/>
              </w:rPr>
              <w:t>2.2</w:t>
            </w:r>
          </w:p>
        </w:tc>
        <w:tc>
          <w:tcPr>
            <w:tcW w:w="6204" w:type="dxa"/>
            <w:noWrap/>
          </w:tcPr>
          <w:p w14:paraId="6142AA9C" w14:textId="77777777" w:rsidR="00D94CC7" w:rsidRDefault="00AC76B0"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AC76B0">
              <w:rPr>
                <w:i/>
              </w:rPr>
              <w:t>consult more effectively AND take in the results.  There are too many complaints that CC Council don't listen &amp; act on public views.</w:t>
            </w:r>
          </w:p>
          <w:p w14:paraId="5FCCE3E0" w14:textId="636A97BD" w:rsidR="00AC76B0" w:rsidRDefault="00A6672B"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A6672B">
              <w:rPr>
                <w:i/>
              </w:rPr>
              <w:t xml:space="preserve">Listen to consultation about schemes </w:t>
            </w:r>
            <w:r w:rsidR="0065337D" w:rsidRPr="00A6672B">
              <w:rPr>
                <w:i/>
              </w:rPr>
              <w:t>etc.</w:t>
            </w:r>
            <w:r w:rsidRPr="00A6672B">
              <w:rPr>
                <w:i/>
              </w:rPr>
              <w:t xml:space="preserve"> that the public are going to use.</w:t>
            </w:r>
          </w:p>
          <w:p w14:paraId="0A8EC815" w14:textId="14874D16" w:rsidR="00A6672B" w:rsidRPr="000B2A8B" w:rsidRDefault="00AA6E98"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AA6E98">
              <w:rPr>
                <w:i/>
              </w:rPr>
              <w:t>Has a customer feedback questionnaire been issued to the county to gain feedback back on performance and response from Council staff and officials.</w:t>
            </w:r>
          </w:p>
        </w:tc>
      </w:tr>
      <w:tr w:rsidR="00D94CC7" w:rsidRPr="000B2A8B" w14:paraId="157BC648"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2AF8E5D" w14:textId="10CACDC3" w:rsidR="00D94CC7" w:rsidRPr="000B2A8B" w:rsidRDefault="00D94CC7" w:rsidP="00D94CC7">
            <w:pPr>
              <w:rPr>
                <w:rFonts w:eastAsia="Times New Roman" w:cs="Calibri"/>
                <w:lang w:val="en-GB" w:eastAsia="en-GB"/>
              </w:rPr>
            </w:pPr>
            <w:r w:rsidRPr="004F7FE6">
              <w:rPr>
                <w:rFonts w:eastAsia="Times New Roman" w:cs="Calibri"/>
                <w:sz w:val="24"/>
                <w:szCs w:val="24"/>
                <w:lang w:val="en-GB" w:eastAsia="en-GB"/>
              </w:rPr>
              <w:t>Critique of survey</w:t>
            </w:r>
          </w:p>
        </w:tc>
        <w:tc>
          <w:tcPr>
            <w:tcW w:w="719" w:type="dxa"/>
            <w:noWrap/>
          </w:tcPr>
          <w:p w14:paraId="63F55E59" w14:textId="7518B62D"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30</w:t>
            </w:r>
          </w:p>
        </w:tc>
        <w:tc>
          <w:tcPr>
            <w:tcW w:w="642" w:type="dxa"/>
            <w:noWrap/>
          </w:tcPr>
          <w:p w14:paraId="573170FF" w14:textId="60DCFC7A"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2.2</w:t>
            </w:r>
          </w:p>
        </w:tc>
        <w:tc>
          <w:tcPr>
            <w:tcW w:w="6204" w:type="dxa"/>
            <w:noWrap/>
          </w:tcPr>
          <w:p w14:paraId="356BE936" w14:textId="4B1B38EB" w:rsidR="00D94CC7" w:rsidRDefault="009D420D"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D420D">
              <w:rPr>
                <w:i/>
                <w:lang w:val="en-GB"/>
              </w:rPr>
              <w:t xml:space="preserve">Give people more information - it is very hard to contribute to this consultation when the questions only tell half of the story, and they seem to be asking people to </w:t>
            </w:r>
            <w:r w:rsidR="00D02ADA" w:rsidRPr="009D420D">
              <w:rPr>
                <w:i/>
                <w:lang w:val="en-GB"/>
              </w:rPr>
              <w:t>choose</w:t>
            </w:r>
            <w:r w:rsidRPr="009D420D">
              <w:rPr>
                <w:i/>
                <w:lang w:val="en-GB"/>
              </w:rPr>
              <w:t xml:space="preserve"> to lose an arm or a leg.</w:t>
            </w:r>
          </w:p>
          <w:p w14:paraId="11DC26DA" w14:textId="77777777" w:rsidR="009D420D" w:rsidRDefault="00D02ADA"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02ADA">
              <w:rPr>
                <w:i/>
                <w:lang w:val="en-GB"/>
              </w:rPr>
              <w:t>I like the idea of asking people about this but they need correct and up to date information to make appropriate recommendations</w:t>
            </w:r>
          </w:p>
          <w:p w14:paraId="1EC8B95C" w14:textId="0155AFD8" w:rsidR="00D02ADA" w:rsidRPr="000B2A8B" w:rsidRDefault="007654A8"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654A8">
              <w:rPr>
                <w:i/>
                <w:lang w:val="en-GB"/>
              </w:rPr>
              <w:lastRenderedPageBreak/>
              <w:t>It would have been useful in suggestions like bereavement services to have a current cost not just the increase as you have done with school meals and car parks, although the car park charges do not relate to some parking areas such as Sophia Gardens.</w:t>
            </w:r>
          </w:p>
        </w:tc>
      </w:tr>
      <w:tr w:rsidR="00D94CC7" w:rsidRPr="000B2A8B" w14:paraId="20A87220"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CC0A940" w14:textId="0238541A" w:rsidR="00D94CC7" w:rsidRPr="000B2A8B" w:rsidRDefault="00D94CC7" w:rsidP="00D94CC7">
            <w:pPr>
              <w:rPr>
                <w:rFonts w:eastAsia="Times New Roman" w:cs="Calibri"/>
                <w:lang w:val="en-GB" w:eastAsia="en-GB"/>
              </w:rPr>
            </w:pPr>
            <w:r w:rsidRPr="004F7FE6">
              <w:rPr>
                <w:rFonts w:eastAsia="Times New Roman" w:cs="Calibri"/>
                <w:sz w:val="24"/>
                <w:szCs w:val="24"/>
                <w:lang w:val="en-GB" w:eastAsia="en-GB"/>
              </w:rPr>
              <w:lastRenderedPageBreak/>
              <w:t>Sell / lease assets</w:t>
            </w:r>
          </w:p>
        </w:tc>
        <w:tc>
          <w:tcPr>
            <w:tcW w:w="719" w:type="dxa"/>
            <w:noWrap/>
          </w:tcPr>
          <w:p w14:paraId="5629ACBA" w14:textId="37D4ECCB" w:rsidR="00D94CC7" w:rsidRPr="000B2A8B"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30</w:t>
            </w:r>
          </w:p>
        </w:tc>
        <w:tc>
          <w:tcPr>
            <w:tcW w:w="642" w:type="dxa"/>
            <w:noWrap/>
          </w:tcPr>
          <w:p w14:paraId="17D4496B" w14:textId="5DDF2C4D" w:rsidR="00D94CC7" w:rsidRPr="000B2A8B"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2.2</w:t>
            </w:r>
          </w:p>
        </w:tc>
        <w:tc>
          <w:tcPr>
            <w:tcW w:w="6204" w:type="dxa"/>
            <w:noWrap/>
          </w:tcPr>
          <w:p w14:paraId="255EB65C" w14:textId="77777777" w:rsidR="00D94CC7" w:rsidRDefault="000E62DB"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E62DB">
              <w:rPr>
                <w:i/>
                <w:lang w:val="en-GB"/>
              </w:rPr>
              <w:t xml:space="preserve">Sell off all those empty buildings........  </w:t>
            </w:r>
          </w:p>
          <w:p w14:paraId="000AB65A" w14:textId="77777777" w:rsidR="000E62DB" w:rsidRDefault="00C654A0"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654A0">
              <w:rPr>
                <w:i/>
                <w:lang w:val="en-GB"/>
              </w:rPr>
              <w:t>If staff are working from home and is long term policy, get rid of the empty offices. Reduce head count of council staff</w:t>
            </w:r>
          </w:p>
          <w:p w14:paraId="46114C49" w14:textId="707AC381" w:rsidR="00C654A0" w:rsidRPr="000B2A8B" w:rsidRDefault="008B295C"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B295C">
              <w:rPr>
                <w:i/>
                <w:lang w:val="en-GB"/>
              </w:rPr>
              <w:t>Sell/lease more of your historical unoccupied buildings</w:t>
            </w:r>
          </w:p>
        </w:tc>
      </w:tr>
      <w:tr w:rsidR="00D94CC7" w:rsidRPr="000B2A8B" w14:paraId="63E9EA20"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7B86FEA" w14:textId="6610097C" w:rsidR="00D94CC7" w:rsidRPr="000B2A8B" w:rsidRDefault="00D94CC7" w:rsidP="00D94CC7">
            <w:pPr>
              <w:rPr>
                <w:rFonts w:eastAsia="Times New Roman" w:cs="Calibri"/>
                <w:lang w:val="en-GB" w:eastAsia="en-GB"/>
              </w:rPr>
            </w:pPr>
            <w:r w:rsidRPr="004F7FE6">
              <w:rPr>
                <w:rFonts w:eastAsia="Times New Roman" w:cs="Calibri"/>
                <w:sz w:val="24"/>
                <w:szCs w:val="24"/>
                <w:lang w:val="en-GB" w:eastAsia="en-GB"/>
              </w:rPr>
              <w:t>Volunteering</w:t>
            </w:r>
          </w:p>
        </w:tc>
        <w:tc>
          <w:tcPr>
            <w:tcW w:w="719" w:type="dxa"/>
            <w:noWrap/>
          </w:tcPr>
          <w:p w14:paraId="49AA14F0" w14:textId="182648BA"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19</w:t>
            </w:r>
          </w:p>
        </w:tc>
        <w:tc>
          <w:tcPr>
            <w:tcW w:w="642" w:type="dxa"/>
            <w:noWrap/>
          </w:tcPr>
          <w:p w14:paraId="1CF2061E" w14:textId="0F9B4907"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1.4</w:t>
            </w:r>
          </w:p>
        </w:tc>
        <w:tc>
          <w:tcPr>
            <w:tcW w:w="6204" w:type="dxa"/>
            <w:noWrap/>
          </w:tcPr>
          <w:p w14:paraId="42A44919" w14:textId="77777777" w:rsidR="00D94CC7" w:rsidRDefault="00A434A0"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434A0">
              <w:rPr>
                <w:i/>
                <w:lang w:val="en-GB"/>
              </w:rPr>
              <w:t>Volunteers to help maintain the sites? Led by council teams.</w:t>
            </w:r>
          </w:p>
          <w:p w14:paraId="6B9DB690" w14:textId="77777777" w:rsidR="00727196" w:rsidRDefault="00BA1BC7"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A1BC7">
              <w:rPr>
                <w:i/>
                <w:lang w:val="en-GB"/>
              </w:rPr>
              <w:t>Improved marketing or using social media volunteers to advertise for e.g. the museum, libraries etc as many do not know about them</w:t>
            </w:r>
          </w:p>
          <w:p w14:paraId="0BE178F4" w14:textId="4B20DE86" w:rsidR="00BA1BC7" w:rsidRPr="000B2A8B" w:rsidRDefault="004E60C2"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E60C2">
              <w:rPr>
                <w:i/>
                <w:lang w:val="en-GB"/>
              </w:rPr>
              <w:t>Use volunteers where appropriate. I volunteered to maintain a park bench but it was rejected. Why ?</w:t>
            </w:r>
          </w:p>
        </w:tc>
      </w:tr>
      <w:tr w:rsidR="00D94CC7" w:rsidRPr="000B2A8B" w14:paraId="6B82C05F"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686A031" w14:textId="0459B385" w:rsidR="00D94CC7" w:rsidRPr="000B2A8B" w:rsidRDefault="00D94CC7" w:rsidP="00D94CC7">
            <w:pPr>
              <w:rPr>
                <w:rFonts w:eastAsia="Times New Roman" w:cs="Calibri"/>
                <w:lang w:val="en-GB" w:eastAsia="en-GB"/>
              </w:rPr>
            </w:pPr>
            <w:r w:rsidRPr="004F7FE6">
              <w:rPr>
                <w:rFonts w:eastAsia="Times New Roman" w:cs="Calibri"/>
                <w:sz w:val="24"/>
                <w:szCs w:val="24"/>
                <w:lang w:val="en-GB" w:eastAsia="en-GB"/>
              </w:rPr>
              <w:t>Political statements</w:t>
            </w:r>
          </w:p>
        </w:tc>
        <w:tc>
          <w:tcPr>
            <w:tcW w:w="719" w:type="dxa"/>
            <w:noWrap/>
          </w:tcPr>
          <w:p w14:paraId="75BC2714" w14:textId="180AC0DB" w:rsidR="00D94CC7" w:rsidRPr="000B2A8B"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9</w:t>
            </w:r>
          </w:p>
        </w:tc>
        <w:tc>
          <w:tcPr>
            <w:tcW w:w="642" w:type="dxa"/>
            <w:noWrap/>
          </w:tcPr>
          <w:p w14:paraId="4E341BB5" w14:textId="3F9EA8C1" w:rsidR="00D94CC7" w:rsidRPr="000B2A8B"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0.7</w:t>
            </w:r>
          </w:p>
        </w:tc>
        <w:tc>
          <w:tcPr>
            <w:tcW w:w="6204" w:type="dxa"/>
            <w:noWrap/>
          </w:tcPr>
          <w:p w14:paraId="12B6072C" w14:textId="77777777" w:rsidR="00D94CC7" w:rsidRDefault="000A53D2"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A53D2">
              <w:rPr>
                <w:i/>
                <w:lang w:val="en-GB"/>
              </w:rPr>
              <w:t>You should tell the Conservative Government in Westminster, or the Labour Government in the Senedd that you need more money. Austerity is a political choice. All councils have been receiving less and less since 2010, and as a result there are almost no services left. Demand more finances</w:t>
            </w:r>
          </w:p>
          <w:p w14:paraId="7CB92D26" w14:textId="77777777" w:rsidR="000A53D2" w:rsidRDefault="00AD54D9"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D54D9">
              <w:rPr>
                <w:i/>
                <w:lang w:val="en-GB"/>
              </w:rPr>
              <w:t>Yes tell the Government to stop handing out money to all those who are not working and staying home. The Government has handed out millions of pounds to people on low income and benefits but not supported the general households who have to work a lot of hours just to pay bills, increase in tax etc. Get it from them and not us</w:t>
            </w:r>
          </w:p>
          <w:p w14:paraId="4017C8E5" w14:textId="5F282E20" w:rsidR="00AD54D9" w:rsidRPr="000B2A8B" w:rsidRDefault="00315278"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15278">
              <w:rPr>
                <w:i/>
                <w:lang w:val="en-GB"/>
              </w:rPr>
              <w:t xml:space="preserve">Honour the best traditions of the Labour movement and ACTUALLY stand up to central </w:t>
            </w:r>
            <w:r w:rsidR="00727196" w:rsidRPr="00315278">
              <w:rPr>
                <w:i/>
                <w:lang w:val="en-GB"/>
              </w:rPr>
              <w:t>(and</w:t>
            </w:r>
            <w:r w:rsidRPr="00315278">
              <w:rPr>
                <w:i/>
                <w:lang w:val="en-GB"/>
              </w:rPr>
              <w:t xml:space="preserve"> devolved) government in demanding budgetary shortfalls be covered from general taxation on the wealthy - as a start. Don't act implement the </w:t>
            </w:r>
            <w:r w:rsidR="00727196" w:rsidRPr="00315278">
              <w:rPr>
                <w:i/>
                <w:lang w:val="en-GB"/>
              </w:rPr>
              <w:t>Tories’</w:t>
            </w:r>
            <w:r w:rsidRPr="00315278">
              <w:rPr>
                <w:i/>
                <w:lang w:val="en-GB"/>
              </w:rPr>
              <w:t xml:space="preserve"> austerity programme for them, making working-class Cardiffians pay for an economic crisis that is not of their making.</w:t>
            </w:r>
          </w:p>
        </w:tc>
      </w:tr>
      <w:tr w:rsidR="00D94CC7" w:rsidRPr="000B2A8B" w14:paraId="01E31B4F"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92C54F5" w14:textId="7EBE79A0" w:rsidR="00D94CC7" w:rsidRPr="000B2A8B" w:rsidRDefault="00D94CC7" w:rsidP="00D94CC7">
            <w:pPr>
              <w:rPr>
                <w:rFonts w:eastAsia="Times New Roman" w:cs="Calibri"/>
                <w:lang w:val="en-GB" w:eastAsia="en-GB"/>
              </w:rPr>
            </w:pPr>
            <w:r w:rsidRPr="004F7FE6">
              <w:rPr>
                <w:rFonts w:eastAsia="Times New Roman" w:cs="Calibri"/>
                <w:sz w:val="24"/>
                <w:szCs w:val="24"/>
                <w:lang w:val="en-GB" w:eastAsia="en-GB"/>
              </w:rPr>
              <w:t>Misc</w:t>
            </w:r>
            <w:r w:rsidRPr="000B2A8B">
              <w:rPr>
                <w:rFonts w:eastAsia="Times New Roman" w:cs="Calibri"/>
                <w:sz w:val="24"/>
                <w:szCs w:val="24"/>
                <w:lang w:val="en-GB" w:eastAsia="en-GB"/>
              </w:rPr>
              <w:t>.</w:t>
            </w:r>
          </w:p>
        </w:tc>
        <w:tc>
          <w:tcPr>
            <w:tcW w:w="719" w:type="dxa"/>
            <w:noWrap/>
          </w:tcPr>
          <w:p w14:paraId="34C427F3" w14:textId="360F88A6"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98</w:t>
            </w:r>
          </w:p>
        </w:tc>
        <w:tc>
          <w:tcPr>
            <w:tcW w:w="642" w:type="dxa"/>
            <w:noWrap/>
          </w:tcPr>
          <w:p w14:paraId="643D734F" w14:textId="54E15EBD"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7.3</w:t>
            </w:r>
          </w:p>
        </w:tc>
        <w:tc>
          <w:tcPr>
            <w:tcW w:w="6204" w:type="dxa"/>
            <w:noWrap/>
          </w:tcPr>
          <w:p w14:paraId="3B62A32C" w14:textId="77777777" w:rsidR="00D94CC7" w:rsidRDefault="00183559"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83559">
              <w:rPr>
                <w:i/>
                <w:lang w:val="en-GB"/>
              </w:rPr>
              <w:t>Please do not increase Council Tax. I am struggling to afford things as they are</w:t>
            </w:r>
          </w:p>
          <w:p w14:paraId="7223371A" w14:textId="77777777" w:rsidR="00183559" w:rsidRDefault="002D5426"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D5426">
              <w:rPr>
                <w:i/>
                <w:lang w:val="en-GB"/>
              </w:rPr>
              <w:t>Other income generation would be more appropriate</w:t>
            </w:r>
          </w:p>
          <w:p w14:paraId="201399C4" w14:textId="77777777" w:rsidR="00535D52" w:rsidRDefault="008721B0"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721B0">
              <w:rPr>
                <w:i/>
                <w:lang w:val="en-GB"/>
              </w:rPr>
              <w:t>Get rid of the Senedd.  Pay for your alcohol that is consumed.  Get rid of the Senedd!</w:t>
            </w:r>
          </w:p>
          <w:p w14:paraId="3EBB91D9" w14:textId="44540FD2" w:rsidR="0020772C" w:rsidRDefault="0020772C"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0772C">
              <w:rPr>
                <w:i/>
                <w:lang w:val="en-GB"/>
              </w:rPr>
              <w:t>Donations. Put a collection box for people to donate.</w:t>
            </w:r>
          </w:p>
          <w:p w14:paraId="67EFB5D7" w14:textId="1540F3F5" w:rsidR="00BA7A76" w:rsidRDefault="00BA7A76"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A7A76">
              <w:rPr>
                <w:i/>
                <w:lang w:val="en-GB"/>
              </w:rPr>
              <w:t>I could make many suggestions, but it is a personal opinion opposed to reality.</w:t>
            </w:r>
          </w:p>
          <w:p w14:paraId="247D9C54" w14:textId="3E209B9D" w:rsidR="001C38C8" w:rsidRPr="000B2A8B" w:rsidRDefault="001C38C8"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38C8">
              <w:rPr>
                <w:i/>
                <w:lang w:val="en-GB"/>
              </w:rPr>
              <w:t>You should listen to the people of Cardiff, you are out of touch, trying to save money making people pay more council tax, trying to close. The is very bad. You are you. Should listen to the public, you see.</w:t>
            </w:r>
          </w:p>
        </w:tc>
      </w:tr>
      <w:tr w:rsidR="00D94CC7" w:rsidRPr="000B2A8B" w14:paraId="2C41E792" w14:textId="77777777" w:rsidTr="00B643C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F424C21" w14:textId="77777777" w:rsidR="00D94CC7" w:rsidRPr="000B2A8B" w:rsidRDefault="00D94CC7" w:rsidP="00D94CC7">
            <w:pPr>
              <w:rPr>
                <w:rFonts w:eastAsia="Times New Roman" w:cs="Calibri"/>
                <w:color w:val="000000"/>
                <w:lang w:val="en-GB" w:eastAsia="en-GB"/>
              </w:rPr>
            </w:pPr>
          </w:p>
        </w:tc>
        <w:tc>
          <w:tcPr>
            <w:tcW w:w="719" w:type="dxa"/>
            <w:noWrap/>
          </w:tcPr>
          <w:p w14:paraId="4D6F5DC9" w14:textId="42E09422" w:rsidR="00D94CC7" w:rsidRPr="000B2A8B" w:rsidRDefault="00727196" w:rsidP="00D94CC7">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Pr>
                <w:rFonts w:eastAsia="Times New Roman" w:cs="Calibri"/>
                <w:color w:val="000000"/>
                <w:lang w:val="en-GB" w:eastAsia="en-GB"/>
              </w:rPr>
              <w:t>1,339</w:t>
            </w:r>
          </w:p>
        </w:tc>
        <w:tc>
          <w:tcPr>
            <w:tcW w:w="642" w:type="dxa"/>
            <w:noWrap/>
          </w:tcPr>
          <w:p w14:paraId="446DD304" w14:textId="77777777" w:rsidR="00D94CC7" w:rsidRPr="000B2A8B" w:rsidRDefault="00D94CC7" w:rsidP="00D94CC7">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444528FA" w14:textId="77777777" w:rsidR="00D94CC7" w:rsidRPr="000B2A8B" w:rsidRDefault="00D94CC7" w:rsidP="00D94CC7">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4CDCE0BE"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423DBE54" w14:textId="5BABF6A3" w:rsidR="003A4921" w:rsidRPr="00DE31DA" w:rsidRDefault="003A4921" w:rsidP="003A4921">
      <w:pPr>
        <w:pStyle w:val="Heading1"/>
      </w:pPr>
      <w:bookmarkStart w:id="48" w:name="_Appendix_11_–_1"/>
      <w:bookmarkStart w:id="49" w:name="_Toc127275553"/>
      <w:bookmarkEnd w:id="48"/>
      <w:r w:rsidRPr="00DE31DA">
        <w:lastRenderedPageBreak/>
        <w:t xml:space="preserve">Appendix </w:t>
      </w:r>
      <w:r>
        <w:t>1</w:t>
      </w:r>
      <w:r w:rsidR="0090063A">
        <w:t>1</w:t>
      </w:r>
      <w:r w:rsidRPr="00DE31DA">
        <w:t xml:space="preserve"> – Southern Arc Map</w:t>
      </w:r>
      <w:bookmarkEnd w:id="49"/>
      <w:r w:rsidRPr="00DE31DA">
        <w:t xml:space="preserve"> </w:t>
      </w:r>
    </w:p>
    <w:p w14:paraId="187E598A" w14:textId="77777777" w:rsidR="003A4921" w:rsidRPr="003A4921" w:rsidRDefault="003A4921" w:rsidP="003A4921"/>
    <w:p w14:paraId="0DADB783" w14:textId="77777777" w:rsidR="00DE31DA" w:rsidRDefault="00DE31DA" w:rsidP="00DE31DA"/>
    <w:p w14:paraId="4BD18C7B" w14:textId="179D6D53" w:rsidR="00DE31DA" w:rsidRDefault="001640CB" w:rsidP="00DE31DA">
      <w:pPr>
        <w:rPr>
          <w:rFonts w:eastAsiaTheme="majorEastAsia"/>
          <w:b/>
          <w:sz w:val="32"/>
          <w:szCs w:val="32"/>
          <w:u w:val="single"/>
        </w:rPr>
      </w:pPr>
      <w:r>
        <w:rPr>
          <w:noProof/>
        </w:rPr>
        <w:drawing>
          <wp:inline distT="0" distB="0" distL="0" distR="0" wp14:anchorId="3457D741" wp14:editId="1BC145DB">
            <wp:extent cx="5731510" cy="4050665"/>
            <wp:effectExtent l="0" t="0" r="2540" b="6985"/>
            <wp:docPr id="205" name="Picture 2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Map&#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pic:spPr>
                </pic:pic>
              </a:graphicData>
            </a:graphic>
          </wp:inline>
        </w:drawing>
      </w:r>
      <w:r w:rsidR="00DE31DA">
        <w:rPr>
          <w:b/>
          <w:u w:val="single"/>
        </w:rPr>
        <w:br w:type="page"/>
      </w:r>
    </w:p>
    <w:p w14:paraId="41072F03" w14:textId="7B8BDBD0" w:rsidR="00DE31DA" w:rsidRPr="00DE31DA" w:rsidRDefault="00DE31DA" w:rsidP="00DE31DA">
      <w:pPr>
        <w:pStyle w:val="Heading1"/>
      </w:pPr>
      <w:bookmarkStart w:id="50" w:name="_Appendix_12_–"/>
      <w:bookmarkStart w:id="51" w:name="_Toc64382132"/>
      <w:bookmarkStart w:id="52" w:name="_Toc95397538"/>
      <w:bookmarkStart w:id="53" w:name="_Toc127275554"/>
      <w:bookmarkEnd w:id="50"/>
      <w:r w:rsidRPr="00DE31DA">
        <w:lastRenderedPageBreak/>
        <w:t xml:space="preserve">Appendix </w:t>
      </w:r>
      <w:r w:rsidR="003A4921">
        <w:t>1</w:t>
      </w:r>
      <w:r w:rsidR="0090063A">
        <w:t>2</w:t>
      </w:r>
      <w:r w:rsidRPr="00DE31DA">
        <w:t xml:space="preserve"> – Promotion of the Consultation</w:t>
      </w:r>
      <w:bookmarkEnd w:id="51"/>
      <w:bookmarkEnd w:id="52"/>
      <w:bookmarkEnd w:id="53"/>
    </w:p>
    <w:p w14:paraId="4BA3683F" w14:textId="77777777" w:rsidR="00DE31DA" w:rsidRDefault="00DE31DA" w:rsidP="00DE31DA">
      <w:pPr>
        <w:spacing w:after="0"/>
      </w:pPr>
    </w:p>
    <w:p w14:paraId="56E310C7" w14:textId="4363829A"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Cardiff Citizen’s Panel (</w:t>
      </w:r>
      <w:r w:rsidR="00315F66">
        <w:rPr>
          <w:rFonts w:eastAsia="Times New Roman" w:cs="Calibri"/>
          <w:color w:val="000000"/>
          <w:lang w:eastAsia="en-GB"/>
        </w:rPr>
        <w:t>~6,000</w:t>
      </w:r>
      <w:r w:rsidRPr="00922212">
        <w:rPr>
          <w:rFonts w:eastAsia="Times New Roman" w:cs="Calibri"/>
          <w:color w:val="000000"/>
          <w:lang w:eastAsia="en-GB"/>
        </w:rPr>
        <w:t xml:space="preserve"> members)</w:t>
      </w:r>
    </w:p>
    <w:p w14:paraId="60077E9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Community Councils</w:t>
      </w:r>
    </w:p>
    <w:p w14:paraId="1A90D1C2"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C3SC</w:t>
      </w:r>
    </w:p>
    <w:p w14:paraId="40CBC3F6"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Schools via Education &amp; Lifelong Learning</w:t>
      </w:r>
    </w:p>
    <w:p w14:paraId="64298EF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Youth Council</w:t>
      </w:r>
    </w:p>
    <w:p w14:paraId="295E17A2"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PSB Members</w:t>
      </w:r>
    </w:p>
    <w:p w14:paraId="19BD7865"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Tenants Website</w:t>
      </w:r>
    </w:p>
    <w:p w14:paraId="14C08CA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Partnership Team (to pass to Faith Groups, PCC, Disability groups including the Deaf Hub and RNIB)</w:t>
      </w:r>
    </w:p>
    <w:p w14:paraId="39E124A8"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Members</w:t>
      </w:r>
    </w:p>
    <w:p w14:paraId="0D482524" w14:textId="77777777" w:rsidR="00DE31DA" w:rsidRPr="00922212" w:rsidRDefault="00DE31DA" w:rsidP="00DE31DA">
      <w:pPr>
        <w:pStyle w:val="ListParagraph"/>
        <w:numPr>
          <w:ilvl w:val="0"/>
          <w:numId w:val="6"/>
        </w:numPr>
        <w:spacing w:after="200" w:line="276" w:lineRule="auto"/>
        <w:rPr>
          <w:rFonts w:eastAsia="Times New Roman" w:cs="Calibri"/>
          <w:i/>
          <w:color w:val="000000"/>
          <w:lang w:eastAsia="en-GB"/>
        </w:rPr>
      </w:pPr>
      <w:r w:rsidRPr="00922212">
        <w:rPr>
          <w:rFonts w:eastAsia="Times New Roman" w:cs="Calibri"/>
          <w:color w:val="000000"/>
          <w:lang w:eastAsia="en-GB"/>
        </w:rPr>
        <w:t xml:space="preserve">Cardiff Council website </w:t>
      </w:r>
    </w:p>
    <w:p w14:paraId="6A57F3F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Staff Intranet</w:t>
      </w:r>
    </w:p>
    <w:p w14:paraId="4B37E5BC"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DigiGov</w:t>
      </w:r>
      <w:proofErr w:type="spellEnd"/>
    </w:p>
    <w:p w14:paraId="3A75394F"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Email to all staff from Staff Information</w:t>
      </w:r>
    </w:p>
    <w:p w14:paraId="3E2467A3" w14:textId="77777777" w:rsidR="00DE31DA" w:rsidRPr="00B977AD" w:rsidRDefault="00DE31DA" w:rsidP="00DE31DA">
      <w:pPr>
        <w:spacing w:after="0"/>
        <w:rPr>
          <w:b/>
        </w:rPr>
      </w:pPr>
      <w:r w:rsidRPr="00B977AD">
        <w:rPr>
          <w:b/>
        </w:rPr>
        <w:t>Social Media Presence</w:t>
      </w:r>
    </w:p>
    <w:p w14:paraId="15A8AD3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Cardiff Council’s corporate accounts on Facebook, Twitter and Instagram</w:t>
      </w:r>
    </w:p>
    <w:p w14:paraId="0308BD2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Caerau</w:t>
      </w:r>
      <w:proofErr w:type="spellEnd"/>
      <w:r w:rsidRPr="00922212">
        <w:rPr>
          <w:rFonts w:eastAsia="Times New Roman" w:cs="Calibri"/>
          <w:color w:val="000000"/>
          <w:lang w:eastAsia="en-GB"/>
        </w:rPr>
        <w:t xml:space="preserve"> (Cardiff) Residents</w:t>
      </w:r>
    </w:p>
    <w:p w14:paraId="014DCCF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Caerau</w:t>
      </w:r>
      <w:proofErr w:type="spellEnd"/>
      <w:r w:rsidRPr="00922212">
        <w:rPr>
          <w:rFonts w:eastAsia="Times New Roman" w:cs="Calibri"/>
          <w:color w:val="000000"/>
          <w:lang w:eastAsia="en-GB"/>
        </w:rPr>
        <w:t xml:space="preserve"> and Ely MATTERS</w:t>
      </w:r>
    </w:p>
    <w:p w14:paraId="20BD48B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Residents of Canton &amp; Riverside, Cardiff</w:t>
      </w:r>
    </w:p>
    <w:p w14:paraId="189AB625"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Victoria Park Matters</w:t>
      </w:r>
    </w:p>
    <w:p w14:paraId="024A55D7"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Connect Cathays</w:t>
      </w:r>
    </w:p>
    <w:p w14:paraId="78CBD14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Keep Cathays Tidy</w:t>
      </w:r>
    </w:p>
    <w:p w14:paraId="3E27E9B8"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Fairwater Community Group</w:t>
      </w:r>
    </w:p>
    <w:p w14:paraId="1C3E2012"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Gabalfa</w:t>
      </w:r>
      <w:proofErr w:type="spellEnd"/>
      <w:r w:rsidRPr="00922212">
        <w:rPr>
          <w:rFonts w:eastAsia="Times New Roman" w:cs="Calibri"/>
          <w:color w:val="000000"/>
          <w:lang w:eastAsia="en-GB"/>
        </w:rPr>
        <w:t>/Llandaff - Community Page</w:t>
      </w:r>
    </w:p>
    <w:p w14:paraId="16611F6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Gwaelod</w:t>
      </w:r>
      <w:proofErr w:type="spellEnd"/>
      <w:r w:rsidRPr="00922212">
        <w:rPr>
          <w:rFonts w:eastAsia="Times New Roman" w:cs="Calibri"/>
          <w:color w:val="000000"/>
          <w:lang w:eastAsia="en-GB"/>
        </w:rPr>
        <w:t xml:space="preserve"> y Garth villagers</w:t>
      </w:r>
    </w:p>
    <w:p w14:paraId="26FF0D49"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Heath &amp; Birchgrove (Cardiff) Community Information Group</w:t>
      </w:r>
    </w:p>
    <w:p w14:paraId="21AD72F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Llandaff North &amp; Whitchurch Daily Life Cardiff</w:t>
      </w:r>
    </w:p>
    <w:p w14:paraId="161FAE6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and Thornhill Community Page</w:t>
      </w:r>
    </w:p>
    <w:p w14:paraId="5873060D"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Residents' Group</w:t>
      </w:r>
    </w:p>
    <w:p w14:paraId="4FBC0FFE"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&amp; Rhiwbina Past And Present</w:t>
      </w:r>
    </w:p>
    <w:p w14:paraId="7CBE52FE"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I love </w:t>
      </w: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and north Cardiff</w:t>
      </w:r>
    </w:p>
    <w:p w14:paraId="2C82E4A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Parks Group</w:t>
      </w:r>
    </w:p>
    <w:p w14:paraId="348B3A7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Llanrumney</w:t>
      </w:r>
      <w:proofErr w:type="spellEnd"/>
      <w:r w:rsidRPr="00922212">
        <w:rPr>
          <w:rFonts w:eastAsia="Times New Roman" w:cs="Calibri"/>
          <w:color w:val="000000"/>
          <w:lang w:eastAsia="en-GB"/>
        </w:rPr>
        <w:t xml:space="preserve"> News</w:t>
      </w:r>
    </w:p>
    <w:p w14:paraId="5C4F49A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Pentyrch Community Group</w:t>
      </w:r>
    </w:p>
    <w:p w14:paraId="68C9D57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Friends of Roath Brook. Protecting </w:t>
      </w:r>
      <w:proofErr w:type="spellStart"/>
      <w:r w:rsidRPr="00922212">
        <w:rPr>
          <w:rFonts w:eastAsia="Times New Roman" w:cs="Calibri"/>
          <w:color w:val="000000"/>
          <w:lang w:eastAsia="en-GB"/>
        </w:rPr>
        <w:t>Penylan's</w:t>
      </w:r>
      <w:proofErr w:type="spellEnd"/>
      <w:r w:rsidRPr="00922212">
        <w:rPr>
          <w:rFonts w:eastAsia="Times New Roman" w:cs="Calibri"/>
          <w:color w:val="000000"/>
          <w:lang w:eastAsia="en-GB"/>
        </w:rPr>
        <w:t xml:space="preserve"> parks</w:t>
      </w:r>
    </w:p>
    <w:p w14:paraId="220E7CB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Pengam</w:t>
      </w:r>
      <w:proofErr w:type="spellEnd"/>
      <w:r w:rsidRPr="00922212">
        <w:rPr>
          <w:rFonts w:eastAsia="Times New Roman" w:cs="Calibri"/>
          <w:color w:val="000000"/>
          <w:lang w:eastAsia="en-GB"/>
        </w:rPr>
        <w:t xml:space="preserve"> Green residents</w:t>
      </w:r>
    </w:p>
    <w:p w14:paraId="20D23299"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Rhiwbina Community News</w:t>
      </w:r>
    </w:p>
    <w:p w14:paraId="3AEBD61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Roath Living Streets Group</w:t>
      </w:r>
    </w:p>
    <w:p w14:paraId="04805D1D"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lastRenderedPageBreak/>
        <w:t>Rumney</w:t>
      </w:r>
      <w:proofErr w:type="spellEnd"/>
      <w:r w:rsidRPr="00922212">
        <w:rPr>
          <w:rFonts w:eastAsia="Times New Roman" w:cs="Calibri"/>
          <w:color w:val="000000"/>
          <w:lang w:eastAsia="en-GB"/>
        </w:rPr>
        <w:t xml:space="preserve"> Community</w:t>
      </w:r>
    </w:p>
    <w:p w14:paraId="4B80DC9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Rumney</w:t>
      </w:r>
      <w:proofErr w:type="spellEnd"/>
      <w:r w:rsidRPr="00922212">
        <w:rPr>
          <w:rFonts w:eastAsia="Times New Roman" w:cs="Calibri"/>
          <w:color w:val="000000"/>
          <w:lang w:eastAsia="en-GB"/>
        </w:rPr>
        <w:t xml:space="preserve"> and Cardiff East News</w:t>
      </w:r>
    </w:p>
    <w:p w14:paraId="299AF8B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Rumney</w:t>
      </w:r>
      <w:proofErr w:type="spellEnd"/>
      <w:r w:rsidRPr="00922212">
        <w:rPr>
          <w:rFonts w:eastAsia="Times New Roman" w:cs="Calibri"/>
          <w:color w:val="000000"/>
          <w:lang w:eastAsia="en-GB"/>
        </w:rPr>
        <w:t xml:space="preserve"> News</w:t>
      </w:r>
    </w:p>
    <w:p w14:paraId="3943CA3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People of Splott</w:t>
      </w:r>
    </w:p>
    <w:p w14:paraId="78B0612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Westfield Park Residents, St </w:t>
      </w:r>
      <w:proofErr w:type="spellStart"/>
      <w:r w:rsidRPr="00922212">
        <w:rPr>
          <w:rFonts w:eastAsia="Times New Roman" w:cs="Calibri"/>
          <w:color w:val="000000"/>
          <w:lang w:eastAsia="en-GB"/>
        </w:rPr>
        <w:t>Fagans</w:t>
      </w:r>
      <w:proofErr w:type="spellEnd"/>
      <w:r w:rsidRPr="00922212">
        <w:rPr>
          <w:rFonts w:eastAsia="Times New Roman" w:cs="Calibri"/>
          <w:color w:val="000000"/>
          <w:lang w:eastAsia="en-GB"/>
        </w:rPr>
        <w:t xml:space="preserve"> Cardiff</w:t>
      </w:r>
    </w:p>
    <w:p w14:paraId="218B636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St </w:t>
      </w:r>
      <w:proofErr w:type="spellStart"/>
      <w:r w:rsidRPr="00922212">
        <w:rPr>
          <w:rFonts w:eastAsia="Times New Roman" w:cs="Calibri"/>
          <w:color w:val="000000"/>
          <w:lang w:eastAsia="en-GB"/>
        </w:rPr>
        <w:t>Mellons</w:t>
      </w:r>
      <w:proofErr w:type="spellEnd"/>
      <w:r w:rsidRPr="00922212">
        <w:rPr>
          <w:rFonts w:eastAsia="Times New Roman" w:cs="Calibri"/>
          <w:color w:val="000000"/>
          <w:lang w:eastAsia="en-GB"/>
        </w:rPr>
        <w:t xml:space="preserve"> News And Info</w:t>
      </w:r>
    </w:p>
    <w:p w14:paraId="7B71C25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Trowbridge, Cardiff News and Events</w:t>
      </w:r>
    </w:p>
    <w:p w14:paraId="5639152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MyWhitchurch</w:t>
      </w:r>
      <w:proofErr w:type="spellEnd"/>
    </w:p>
    <w:p w14:paraId="66ECCD08"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Friends of Whitchurch Library Park</w:t>
      </w:r>
    </w:p>
    <w:p w14:paraId="2582ACA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Tongwynlais</w:t>
      </w:r>
      <w:proofErr w:type="spellEnd"/>
      <w:r w:rsidRPr="00922212">
        <w:rPr>
          <w:rFonts w:eastAsia="Times New Roman" w:cs="Calibri"/>
          <w:color w:val="000000"/>
          <w:lang w:eastAsia="en-GB"/>
        </w:rPr>
        <w:t xml:space="preserve"> Village</w:t>
      </w:r>
    </w:p>
    <w:p w14:paraId="21259EF1" w14:textId="77777777" w:rsidR="00DE31DA" w:rsidRPr="00D91528" w:rsidRDefault="00DE31DA" w:rsidP="00DE31DA">
      <w:pPr>
        <w:pStyle w:val="ListParagraph"/>
        <w:spacing w:after="200" w:line="276" w:lineRule="auto"/>
        <w:rPr>
          <w:rFonts w:eastAsia="Times New Roman" w:cs="Calibri"/>
          <w:color w:val="000000"/>
          <w:sz w:val="22"/>
          <w:szCs w:val="22"/>
          <w:lang w:eastAsia="en-GB"/>
        </w:rPr>
      </w:pPr>
    </w:p>
    <w:p w14:paraId="3B4F4018"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Cardiff Covid-19 Mutual Aid Network</w:t>
      </w:r>
    </w:p>
    <w:p w14:paraId="6A5AA99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Riverside Covid-19 Mutual Aid Group</w:t>
      </w:r>
    </w:p>
    <w:p w14:paraId="3327F92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Canton Covid-19 mutual aid group</w:t>
      </w:r>
    </w:p>
    <w:p w14:paraId="1F8DAF46"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Covid -19 Mutual Aid Group</w:t>
      </w:r>
    </w:p>
    <w:p w14:paraId="1989D81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Llandaff North COVID-19 Assistance</w:t>
      </w:r>
    </w:p>
    <w:p w14:paraId="5832AA2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Grangetown &amp; </w:t>
      </w:r>
      <w:proofErr w:type="spellStart"/>
      <w:r w:rsidRPr="00922212">
        <w:rPr>
          <w:rFonts w:eastAsia="Times New Roman" w:cs="Calibri"/>
          <w:color w:val="000000"/>
          <w:lang w:eastAsia="en-GB"/>
        </w:rPr>
        <w:t>Leckwith</w:t>
      </w:r>
      <w:proofErr w:type="spellEnd"/>
      <w:r w:rsidRPr="00922212">
        <w:rPr>
          <w:rFonts w:eastAsia="Times New Roman" w:cs="Calibri"/>
          <w:color w:val="000000"/>
          <w:lang w:eastAsia="en-GB"/>
        </w:rPr>
        <w:t xml:space="preserve"> Covid Mutual Aid</w:t>
      </w:r>
    </w:p>
    <w:p w14:paraId="2AB6EA9F"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Cyncoed</w:t>
      </w:r>
      <w:proofErr w:type="spellEnd"/>
      <w:r w:rsidRPr="00922212">
        <w:rPr>
          <w:rFonts w:eastAsia="Times New Roman" w:cs="Calibri"/>
          <w:color w:val="000000"/>
          <w:lang w:eastAsia="en-GB"/>
        </w:rPr>
        <w:t xml:space="preserve"> Covid-19 Mutual Aid Group</w:t>
      </w:r>
    </w:p>
    <w:p w14:paraId="465395AD"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Whitchurch COVID-19 Assistance Group</w:t>
      </w:r>
    </w:p>
    <w:p w14:paraId="0FA1E55E"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Roath / Cathays / </w:t>
      </w:r>
      <w:proofErr w:type="spellStart"/>
      <w:r w:rsidRPr="00922212">
        <w:rPr>
          <w:rFonts w:eastAsia="Times New Roman" w:cs="Calibri"/>
          <w:color w:val="000000"/>
          <w:lang w:eastAsia="en-GB"/>
        </w:rPr>
        <w:t>Gabalfa</w:t>
      </w:r>
      <w:proofErr w:type="spellEnd"/>
      <w:r w:rsidRPr="00922212">
        <w:rPr>
          <w:rFonts w:eastAsia="Times New Roman" w:cs="Calibri"/>
          <w:color w:val="000000"/>
          <w:lang w:eastAsia="en-GB"/>
        </w:rPr>
        <w:t xml:space="preserve"> / Heath Mutual Aid Group</w:t>
      </w:r>
    </w:p>
    <w:p w14:paraId="50E9009E"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Splott/</w:t>
      </w:r>
      <w:proofErr w:type="spellStart"/>
      <w:r w:rsidRPr="00922212">
        <w:rPr>
          <w:rFonts w:eastAsia="Times New Roman" w:cs="Calibri"/>
          <w:color w:val="000000"/>
          <w:lang w:eastAsia="en-GB"/>
        </w:rPr>
        <w:t>Adamsdown</w:t>
      </w:r>
      <w:proofErr w:type="spellEnd"/>
      <w:r w:rsidRPr="00922212">
        <w:rPr>
          <w:rFonts w:eastAsia="Times New Roman" w:cs="Calibri"/>
          <w:color w:val="000000"/>
          <w:lang w:eastAsia="en-GB"/>
        </w:rPr>
        <w:t xml:space="preserve"> Community Noticeboard</w:t>
      </w:r>
    </w:p>
    <w:p w14:paraId="15C9937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Pontprennau</w:t>
      </w:r>
      <w:proofErr w:type="spellEnd"/>
      <w:r w:rsidRPr="00922212">
        <w:rPr>
          <w:rFonts w:eastAsia="Times New Roman" w:cs="Calibri"/>
          <w:color w:val="000000"/>
          <w:lang w:eastAsia="en-GB"/>
        </w:rPr>
        <w:t xml:space="preserve"> Coronavirus Community Support</w:t>
      </w:r>
    </w:p>
    <w:p w14:paraId="712A8BC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Fairwater &amp; </w:t>
      </w:r>
      <w:proofErr w:type="spellStart"/>
      <w:r w:rsidRPr="00922212">
        <w:rPr>
          <w:rFonts w:eastAsia="Times New Roman" w:cs="Calibri"/>
          <w:color w:val="000000"/>
          <w:lang w:eastAsia="en-GB"/>
        </w:rPr>
        <w:t>Pentrebane</w:t>
      </w:r>
      <w:proofErr w:type="spellEnd"/>
      <w:r w:rsidRPr="00922212">
        <w:rPr>
          <w:rFonts w:eastAsia="Times New Roman" w:cs="Calibri"/>
          <w:color w:val="000000"/>
          <w:lang w:eastAsia="en-GB"/>
        </w:rPr>
        <w:t xml:space="preserve"> Mutual Aid for Covid-19 Coronavirus</w:t>
      </w:r>
    </w:p>
    <w:p w14:paraId="084030F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Ely and </w:t>
      </w:r>
      <w:proofErr w:type="spellStart"/>
      <w:r w:rsidRPr="00922212">
        <w:rPr>
          <w:rFonts w:eastAsia="Times New Roman" w:cs="Calibri"/>
          <w:color w:val="000000"/>
          <w:lang w:eastAsia="en-GB"/>
        </w:rPr>
        <w:t>Caerau</w:t>
      </w:r>
      <w:proofErr w:type="spellEnd"/>
      <w:r w:rsidRPr="00922212">
        <w:rPr>
          <w:rFonts w:eastAsia="Times New Roman" w:cs="Calibri"/>
          <w:color w:val="000000"/>
          <w:lang w:eastAsia="en-GB"/>
        </w:rPr>
        <w:t xml:space="preserve"> Covid-19 Support</w:t>
      </w:r>
    </w:p>
    <w:p w14:paraId="21A298D8"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Thornhill Covid-19 - Mutual Aid</w:t>
      </w:r>
    </w:p>
    <w:p w14:paraId="75CE63A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Covid-19 Support and Positivity Cardiff</w:t>
      </w:r>
    </w:p>
    <w:p w14:paraId="09D18E3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Penylan</w:t>
      </w:r>
      <w:proofErr w:type="spellEnd"/>
      <w:r w:rsidRPr="00922212">
        <w:rPr>
          <w:rFonts w:eastAsia="Times New Roman" w:cs="Calibri"/>
          <w:color w:val="000000"/>
          <w:lang w:eastAsia="en-GB"/>
        </w:rPr>
        <w:t xml:space="preserve"> Covid-19 Community Support</w:t>
      </w:r>
    </w:p>
    <w:p w14:paraId="474A267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Rumney</w:t>
      </w:r>
      <w:proofErr w:type="spellEnd"/>
      <w:r w:rsidRPr="00922212">
        <w:rPr>
          <w:rFonts w:eastAsia="Times New Roman" w:cs="Calibri"/>
          <w:color w:val="000000"/>
          <w:lang w:eastAsia="en-GB"/>
        </w:rPr>
        <w:t xml:space="preserve"> Coronavirus Support Group</w:t>
      </w:r>
    </w:p>
    <w:p w14:paraId="02B212C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Cardiff Coronavirus Support</w:t>
      </w:r>
    </w:p>
    <w:p w14:paraId="048604B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Cardiff North Coronavirus Response</w:t>
      </w:r>
    </w:p>
    <w:p w14:paraId="24701729"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Llanrumney</w:t>
      </w:r>
      <w:proofErr w:type="spellEnd"/>
      <w:r w:rsidRPr="00922212">
        <w:rPr>
          <w:rFonts w:eastAsia="Times New Roman" w:cs="Calibri"/>
          <w:color w:val="000000"/>
          <w:lang w:eastAsia="en-GB"/>
        </w:rPr>
        <w:t xml:space="preserve"> Coronavirus Support Group</w:t>
      </w:r>
    </w:p>
    <w:p w14:paraId="7B354437"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Pentwyn</w:t>
      </w:r>
      <w:proofErr w:type="spellEnd"/>
      <w:r w:rsidRPr="00922212">
        <w:rPr>
          <w:rFonts w:eastAsia="Times New Roman" w:cs="Calibri"/>
          <w:color w:val="000000"/>
          <w:lang w:eastAsia="en-GB"/>
        </w:rPr>
        <w:t xml:space="preserve"> &amp; </w:t>
      </w:r>
      <w:proofErr w:type="spellStart"/>
      <w:r w:rsidRPr="00922212">
        <w:rPr>
          <w:rFonts w:eastAsia="Times New Roman" w:cs="Calibri"/>
          <w:color w:val="000000"/>
          <w:lang w:eastAsia="en-GB"/>
        </w:rPr>
        <w:t>Llanedeyrn</w:t>
      </w:r>
      <w:proofErr w:type="spellEnd"/>
      <w:r w:rsidRPr="00922212">
        <w:rPr>
          <w:rFonts w:eastAsia="Times New Roman" w:cs="Calibri"/>
          <w:color w:val="000000"/>
          <w:lang w:eastAsia="en-GB"/>
        </w:rPr>
        <w:t xml:space="preserve"> Coronavirus Community Help</w:t>
      </w:r>
    </w:p>
    <w:p w14:paraId="4586FC1C" w14:textId="77777777" w:rsidR="00DE31DA" w:rsidRPr="00D91528" w:rsidRDefault="00DE31DA" w:rsidP="00DE31DA">
      <w:pPr>
        <w:pStyle w:val="ListParagraph"/>
        <w:spacing w:after="200" w:line="276" w:lineRule="auto"/>
        <w:rPr>
          <w:rFonts w:eastAsia="Times New Roman" w:cs="Calibri"/>
          <w:color w:val="000000"/>
          <w:sz w:val="22"/>
          <w:szCs w:val="22"/>
          <w:lang w:eastAsia="en-GB"/>
        </w:rPr>
      </w:pPr>
    </w:p>
    <w:p w14:paraId="6682A5A5"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Gwaelod</w:t>
      </w:r>
      <w:proofErr w:type="spellEnd"/>
      <w:r w:rsidRPr="00922212">
        <w:rPr>
          <w:rFonts w:eastAsia="Times New Roman" w:cs="Calibri"/>
          <w:color w:val="000000"/>
          <w:lang w:eastAsia="en-GB"/>
        </w:rPr>
        <w:t xml:space="preserve"> y Garth Villagers</w:t>
      </w:r>
    </w:p>
    <w:p w14:paraId="3D19A53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Creigiau</w:t>
      </w:r>
      <w:proofErr w:type="spellEnd"/>
      <w:r w:rsidRPr="00922212">
        <w:rPr>
          <w:rFonts w:eastAsia="Times New Roman" w:cs="Calibri"/>
          <w:color w:val="000000"/>
          <w:lang w:eastAsia="en-GB"/>
        </w:rPr>
        <w:t xml:space="preserve"> Hub</w:t>
      </w:r>
    </w:p>
    <w:p w14:paraId="1BE46655"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Pentyrch &amp; </w:t>
      </w:r>
      <w:proofErr w:type="spellStart"/>
      <w:r w:rsidRPr="00922212">
        <w:rPr>
          <w:rFonts w:eastAsia="Times New Roman" w:cs="Calibri"/>
          <w:color w:val="000000"/>
          <w:lang w:eastAsia="en-GB"/>
        </w:rPr>
        <w:t>Creigiau</w:t>
      </w:r>
      <w:proofErr w:type="spellEnd"/>
      <w:r w:rsidRPr="00922212">
        <w:rPr>
          <w:rFonts w:eastAsia="Times New Roman" w:cs="Calibri"/>
          <w:color w:val="000000"/>
          <w:lang w:eastAsia="en-GB"/>
        </w:rPr>
        <w:t xml:space="preserve"> Hub</w:t>
      </w:r>
    </w:p>
    <w:p w14:paraId="2436909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Pentyrch Community Group</w:t>
      </w:r>
    </w:p>
    <w:p w14:paraId="5C54BB4E"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Pentyrch Community Council FB Page</w:t>
      </w:r>
    </w:p>
    <w:p w14:paraId="39A274C1" w14:textId="77777777" w:rsidR="00DE31DA" w:rsidRDefault="00DE31DA" w:rsidP="00DE31DA">
      <w:pPr>
        <w:spacing w:after="0"/>
      </w:pPr>
    </w:p>
    <w:p w14:paraId="3401B652" w14:textId="77777777" w:rsidR="00DE31DA" w:rsidRDefault="00DE31DA" w:rsidP="00EF04D5">
      <w:pPr>
        <w:rPr>
          <w:rFonts w:eastAsia="Times New Roman" w:cstheme="minorHAnsi"/>
          <w:color w:val="000000"/>
          <w:lang w:eastAsia="en-GB"/>
        </w:rPr>
      </w:pPr>
    </w:p>
    <w:p w14:paraId="66B3B8A2" w14:textId="77777777" w:rsidR="00EF04D5" w:rsidRPr="00EF04D5" w:rsidRDefault="00EF04D5" w:rsidP="00EF04D5"/>
    <w:p w14:paraId="44CC5E6F" w14:textId="72D575D3" w:rsidR="00EF04D5" w:rsidRDefault="00EF04D5" w:rsidP="00EF04D5"/>
    <w:p w14:paraId="02162135" w14:textId="77777777" w:rsidR="00EF04D5" w:rsidRPr="00EF04D5" w:rsidRDefault="00EF04D5" w:rsidP="00EF04D5"/>
    <w:sectPr w:rsidR="00EF04D5" w:rsidRPr="00EF04D5">
      <w:headerReference w:type="default" r:id="rId73"/>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CB02" w14:textId="77777777" w:rsidR="00F41927" w:rsidRDefault="00F41927" w:rsidP="00EF04D5">
      <w:pPr>
        <w:spacing w:after="0" w:line="240" w:lineRule="auto"/>
      </w:pPr>
      <w:r>
        <w:separator/>
      </w:r>
    </w:p>
  </w:endnote>
  <w:endnote w:type="continuationSeparator" w:id="0">
    <w:p w14:paraId="1154C498" w14:textId="77777777" w:rsidR="00F41927" w:rsidRDefault="00F41927" w:rsidP="00EF04D5">
      <w:pPr>
        <w:spacing w:after="0" w:line="240" w:lineRule="auto"/>
      </w:pPr>
      <w:r>
        <w:continuationSeparator/>
      </w:r>
    </w:p>
  </w:endnote>
  <w:endnote w:type="continuationNotice" w:id="1">
    <w:p w14:paraId="276E7414" w14:textId="77777777" w:rsidR="00F41927" w:rsidRDefault="00F419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gueddfa Body Light">
    <w:altName w:val="Calibri"/>
    <w:charset w:val="00"/>
    <w:family w:val="auto"/>
    <w:pitch w:val="variable"/>
    <w:sig w:usb0="00000007" w:usb1="02000011" w:usb2="00000000" w:usb3="00000000" w:csb0="00000093" w:csb1="00000000"/>
  </w:font>
  <w:font w:name="Amgueddfa Body">
    <w:altName w:val="Calibri"/>
    <w:charset w:val="00"/>
    <w:family w:val="auto"/>
    <w:pitch w:val="variable"/>
    <w:sig w:usb0="00000007" w:usb1="0200001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32A2" w14:textId="052BABD4" w:rsidR="00EF04D5" w:rsidRDefault="00EF04D5" w:rsidP="00EF04D5">
    <w:pPr>
      <w:pStyle w:val="Footer"/>
      <w:tabs>
        <w:tab w:val="clear" w:pos="9026"/>
        <w:tab w:val="right" w:pos="9356"/>
      </w:tabs>
    </w:pPr>
    <w:r>
      <w:rPr>
        <w:noProof/>
        <w:lang w:eastAsia="en-GB"/>
      </w:rPr>
      <mc:AlternateContent>
        <mc:Choice Requires="wps">
          <w:drawing>
            <wp:anchor distT="0" distB="0" distL="114300" distR="114300" simplePos="0" relativeHeight="251658240" behindDoc="0" locked="0" layoutInCell="1" allowOverlap="1" wp14:anchorId="1A373A6F" wp14:editId="1FA450E1">
              <wp:simplePos x="0" y="0"/>
              <wp:positionH relativeFrom="column">
                <wp:posOffset>-222885</wp:posOffset>
              </wp:positionH>
              <wp:positionV relativeFrom="paragraph">
                <wp:posOffset>-38735</wp:posOffset>
              </wp:positionV>
              <wp:extent cx="6461760" cy="7620"/>
              <wp:effectExtent l="0" t="0" r="34290" b="30480"/>
              <wp:wrapNone/>
              <wp:docPr id="1" name="Straight Connector 1"/>
              <wp:cNvGraphicFramePr/>
              <a:graphic xmlns:a="http://schemas.openxmlformats.org/drawingml/2006/main">
                <a:graphicData uri="http://schemas.microsoft.com/office/word/2010/wordprocessingShape">
                  <wps:wsp>
                    <wps:cNvCnPr/>
                    <wps:spPr>
                      <a:xfrm flipV="1">
                        <a:off x="0" y="0"/>
                        <a:ext cx="6461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3CE03"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7.55pt,-3.05pt" to="491.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" strokecolor="#4472c4 [3204]" strokeweight=".5pt">
              <v:stroke joinstyle="miter"/>
            </v:line>
          </w:pict>
        </mc:Fallback>
      </mc:AlternateContent>
    </w:r>
    <w:r>
      <w:t>Produced by the Cardiff Research Centre</w:t>
    </w:r>
    <w:r>
      <w:tab/>
    </w:r>
    <w:r>
      <w:tab/>
      <w:t xml:space="preserve">Page </w:t>
    </w:r>
    <w:r w:rsidR="00622130">
      <w:fldChar w:fldCharType="begin"/>
    </w:r>
    <w:r w:rsidR="00622130">
      <w:instrText xml:space="preserve"> PAGE   \* MERGEFORMAT </w:instrText>
    </w:r>
    <w:r w:rsidR="00622130">
      <w:fldChar w:fldCharType="separate"/>
    </w:r>
    <w:r w:rsidR="00622130">
      <w:rPr>
        <w:noProof/>
      </w:rPr>
      <w:t>1</w:t>
    </w:r>
    <w:r w:rsidR="00622130">
      <w:rPr>
        <w:noProof/>
      </w:rPr>
      <w:fldChar w:fldCharType="end"/>
    </w:r>
  </w:p>
  <w:p w14:paraId="5ADC7F37" w14:textId="77777777" w:rsidR="00EF04D5" w:rsidRDefault="00EF0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B9E1" w14:textId="77777777" w:rsidR="00F41927" w:rsidRDefault="00F41927" w:rsidP="00EF04D5">
      <w:pPr>
        <w:spacing w:after="0" w:line="240" w:lineRule="auto"/>
      </w:pPr>
      <w:r>
        <w:separator/>
      </w:r>
    </w:p>
  </w:footnote>
  <w:footnote w:type="continuationSeparator" w:id="0">
    <w:p w14:paraId="0C812015" w14:textId="77777777" w:rsidR="00F41927" w:rsidRDefault="00F41927" w:rsidP="00EF04D5">
      <w:pPr>
        <w:spacing w:after="0" w:line="240" w:lineRule="auto"/>
      </w:pPr>
      <w:r>
        <w:continuationSeparator/>
      </w:r>
    </w:p>
  </w:footnote>
  <w:footnote w:type="continuationNotice" w:id="1">
    <w:p w14:paraId="4DEE6ACB" w14:textId="77777777" w:rsidR="00F41927" w:rsidRDefault="00F41927">
      <w:pPr>
        <w:spacing w:after="0" w:line="240" w:lineRule="auto"/>
      </w:pPr>
    </w:p>
  </w:footnote>
  <w:footnote w:id="2">
    <w:p w14:paraId="18E50542" w14:textId="65D731E4" w:rsidR="00F53AB8" w:rsidRDefault="00F53AB8" w:rsidP="00BD7C96">
      <w:pPr>
        <w:pStyle w:val="FootnoteText"/>
      </w:pPr>
      <w:r>
        <w:rPr>
          <w:rStyle w:val="FootnoteReference"/>
        </w:rPr>
        <w:t>*</w:t>
      </w:r>
      <w:r>
        <w:t xml:space="preserve"> See </w:t>
      </w:r>
      <w:hyperlink w:anchor="_Appendix_11_–_1" w:history="1">
        <w:r w:rsidRPr="006F5D71">
          <w:rPr>
            <w:rStyle w:val="Hyperlink"/>
          </w:rPr>
          <w:t xml:space="preserve">Appendix </w:t>
        </w:r>
        <w:r w:rsidR="0090063A" w:rsidRPr="006F5D71">
          <w:rPr>
            <w:rStyle w:val="Hyperlink"/>
          </w:rPr>
          <w:t>1</w:t>
        </w:r>
        <w:r w:rsidR="00DE31DA" w:rsidRPr="006F5D71">
          <w:rPr>
            <w:rStyle w:val="Hyperlink"/>
          </w:rPr>
          <w:t>1</w:t>
        </w:r>
      </w:hyperlink>
      <w:r>
        <w:t xml:space="preserve"> for map of ‘Southern Arc’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D0B1" w14:textId="7B47235F" w:rsidR="00EF04D5" w:rsidRDefault="00EF04D5">
    <w:pPr>
      <w:pStyle w:val="Header"/>
    </w:pPr>
    <w:r>
      <w:t>Consultation</w:t>
    </w:r>
    <w:r>
      <w:rPr>
        <w:noProof/>
        <w:lang w:eastAsia="en-GB"/>
      </w:rPr>
      <w:t xml:space="preserve"> </w:t>
    </w:r>
    <w:r>
      <w:rPr>
        <w:noProof/>
        <w:lang w:eastAsia="en-GB"/>
      </w:rPr>
      <mc:AlternateContent>
        <mc:Choice Requires="wps">
          <w:drawing>
            <wp:anchor distT="0" distB="0" distL="114300" distR="114300" simplePos="0" relativeHeight="251658241" behindDoc="0" locked="0" layoutInCell="1" allowOverlap="1" wp14:anchorId="34CDF6C3" wp14:editId="45BDFE4F">
              <wp:simplePos x="0" y="0"/>
              <wp:positionH relativeFrom="column">
                <wp:posOffset>-283779</wp:posOffset>
              </wp:positionH>
              <wp:positionV relativeFrom="paragraph">
                <wp:posOffset>283144</wp:posOffset>
              </wp:positionV>
              <wp:extent cx="6461760" cy="7620"/>
              <wp:effectExtent l="0" t="0" r="34290" b="30480"/>
              <wp:wrapNone/>
              <wp:docPr id="6" name="Straight Connector 6"/>
              <wp:cNvGraphicFramePr/>
              <a:graphic xmlns:a="http://schemas.openxmlformats.org/drawingml/2006/main">
                <a:graphicData uri="http://schemas.microsoft.com/office/word/2010/wordprocessingShape">
                  <wps:wsp>
                    <wps:cNvCnPr/>
                    <wps:spPr>
                      <a:xfrm flipV="1">
                        <a:off x="0" y="0"/>
                        <a:ext cx="6461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E4574" id="Straight Connector 6"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22.35pt,22.3pt" to="486.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" strokecolor="#4472c4 [3204]" strokeweight=".5pt">
              <v:stroke joinstyle="miter"/>
            </v:line>
          </w:pict>
        </mc:Fallback>
      </mc:AlternateContent>
    </w:r>
    <w:r>
      <w:rPr>
        <w:noProof/>
        <w:lang w:eastAsia="en-GB"/>
      </w:rPr>
      <w:t>on Cardiff Council’s 2023</w:t>
    </w:r>
    <w:r>
      <w:t>/24 Budget Proposals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2059"/>
    <w:multiLevelType w:val="hybridMultilevel"/>
    <w:tmpl w:val="749A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9A1F06"/>
    <w:multiLevelType w:val="hybridMultilevel"/>
    <w:tmpl w:val="B30C6982"/>
    <w:lvl w:ilvl="0" w:tplc="4C12B99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04118"/>
    <w:multiLevelType w:val="hybridMultilevel"/>
    <w:tmpl w:val="4CB2DE3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A715B3B"/>
    <w:multiLevelType w:val="hybridMultilevel"/>
    <w:tmpl w:val="9376A880"/>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6C5A00C8"/>
    <w:multiLevelType w:val="hybridMultilevel"/>
    <w:tmpl w:val="6326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4F52EE"/>
    <w:multiLevelType w:val="hybridMultilevel"/>
    <w:tmpl w:val="B8DAF5B6"/>
    <w:lvl w:ilvl="0" w:tplc="F970E98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7857433">
    <w:abstractNumId w:val="3"/>
  </w:num>
  <w:num w:numId="2" w16cid:durableId="189220833">
    <w:abstractNumId w:val="4"/>
  </w:num>
  <w:num w:numId="3" w16cid:durableId="1430807625">
    <w:abstractNumId w:val="5"/>
  </w:num>
  <w:num w:numId="4" w16cid:durableId="192815395">
    <w:abstractNumId w:val="2"/>
  </w:num>
  <w:num w:numId="5" w16cid:durableId="1744403934">
    <w:abstractNumId w:val="0"/>
  </w:num>
  <w:num w:numId="6" w16cid:durableId="62223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D5"/>
    <w:rsid w:val="00003754"/>
    <w:rsid w:val="00004E68"/>
    <w:rsid w:val="00007124"/>
    <w:rsid w:val="00010F6E"/>
    <w:rsid w:val="00012A58"/>
    <w:rsid w:val="000163E5"/>
    <w:rsid w:val="000203C2"/>
    <w:rsid w:val="000211D5"/>
    <w:rsid w:val="00021356"/>
    <w:rsid w:val="0002155E"/>
    <w:rsid w:val="00021C51"/>
    <w:rsid w:val="0002483E"/>
    <w:rsid w:val="00030BFD"/>
    <w:rsid w:val="000336EA"/>
    <w:rsid w:val="00034413"/>
    <w:rsid w:val="00035229"/>
    <w:rsid w:val="000353E2"/>
    <w:rsid w:val="00042CC8"/>
    <w:rsid w:val="000443BB"/>
    <w:rsid w:val="0004469A"/>
    <w:rsid w:val="00047248"/>
    <w:rsid w:val="000479B4"/>
    <w:rsid w:val="00047FC6"/>
    <w:rsid w:val="00050280"/>
    <w:rsid w:val="000508EE"/>
    <w:rsid w:val="00051A33"/>
    <w:rsid w:val="00051F6B"/>
    <w:rsid w:val="000529D0"/>
    <w:rsid w:val="0006019C"/>
    <w:rsid w:val="000616E6"/>
    <w:rsid w:val="00061E15"/>
    <w:rsid w:val="000633B1"/>
    <w:rsid w:val="000647E3"/>
    <w:rsid w:val="000732C8"/>
    <w:rsid w:val="00077D08"/>
    <w:rsid w:val="00082C64"/>
    <w:rsid w:val="00083C53"/>
    <w:rsid w:val="00086053"/>
    <w:rsid w:val="00086EF4"/>
    <w:rsid w:val="000928BE"/>
    <w:rsid w:val="0009330E"/>
    <w:rsid w:val="000A21CF"/>
    <w:rsid w:val="000A269C"/>
    <w:rsid w:val="000A44DC"/>
    <w:rsid w:val="000A465F"/>
    <w:rsid w:val="000A53D2"/>
    <w:rsid w:val="000B0551"/>
    <w:rsid w:val="000B2A8B"/>
    <w:rsid w:val="000B3BF9"/>
    <w:rsid w:val="000B7760"/>
    <w:rsid w:val="000C127C"/>
    <w:rsid w:val="000C20C0"/>
    <w:rsid w:val="000C344A"/>
    <w:rsid w:val="000C413D"/>
    <w:rsid w:val="000C4FE8"/>
    <w:rsid w:val="000C7848"/>
    <w:rsid w:val="000D1C7E"/>
    <w:rsid w:val="000D4B2E"/>
    <w:rsid w:val="000D50FF"/>
    <w:rsid w:val="000D5DE4"/>
    <w:rsid w:val="000D7B5C"/>
    <w:rsid w:val="000E3BF1"/>
    <w:rsid w:val="000E413F"/>
    <w:rsid w:val="000E4B57"/>
    <w:rsid w:val="000E4CCE"/>
    <w:rsid w:val="000E62DB"/>
    <w:rsid w:val="000E7C64"/>
    <w:rsid w:val="000E7FA5"/>
    <w:rsid w:val="000F4E55"/>
    <w:rsid w:val="000F50E3"/>
    <w:rsid w:val="000F646F"/>
    <w:rsid w:val="000F6B22"/>
    <w:rsid w:val="00101816"/>
    <w:rsid w:val="00101F6A"/>
    <w:rsid w:val="00103D4D"/>
    <w:rsid w:val="001106B1"/>
    <w:rsid w:val="00115873"/>
    <w:rsid w:val="00116CDC"/>
    <w:rsid w:val="00117AE6"/>
    <w:rsid w:val="001205B1"/>
    <w:rsid w:val="00122F9C"/>
    <w:rsid w:val="001238B0"/>
    <w:rsid w:val="001254ED"/>
    <w:rsid w:val="0012623C"/>
    <w:rsid w:val="0012776F"/>
    <w:rsid w:val="0013116C"/>
    <w:rsid w:val="00133BB8"/>
    <w:rsid w:val="00134C17"/>
    <w:rsid w:val="00136505"/>
    <w:rsid w:val="00137ED6"/>
    <w:rsid w:val="0014172A"/>
    <w:rsid w:val="001420F8"/>
    <w:rsid w:val="00142539"/>
    <w:rsid w:val="001426FC"/>
    <w:rsid w:val="00142B7E"/>
    <w:rsid w:val="001435C4"/>
    <w:rsid w:val="00143B37"/>
    <w:rsid w:val="0014464E"/>
    <w:rsid w:val="00144FA4"/>
    <w:rsid w:val="0014537F"/>
    <w:rsid w:val="0014760F"/>
    <w:rsid w:val="00150490"/>
    <w:rsid w:val="00160426"/>
    <w:rsid w:val="001640CB"/>
    <w:rsid w:val="00165999"/>
    <w:rsid w:val="0016635B"/>
    <w:rsid w:val="0016698C"/>
    <w:rsid w:val="00167F61"/>
    <w:rsid w:val="0017062A"/>
    <w:rsid w:val="001763E9"/>
    <w:rsid w:val="001769AA"/>
    <w:rsid w:val="0017739C"/>
    <w:rsid w:val="001802FA"/>
    <w:rsid w:val="00183559"/>
    <w:rsid w:val="00184C75"/>
    <w:rsid w:val="00185EB1"/>
    <w:rsid w:val="00193C53"/>
    <w:rsid w:val="0019421B"/>
    <w:rsid w:val="00197E2F"/>
    <w:rsid w:val="001A24F6"/>
    <w:rsid w:val="001A2DDA"/>
    <w:rsid w:val="001A399C"/>
    <w:rsid w:val="001A5132"/>
    <w:rsid w:val="001A7671"/>
    <w:rsid w:val="001B1874"/>
    <w:rsid w:val="001B2A48"/>
    <w:rsid w:val="001B33F6"/>
    <w:rsid w:val="001B62D4"/>
    <w:rsid w:val="001B67BC"/>
    <w:rsid w:val="001C0DB4"/>
    <w:rsid w:val="001C38C8"/>
    <w:rsid w:val="001C57A7"/>
    <w:rsid w:val="001D0B1C"/>
    <w:rsid w:val="001D1C55"/>
    <w:rsid w:val="001D340F"/>
    <w:rsid w:val="001D4FCB"/>
    <w:rsid w:val="001D5225"/>
    <w:rsid w:val="001D58C3"/>
    <w:rsid w:val="001D7C76"/>
    <w:rsid w:val="001E2AB9"/>
    <w:rsid w:val="001E5218"/>
    <w:rsid w:val="001E7288"/>
    <w:rsid w:val="001F270D"/>
    <w:rsid w:val="001F5986"/>
    <w:rsid w:val="001F6C3F"/>
    <w:rsid w:val="002019CC"/>
    <w:rsid w:val="002039B0"/>
    <w:rsid w:val="0020772C"/>
    <w:rsid w:val="00207BBD"/>
    <w:rsid w:val="00221428"/>
    <w:rsid w:val="002227A7"/>
    <w:rsid w:val="002256C1"/>
    <w:rsid w:val="0022643A"/>
    <w:rsid w:val="002266CF"/>
    <w:rsid w:val="002272A8"/>
    <w:rsid w:val="00227807"/>
    <w:rsid w:val="00227A68"/>
    <w:rsid w:val="002303A3"/>
    <w:rsid w:val="00230A66"/>
    <w:rsid w:val="002325C2"/>
    <w:rsid w:val="00232D66"/>
    <w:rsid w:val="00233ABF"/>
    <w:rsid w:val="00233D51"/>
    <w:rsid w:val="00235409"/>
    <w:rsid w:val="002406C1"/>
    <w:rsid w:val="00240D22"/>
    <w:rsid w:val="002412B1"/>
    <w:rsid w:val="00245F17"/>
    <w:rsid w:val="0024798C"/>
    <w:rsid w:val="00254684"/>
    <w:rsid w:val="00256666"/>
    <w:rsid w:val="0026247C"/>
    <w:rsid w:val="0026378A"/>
    <w:rsid w:val="00263A36"/>
    <w:rsid w:val="002641B6"/>
    <w:rsid w:val="00264445"/>
    <w:rsid w:val="00265361"/>
    <w:rsid w:val="00267F74"/>
    <w:rsid w:val="00270029"/>
    <w:rsid w:val="00272CF3"/>
    <w:rsid w:val="00276C08"/>
    <w:rsid w:val="002829FD"/>
    <w:rsid w:val="002835E4"/>
    <w:rsid w:val="0028390C"/>
    <w:rsid w:val="00284FBB"/>
    <w:rsid w:val="00290F74"/>
    <w:rsid w:val="0029209D"/>
    <w:rsid w:val="002929C1"/>
    <w:rsid w:val="00293246"/>
    <w:rsid w:val="00293EF7"/>
    <w:rsid w:val="002A009B"/>
    <w:rsid w:val="002A15E7"/>
    <w:rsid w:val="002A294E"/>
    <w:rsid w:val="002A2D44"/>
    <w:rsid w:val="002A33D1"/>
    <w:rsid w:val="002B1B63"/>
    <w:rsid w:val="002B1F12"/>
    <w:rsid w:val="002B2799"/>
    <w:rsid w:val="002B2919"/>
    <w:rsid w:val="002B4AF6"/>
    <w:rsid w:val="002C0F50"/>
    <w:rsid w:val="002C3D15"/>
    <w:rsid w:val="002C68C9"/>
    <w:rsid w:val="002C7E1D"/>
    <w:rsid w:val="002D0727"/>
    <w:rsid w:val="002D3853"/>
    <w:rsid w:val="002D41DC"/>
    <w:rsid w:val="002D5426"/>
    <w:rsid w:val="002E2A47"/>
    <w:rsid w:val="002E44D4"/>
    <w:rsid w:val="002E6C54"/>
    <w:rsid w:val="002E79BA"/>
    <w:rsid w:val="002F450B"/>
    <w:rsid w:val="002F7E78"/>
    <w:rsid w:val="00301873"/>
    <w:rsid w:val="00303152"/>
    <w:rsid w:val="003069EC"/>
    <w:rsid w:val="003077E9"/>
    <w:rsid w:val="003117AB"/>
    <w:rsid w:val="00311BD2"/>
    <w:rsid w:val="0031247F"/>
    <w:rsid w:val="00312903"/>
    <w:rsid w:val="00314629"/>
    <w:rsid w:val="00315278"/>
    <w:rsid w:val="00315B25"/>
    <w:rsid w:val="00315F66"/>
    <w:rsid w:val="0031626D"/>
    <w:rsid w:val="00316A00"/>
    <w:rsid w:val="003219D6"/>
    <w:rsid w:val="00322788"/>
    <w:rsid w:val="00325B30"/>
    <w:rsid w:val="00326958"/>
    <w:rsid w:val="00326AAA"/>
    <w:rsid w:val="00327F7A"/>
    <w:rsid w:val="003321C0"/>
    <w:rsid w:val="00334E58"/>
    <w:rsid w:val="003355F4"/>
    <w:rsid w:val="0033748A"/>
    <w:rsid w:val="0033769F"/>
    <w:rsid w:val="00340BB8"/>
    <w:rsid w:val="0034188D"/>
    <w:rsid w:val="00342A11"/>
    <w:rsid w:val="00343E77"/>
    <w:rsid w:val="003442B9"/>
    <w:rsid w:val="003443E7"/>
    <w:rsid w:val="00344411"/>
    <w:rsid w:val="00345A7E"/>
    <w:rsid w:val="00345B65"/>
    <w:rsid w:val="00347228"/>
    <w:rsid w:val="0035333F"/>
    <w:rsid w:val="0035350A"/>
    <w:rsid w:val="00353C8D"/>
    <w:rsid w:val="0035484F"/>
    <w:rsid w:val="00355A49"/>
    <w:rsid w:val="00357615"/>
    <w:rsid w:val="00361794"/>
    <w:rsid w:val="00363005"/>
    <w:rsid w:val="003637A3"/>
    <w:rsid w:val="003645B9"/>
    <w:rsid w:val="00370F34"/>
    <w:rsid w:val="003719E9"/>
    <w:rsid w:val="003777C4"/>
    <w:rsid w:val="00381343"/>
    <w:rsid w:val="00383353"/>
    <w:rsid w:val="0038450B"/>
    <w:rsid w:val="00391279"/>
    <w:rsid w:val="003A108B"/>
    <w:rsid w:val="003A1B17"/>
    <w:rsid w:val="003A4921"/>
    <w:rsid w:val="003A4DA5"/>
    <w:rsid w:val="003A6283"/>
    <w:rsid w:val="003A737A"/>
    <w:rsid w:val="003B1DBA"/>
    <w:rsid w:val="003B2E86"/>
    <w:rsid w:val="003B3723"/>
    <w:rsid w:val="003B4ED8"/>
    <w:rsid w:val="003B600C"/>
    <w:rsid w:val="003B6CDA"/>
    <w:rsid w:val="003C0652"/>
    <w:rsid w:val="003C097F"/>
    <w:rsid w:val="003C34E6"/>
    <w:rsid w:val="003C4B14"/>
    <w:rsid w:val="003C61DD"/>
    <w:rsid w:val="003C7A8A"/>
    <w:rsid w:val="003D08D6"/>
    <w:rsid w:val="003D2F77"/>
    <w:rsid w:val="003D379C"/>
    <w:rsid w:val="003D3976"/>
    <w:rsid w:val="003E2F93"/>
    <w:rsid w:val="003E336E"/>
    <w:rsid w:val="003E6B86"/>
    <w:rsid w:val="003E7DCD"/>
    <w:rsid w:val="003F2634"/>
    <w:rsid w:val="003F27A0"/>
    <w:rsid w:val="003F665A"/>
    <w:rsid w:val="003F6889"/>
    <w:rsid w:val="003F6A5C"/>
    <w:rsid w:val="003F7B59"/>
    <w:rsid w:val="00401293"/>
    <w:rsid w:val="00403B62"/>
    <w:rsid w:val="00403D50"/>
    <w:rsid w:val="00405073"/>
    <w:rsid w:val="004074B5"/>
    <w:rsid w:val="00410911"/>
    <w:rsid w:val="004159C0"/>
    <w:rsid w:val="00421AC1"/>
    <w:rsid w:val="004239E4"/>
    <w:rsid w:val="00427F59"/>
    <w:rsid w:val="00431B40"/>
    <w:rsid w:val="00431CE6"/>
    <w:rsid w:val="004330C3"/>
    <w:rsid w:val="00435A2E"/>
    <w:rsid w:val="00436D53"/>
    <w:rsid w:val="00440139"/>
    <w:rsid w:val="00440786"/>
    <w:rsid w:val="0044094C"/>
    <w:rsid w:val="004421CE"/>
    <w:rsid w:val="004423BC"/>
    <w:rsid w:val="00445769"/>
    <w:rsid w:val="00445B41"/>
    <w:rsid w:val="004608A7"/>
    <w:rsid w:val="0046198D"/>
    <w:rsid w:val="00461B6B"/>
    <w:rsid w:val="00462261"/>
    <w:rsid w:val="00463A6E"/>
    <w:rsid w:val="00463D48"/>
    <w:rsid w:val="0046447A"/>
    <w:rsid w:val="00466952"/>
    <w:rsid w:val="00471B93"/>
    <w:rsid w:val="004770A0"/>
    <w:rsid w:val="00477118"/>
    <w:rsid w:val="0047764F"/>
    <w:rsid w:val="00480508"/>
    <w:rsid w:val="0048375D"/>
    <w:rsid w:val="00483A8E"/>
    <w:rsid w:val="00485059"/>
    <w:rsid w:val="00491ABB"/>
    <w:rsid w:val="00491EF3"/>
    <w:rsid w:val="00493326"/>
    <w:rsid w:val="00494D69"/>
    <w:rsid w:val="00496DE3"/>
    <w:rsid w:val="004970AE"/>
    <w:rsid w:val="004A0E30"/>
    <w:rsid w:val="004A10C3"/>
    <w:rsid w:val="004A172B"/>
    <w:rsid w:val="004A2727"/>
    <w:rsid w:val="004A4AB9"/>
    <w:rsid w:val="004B0D27"/>
    <w:rsid w:val="004B3450"/>
    <w:rsid w:val="004B5425"/>
    <w:rsid w:val="004B771D"/>
    <w:rsid w:val="004C4F56"/>
    <w:rsid w:val="004C766E"/>
    <w:rsid w:val="004D0190"/>
    <w:rsid w:val="004D0CF6"/>
    <w:rsid w:val="004D275C"/>
    <w:rsid w:val="004D42C2"/>
    <w:rsid w:val="004D63A5"/>
    <w:rsid w:val="004D6D5C"/>
    <w:rsid w:val="004D7C72"/>
    <w:rsid w:val="004E03C0"/>
    <w:rsid w:val="004E1B7B"/>
    <w:rsid w:val="004E1BB9"/>
    <w:rsid w:val="004E218F"/>
    <w:rsid w:val="004E29EC"/>
    <w:rsid w:val="004E2C45"/>
    <w:rsid w:val="004E60C2"/>
    <w:rsid w:val="004F1C54"/>
    <w:rsid w:val="004F21DF"/>
    <w:rsid w:val="004F4464"/>
    <w:rsid w:val="004F7FE6"/>
    <w:rsid w:val="00500E95"/>
    <w:rsid w:val="00501ED7"/>
    <w:rsid w:val="00503324"/>
    <w:rsid w:val="00506B31"/>
    <w:rsid w:val="00506C63"/>
    <w:rsid w:val="00506E55"/>
    <w:rsid w:val="00510F5D"/>
    <w:rsid w:val="00514F11"/>
    <w:rsid w:val="00521767"/>
    <w:rsid w:val="00533150"/>
    <w:rsid w:val="00534E6C"/>
    <w:rsid w:val="00535D52"/>
    <w:rsid w:val="0054070A"/>
    <w:rsid w:val="00541449"/>
    <w:rsid w:val="00542540"/>
    <w:rsid w:val="005433D5"/>
    <w:rsid w:val="00544278"/>
    <w:rsid w:val="00544CCB"/>
    <w:rsid w:val="0054524C"/>
    <w:rsid w:val="0054536D"/>
    <w:rsid w:val="0054578A"/>
    <w:rsid w:val="00547C2E"/>
    <w:rsid w:val="005513B3"/>
    <w:rsid w:val="00551520"/>
    <w:rsid w:val="0055222A"/>
    <w:rsid w:val="005529D3"/>
    <w:rsid w:val="005540D0"/>
    <w:rsid w:val="0055428E"/>
    <w:rsid w:val="00556CCD"/>
    <w:rsid w:val="00561C80"/>
    <w:rsid w:val="00566E94"/>
    <w:rsid w:val="005671BD"/>
    <w:rsid w:val="00571665"/>
    <w:rsid w:val="00574583"/>
    <w:rsid w:val="005762AB"/>
    <w:rsid w:val="00576FD3"/>
    <w:rsid w:val="00581A44"/>
    <w:rsid w:val="0058413C"/>
    <w:rsid w:val="00586B27"/>
    <w:rsid w:val="005872D9"/>
    <w:rsid w:val="00591360"/>
    <w:rsid w:val="00591536"/>
    <w:rsid w:val="00593A26"/>
    <w:rsid w:val="00596443"/>
    <w:rsid w:val="005973F1"/>
    <w:rsid w:val="005A034C"/>
    <w:rsid w:val="005A1FD8"/>
    <w:rsid w:val="005A4F11"/>
    <w:rsid w:val="005A6EE7"/>
    <w:rsid w:val="005B0871"/>
    <w:rsid w:val="005B777F"/>
    <w:rsid w:val="005C14DA"/>
    <w:rsid w:val="005C1C9E"/>
    <w:rsid w:val="005C2B0A"/>
    <w:rsid w:val="005C3D93"/>
    <w:rsid w:val="005C4C18"/>
    <w:rsid w:val="005D0041"/>
    <w:rsid w:val="005D0838"/>
    <w:rsid w:val="005D1CDB"/>
    <w:rsid w:val="005D3DE8"/>
    <w:rsid w:val="005D456A"/>
    <w:rsid w:val="005D5485"/>
    <w:rsid w:val="005D617E"/>
    <w:rsid w:val="005D6F32"/>
    <w:rsid w:val="005E0BFE"/>
    <w:rsid w:val="005E34FF"/>
    <w:rsid w:val="005E7F44"/>
    <w:rsid w:val="005F2389"/>
    <w:rsid w:val="005F2756"/>
    <w:rsid w:val="005F42F3"/>
    <w:rsid w:val="005F4D5D"/>
    <w:rsid w:val="005F5C91"/>
    <w:rsid w:val="006045E0"/>
    <w:rsid w:val="0060482F"/>
    <w:rsid w:val="00604E20"/>
    <w:rsid w:val="006071AF"/>
    <w:rsid w:val="00611187"/>
    <w:rsid w:val="006124CB"/>
    <w:rsid w:val="0061264D"/>
    <w:rsid w:val="006137BD"/>
    <w:rsid w:val="00613E0B"/>
    <w:rsid w:val="006143D2"/>
    <w:rsid w:val="00617E8C"/>
    <w:rsid w:val="0062194C"/>
    <w:rsid w:val="00622130"/>
    <w:rsid w:val="006258FC"/>
    <w:rsid w:val="00625BDB"/>
    <w:rsid w:val="006264ED"/>
    <w:rsid w:val="00632B5A"/>
    <w:rsid w:val="00634C83"/>
    <w:rsid w:val="00645730"/>
    <w:rsid w:val="00646B18"/>
    <w:rsid w:val="006475FC"/>
    <w:rsid w:val="00647D26"/>
    <w:rsid w:val="00650FB1"/>
    <w:rsid w:val="0065337D"/>
    <w:rsid w:val="00653CA0"/>
    <w:rsid w:val="0065622C"/>
    <w:rsid w:val="00656256"/>
    <w:rsid w:val="006576AA"/>
    <w:rsid w:val="00661DC3"/>
    <w:rsid w:val="00663CA6"/>
    <w:rsid w:val="006659C0"/>
    <w:rsid w:val="00676858"/>
    <w:rsid w:val="0067762D"/>
    <w:rsid w:val="0067795D"/>
    <w:rsid w:val="0068760B"/>
    <w:rsid w:val="00694956"/>
    <w:rsid w:val="00696ADA"/>
    <w:rsid w:val="00697B52"/>
    <w:rsid w:val="00697FCC"/>
    <w:rsid w:val="006A06C0"/>
    <w:rsid w:val="006A3BE0"/>
    <w:rsid w:val="006C47E8"/>
    <w:rsid w:val="006C5CAF"/>
    <w:rsid w:val="006C60EA"/>
    <w:rsid w:val="006D32B7"/>
    <w:rsid w:val="006D5B2F"/>
    <w:rsid w:val="006E2046"/>
    <w:rsid w:val="006E42A7"/>
    <w:rsid w:val="006F3D9F"/>
    <w:rsid w:val="006F5D71"/>
    <w:rsid w:val="006F6232"/>
    <w:rsid w:val="006F7D37"/>
    <w:rsid w:val="00700D4E"/>
    <w:rsid w:val="00702802"/>
    <w:rsid w:val="007044EA"/>
    <w:rsid w:val="00704EF6"/>
    <w:rsid w:val="007064C0"/>
    <w:rsid w:val="007071AA"/>
    <w:rsid w:val="007106A1"/>
    <w:rsid w:val="00712706"/>
    <w:rsid w:val="00715D74"/>
    <w:rsid w:val="0072008E"/>
    <w:rsid w:val="00720DB4"/>
    <w:rsid w:val="00722E8A"/>
    <w:rsid w:val="00723CCA"/>
    <w:rsid w:val="00724860"/>
    <w:rsid w:val="00726502"/>
    <w:rsid w:val="0072681B"/>
    <w:rsid w:val="00727196"/>
    <w:rsid w:val="0073025E"/>
    <w:rsid w:val="00731F3A"/>
    <w:rsid w:val="00732D51"/>
    <w:rsid w:val="00736146"/>
    <w:rsid w:val="0074269C"/>
    <w:rsid w:val="00743C96"/>
    <w:rsid w:val="00743FE2"/>
    <w:rsid w:val="00751188"/>
    <w:rsid w:val="00754EDD"/>
    <w:rsid w:val="00754F40"/>
    <w:rsid w:val="00760B16"/>
    <w:rsid w:val="00761831"/>
    <w:rsid w:val="00765195"/>
    <w:rsid w:val="007654A8"/>
    <w:rsid w:val="00765E0F"/>
    <w:rsid w:val="007671C3"/>
    <w:rsid w:val="00767A75"/>
    <w:rsid w:val="00772612"/>
    <w:rsid w:val="00773A75"/>
    <w:rsid w:val="00773D84"/>
    <w:rsid w:val="00773E77"/>
    <w:rsid w:val="007743CF"/>
    <w:rsid w:val="00774799"/>
    <w:rsid w:val="00774D98"/>
    <w:rsid w:val="00781780"/>
    <w:rsid w:val="00782737"/>
    <w:rsid w:val="00786374"/>
    <w:rsid w:val="00790597"/>
    <w:rsid w:val="0079421A"/>
    <w:rsid w:val="00795CD1"/>
    <w:rsid w:val="007965FB"/>
    <w:rsid w:val="00796D2E"/>
    <w:rsid w:val="00797370"/>
    <w:rsid w:val="007A1CFD"/>
    <w:rsid w:val="007A30B1"/>
    <w:rsid w:val="007A344B"/>
    <w:rsid w:val="007A6B66"/>
    <w:rsid w:val="007B1812"/>
    <w:rsid w:val="007B25A6"/>
    <w:rsid w:val="007C1FAA"/>
    <w:rsid w:val="007C2709"/>
    <w:rsid w:val="007C641C"/>
    <w:rsid w:val="007C69DB"/>
    <w:rsid w:val="007C74C1"/>
    <w:rsid w:val="007C74CA"/>
    <w:rsid w:val="007C7DA8"/>
    <w:rsid w:val="007D1B86"/>
    <w:rsid w:val="007D2C9F"/>
    <w:rsid w:val="007D4226"/>
    <w:rsid w:val="007D46C3"/>
    <w:rsid w:val="007D73D1"/>
    <w:rsid w:val="007E1078"/>
    <w:rsid w:val="007E2F46"/>
    <w:rsid w:val="007E3DB2"/>
    <w:rsid w:val="007F522A"/>
    <w:rsid w:val="008007F0"/>
    <w:rsid w:val="00804C12"/>
    <w:rsid w:val="008052C6"/>
    <w:rsid w:val="008062E5"/>
    <w:rsid w:val="008065E5"/>
    <w:rsid w:val="00806AC5"/>
    <w:rsid w:val="00810B63"/>
    <w:rsid w:val="008173FC"/>
    <w:rsid w:val="008174A9"/>
    <w:rsid w:val="008208CB"/>
    <w:rsid w:val="00821316"/>
    <w:rsid w:val="00821AEC"/>
    <w:rsid w:val="00822B01"/>
    <w:rsid w:val="00827F95"/>
    <w:rsid w:val="008307B4"/>
    <w:rsid w:val="008308EB"/>
    <w:rsid w:val="008353DF"/>
    <w:rsid w:val="008414FD"/>
    <w:rsid w:val="00845B7F"/>
    <w:rsid w:val="00847DD9"/>
    <w:rsid w:val="00850A74"/>
    <w:rsid w:val="00850FCD"/>
    <w:rsid w:val="008615A5"/>
    <w:rsid w:val="008642E1"/>
    <w:rsid w:val="00865BEA"/>
    <w:rsid w:val="00865D21"/>
    <w:rsid w:val="008662AC"/>
    <w:rsid w:val="00866636"/>
    <w:rsid w:val="00866FDE"/>
    <w:rsid w:val="008678A8"/>
    <w:rsid w:val="00867E62"/>
    <w:rsid w:val="008721B0"/>
    <w:rsid w:val="008731AF"/>
    <w:rsid w:val="0087680D"/>
    <w:rsid w:val="00876BB5"/>
    <w:rsid w:val="00877014"/>
    <w:rsid w:val="00882209"/>
    <w:rsid w:val="00883C11"/>
    <w:rsid w:val="00885CCF"/>
    <w:rsid w:val="00892542"/>
    <w:rsid w:val="008945A9"/>
    <w:rsid w:val="008A00F3"/>
    <w:rsid w:val="008A07DA"/>
    <w:rsid w:val="008A32C1"/>
    <w:rsid w:val="008A53BB"/>
    <w:rsid w:val="008A5CF1"/>
    <w:rsid w:val="008B0945"/>
    <w:rsid w:val="008B295C"/>
    <w:rsid w:val="008B49C6"/>
    <w:rsid w:val="008B536B"/>
    <w:rsid w:val="008B71A6"/>
    <w:rsid w:val="008C019D"/>
    <w:rsid w:val="008C0F5E"/>
    <w:rsid w:val="008C2249"/>
    <w:rsid w:val="008C24CA"/>
    <w:rsid w:val="008C5431"/>
    <w:rsid w:val="008C61E6"/>
    <w:rsid w:val="008C685E"/>
    <w:rsid w:val="008D1FE6"/>
    <w:rsid w:val="008D2944"/>
    <w:rsid w:val="008D334E"/>
    <w:rsid w:val="008D3750"/>
    <w:rsid w:val="008E0478"/>
    <w:rsid w:val="008E0F49"/>
    <w:rsid w:val="008E3256"/>
    <w:rsid w:val="008E3E00"/>
    <w:rsid w:val="008E60F8"/>
    <w:rsid w:val="008E65EB"/>
    <w:rsid w:val="008E6857"/>
    <w:rsid w:val="008E6A96"/>
    <w:rsid w:val="008F222C"/>
    <w:rsid w:val="008F49B3"/>
    <w:rsid w:val="008F6664"/>
    <w:rsid w:val="009004F4"/>
    <w:rsid w:val="0090063A"/>
    <w:rsid w:val="00900FEA"/>
    <w:rsid w:val="00905165"/>
    <w:rsid w:val="00906529"/>
    <w:rsid w:val="00911EAC"/>
    <w:rsid w:val="0091548A"/>
    <w:rsid w:val="00923C42"/>
    <w:rsid w:val="009249BE"/>
    <w:rsid w:val="0092722D"/>
    <w:rsid w:val="009272A4"/>
    <w:rsid w:val="009305DA"/>
    <w:rsid w:val="0093231F"/>
    <w:rsid w:val="009325D7"/>
    <w:rsid w:val="00933113"/>
    <w:rsid w:val="00937ADF"/>
    <w:rsid w:val="0094158C"/>
    <w:rsid w:val="00941CAE"/>
    <w:rsid w:val="00941E45"/>
    <w:rsid w:val="00944C7C"/>
    <w:rsid w:val="00946E2C"/>
    <w:rsid w:val="009547AF"/>
    <w:rsid w:val="009553F1"/>
    <w:rsid w:val="009560BF"/>
    <w:rsid w:val="00960C59"/>
    <w:rsid w:val="009700D0"/>
    <w:rsid w:val="009720D1"/>
    <w:rsid w:val="00972E95"/>
    <w:rsid w:val="00972FFB"/>
    <w:rsid w:val="0097423B"/>
    <w:rsid w:val="00976722"/>
    <w:rsid w:val="00977316"/>
    <w:rsid w:val="00981F19"/>
    <w:rsid w:val="00981FA4"/>
    <w:rsid w:val="00983112"/>
    <w:rsid w:val="009857EE"/>
    <w:rsid w:val="00985DB6"/>
    <w:rsid w:val="00985E9F"/>
    <w:rsid w:val="009872EF"/>
    <w:rsid w:val="00992635"/>
    <w:rsid w:val="009945A8"/>
    <w:rsid w:val="009967C7"/>
    <w:rsid w:val="009A10A2"/>
    <w:rsid w:val="009A24C8"/>
    <w:rsid w:val="009A443E"/>
    <w:rsid w:val="009A65FA"/>
    <w:rsid w:val="009A7BDC"/>
    <w:rsid w:val="009B4B80"/>
    <w:rsid w:val="009B53BD"/>
    <w:rsid w:val="009B62DE"/>
    <w:rsid w:val="009B69BE"/>
    <w:rsid w:val="009B6FE5"/>
    <w:rsid w:val="009B7BD9"/>
    <w:rsid w:val="009B7F8F"/>
    <w:rsid w:val="009C321F"/>
    <w:rsid w:val="009C371F"/>
    <w:rsid w:val="009C585F"/>
    <w:rsid w:val="009C690D"/>
    <w:rsid w:val="009D2CA9"/>
    <w:rsid w:val="009D420D"/>
    <w:rsid w:val="009D6EA9"/>
    <w:rsid w:val="009E2709"/>
    <w:rsid w:val="009E2E6A"/>
    <w:rsid w:val="009E4295"/>
    <w:rsid w:val="009E7CCC"/>
    <w:rsid w:val="009F2A00"/>
    <w:rsid w:val="009F4EC2"/>
    <w:rsid w:val="009F5107"/>
    <w:rsid w:val="009F7436"/>
    <w:rsid w:val="00A00593"/>
    <w:rsid w:val="00A0427C"/>
    <w:rsid w:val="00A05177"/>
    <w:rsid w:val="00A0663A"/>
    <w:rsid w:val="00A06DF8"/>
    <w:rsid w:val="00A06E23"/>
    <w:rsid w:val="00A14A1D"/>
    <w:rsid w:val="00A22C32"/>
    <w:rsid w:val="00A2508D"/>
    <w:rsid w:val="00A25668"/>
    <w:rsid w:val="00A262FD"/>
    <w:rsid w:val="00A269D5"/>
    <w:rsid w:val="00A31014"/>
    <w:rsid w:val="00A31B55"/>
    <w:rsid w:val="00A31BAB"/>
    <w:rsid w:val="00A35295"/>
    <w:rsid w:val="00A35CA7"/>
    <w:rsid w:val="00A40A00"/>
    <w:rsid w:val="00A41265"/>
    <w:rsid w:val="00A41E1D"/>
    <w:rsid w:val="00A434A0"/>
    <w:rsid w:val="00A43BCF"/>
    <w:rsid w:val="00A51578"/>
    <w:rsid w:val="00A518C9"/>
    <w:rsid w:val="00A518E9"/>
    <w:rsid w:val="00A51DC2"/>
    <w:rsid w:val="00A52703"/>
    <w:rsid w:val="00A5576F"/>
    <w:rsid w:val="00A5799A"/>
    <w:rsid w:val="00A6252A"/>
    <w:rsid w:val="00A6341F"/>
    <w:rsid w:val="00A6454C"/>
    <w:rsid w:val="00A65D42"/>
    <w:rsid w:val="00A664A9"/>
    <w:rsid w:val="00A6672B"/>
    <w:rsid w:val="00A67581"/>
    <w:rsid w:val="00A73610"/>
    <w:rsid w:val="00A73EEE"/>
    <w:rsid w:val="00A744FD"/>
    <w:rsid w:val="00A76EDE"/>
    <w:rsid w:val="00A831A8"/>
    <w:rsid w:val="00A86999"/>
    <w:rsid w:val="00A90FBD"/>
    <w:rsid w:val="00A9197C"/>
    <w:rsid w:val="00A92939"/>
    <w:rsid w:val="00A95A9A"/>
    <w:rsid w:val="00A96E23"/>
    <w:rsid w:val="00AA01E9"/>
    <w:rsid w:val="00AA5634"/>
    <w:rsid w:val="00AA6E98"/>
    <w:rsid w:val="00AA7F1A"/>
    <w:rsid w:val="00AB1D05"/>
    <w:rsid w:val="00AB1F73"/>
    <w:rsid w:val="00AB36D5"/>
    <w:rsid w:val="00AB7C6D"/>
    <w:rsid w:val="00AC2A13"/>
    <w:rsid w:val="00AC366E"/>
    <w:rsid w:val="00AC39D6"/>
    <w:rsid w:val="00AC3BFD"/>
    <w:rsid w:val="00AC3E3C"/>
    <w:rsid w:val="00AC76B0"/>
    <w:rsid w:val="00AD21A3"/>
    <w:rsid w:val="00AD2ADE"/>
    <w:rsid w:val="00AD39F0"/>
    <w:rsid w:val="00AD4016"/>
    <w:rsid w:val="00AD54D9"/>
    <w:rsid w:val="00AD5CA9"/>
    <w:rsid w:val="00AD63FE"/>
    <w:rsid w:val="00AD7880"/>
    <w:rsid w:val="00AE2702"/>
    <w:rsid w:val="00AE3BDA"/>
    <w:rsid w:val="00AE5DA4"/>
    <w:rsid w:val="00AF5402"/>
    <w:rsid w:val="00AF667F"/>
    <w:rsid w:val="00AF7653"/>
    <w:rsid w:val="00AF7D7D"/>
    <w:rsid w:val="00B04B74"/>
    <w:rsid w:val="00B05359"/>
    <w:rsid w:val="00B06A4A"/>
    <w:rsid w:val="00B1086A"/>
    <w:rsid w:val="00B1218D"/>
    <w:rsid w:val="00B132C2"/>
    <w:rsid w:val="00B27FCF"/>
    <w:rsid w:val="00B300CD"/>
    <w:rsid w:val="00B32843"/>
    <w:rsid w:val="00B32848"/>
    <w:rsid w:val="00B32E12"/>
    <w:rsid w:val="00B36C63"/>
    <w:rsid w:val="00B426AF"/>
    <w:rsid w:val="00B43594"/>
    <w:rsid w:val="00B43C2E"/>
    <w:rsid w:val="00B43CFE"/>
    <w:rsid w:val="00B4437B"/>
    <w:rsid w:val="00B45071"/>
    <w:rsid w:val="00B47B72"/>
    <w:rsid w:val="00B5265E"/>
    <w:rsid w:val="00B539C8"/>
    <w:rsid w:val="00B62A90"/>
    <w:rsid w:val="00B64F7D"/>
    <w:rsid w:val="00B653B9"/>
    <w:rsid w:val="00B67646"/>
    <w:rsid w:val="00B702C6"/>
    <w:rsid w:val="00B70966"/>
    <w:rsid w:val="00B72A2B"/>
    <w:rsid w:val="00B73F79"/>
    <w:rsid w:val="00B751F0"/>
    <w:rsid w:val="00B816D4"/>
    <w:rsid w:val="00B83845"/>
    <w:rsid w:val="00B8708F"/>
    <w:rsid w:val="00B9189F"/>
    <w:rsid w:val="00B94242"/>
    <w:rsid w:val="00B96F9B"/>
    <w:rsid w:val="00BA10A9"/>
    <w:rsid w:val="00BA18CF"/>
    <w:rsid w:val="00BA1BC7"/>
    <w:rsid w:val="00BA25CC"/>
    <w:rsid w:val="00BA2DAA"/>
    <w:rsid w:val="00BA32FA"/>
    <w:rsid w:val="00BA780F"/>
    <w:rsid w:val="00BA7A76"/>
    <w:rsid w:val="00BA7B48"/>
    <w:rsid w:val="00BB021C"/>
    <w:rsid w:val="00BB17B1"/>
    <w:rsid w:val="00BB1AAB"/>
    <w:rsid w:val="00BB20F5"/>
    <w:rsid w:val="00BC11FF"/>
    <w:rsid w:val="00BC1532"/>
    <w:rsid w:val="00BC283A"/>
    <w:rsid w:val="00BC413E"/>
    <w:rsid w:val="00BC5182"/>
    <w:rsid w:val="00BD20CD"/>
    <w:rsid w:val="00BD2F7F"/>
    <w:rsid w:val="00BD72A8"/>
    <w:rsid w:val="00BD7C96"/>
    <w:rsid w:val="00BE01F5"/>
    <w:rsid w:val="00BE0EE4"/>
    <w:rsid w:val="00BE43A0"/>
    <w:rsid w:val="00BF2C1A"/>
    <w:rsid w:val="00BF328E"/>
    <w:rsid w:val="00C045F5"/>
    <w:rsid w:val="00C04C3B"/>
    <w:rsid w:val="00C052A4"/>
    <w:rsid w:val="00C05CBE"/>
    <w:rsid w:val="00C0768C"/>
    <w:rsid w:val="00C13763"/>
    <w:rsid w:val="00C147BE"/>
    <w:rsid w:val="00C15706"/>
    <w:rsid w:val="00C201CB"/>
    <w:rsid w:val="00C24552"/>
    <w:rsid w:val="00C252D6"/>
    <w:rsid w:val="00C25E4B"/>
    <w:rsid w:val="00C311D4"/>
    <w:rsid w:val="00C322F2"/>
    <w:rsid w:val="00C37FCC"/>
    <w:rsid w:val="00C416ED"/>
    <w:rsid w:val="00C44694"/>
    <w:rsid w:val="00C462D9"/>
    <w:rsid w:val="00C47337"/>
    <w:rsid w:val="00C47C44"/>
    <w:rsid w:val="00C5201D"/>
    <w:rsid w:val="00C54882"/>
    <w:rsid w:val="00C549AC"/>
    <w:rsid w:val="00C64C2F"/>
    <w:rsid w:val="00C64DA9"/>
    <w:rsid w:val="00C65483"/>
    <w:rsid w:val="00C654A0"/>
    <w:rsid w:val="00C6724E"/>
    <w:rsid w:val="00C70030"/>
    <w:rsid w:val="00C70507"/>
    <w:rsid w:val="00C709C9"/>
    <w:rsid w:val="00C715C3"/>
    <w:rsid w:val="00C756D6"/>
    <w:rsid w:val="00C75E13"/>
    <w:rsid w:val="00C75EB4"/>
    <w:rsid w:val="00C8043C"/>
    <w:rsid w:val="00C80573"/>
    <w:rsid w:val="00C8337A"/>
    <w:rsid w:val="00C8472E"/>
    <w:rsid w:val="00C90E71"/>
    <w:rsid w:val="00C93B50"/>
    <w:rsid w:val="00C941BD"/>
    <w:rsid w:val="00C95C62"/>
    <w:rsid w:val="00C95EF7"/>
    <w:rsid w:val="00C970F9"/>
    <w:rsid w:val="00CA054A"/>
    <w:rsid w:val="00CA17D6"/>
    <w:rsid w:val="00CA3EA2"/>
    <w:rsid w:val="00CA50A8"/>
    <w:rsid w:val="00CA6DE6"/>
    <w:rsid w:val="00CA750B"/>
    <w:rsid w:val="00CA7F24"/>
    <w:rsid w:val="00CB056A"/>
    <w:rsid w:val="00CB6E04"/>
    <w:rsid w:val="00CB7AAE"/>
    <w:rsid w:val="00CC20A1"/>
    <w:rsid w:val="00CC535C"/>
    <w:rsid w:val="00CD3016"/>
    <w:rsid w:val="00CD33B1"/>
    <w:rsid w:val="00CD3CB4"/>
    <w:rsid w:val="00CD45E0"/>
    <w:rsid w:val="00CD59D5"/>
    <w:rsid w:val="00CD7903"/>
    <w:rsid w:val="00CE01D6"/>
    <w:rsid w:val="00CE2DDC"/>
    <w:rsid w:val="00CE3C18"/>
    <w:rsid w:val="00CE4BDA"/>
    <w:rsid w:val="00CF0817"/>
    <w:rsid w:val="00CF09FE"/>
    <w:rsid w:val="00CF3805"/>
    <w:rsid w:val="00CF4C04"/>
    <w:rsid w:val="00CF62A0"/>
    <w:rsid w:val="00CF70E0"/>
    <w:rsid w:val="00D000E7"/>
    <w:rsid w:val="00D0264C"/>
    <w:rsid w:val="00D02ADA"/>
    <w:rsid w:val="00D0700F"/>
    <w:rsid w:val="00D10F99"/>
    <w:rsid w:val="00D13097"/>
    <w:rsid w:val="00D17642"/>
    <w:rsid w:val="00D216ED"/>
    <w:rsid w:val="00D21A2D"/>
    <w:rsid w:val="00D26968"/>
    <w:rsid w:val="00D31849"/>
    <w:rsid w:val="00D32331"/>
    <w:rsid w:val="00D32724"/>
    <w:rsid w:val="00D33AC7"/>
    <w:rsid w:val="00D37202"/>
    <w:rsid w:val="00D372B0"/>
    <w:rsid w:val="00D3761E"/>
    <w:rsid w:val="00D43D62"/>
    <w:rsid w:val="00D440ED"/>
    <w:rsid w:val="00D47F71"/>
    <w:rsid w:val="00D50D65"/>
    <w:rsid w:val="00D5227A"/>
    <w:rsid w:val="00D53F2E"/>
    <w:rsid w:val="00D54024"/>
    <w:rsid w:val="00D54A76"/>
    <w:rsid w:val="00D54D8F"/>
    <w:rsid w:val="00D57B04"/>
    <w:rsid w:val="00D6214A"/>
    <w:rsid w:val="00D63DF4"/>
    <w:rsid w:val="00D66096"/>
    <w:rsid w:val="00D6686A"/>
    <w:rsid w:val="00D6732C"/>
    <w:rsid w:val="00D67B4A"/>
    <w:rsid w:val="00D7019A"/>
    <w:rsid w:val="00D7264D"/>
    <w:rsid w:val="00D73116"/>
    <w:rsid w:val="00D759F2"/>
    <w:rsid w:val="00D75FB1"/>
    <w:rsid w:val="00D773E4"/>
    <w:rsid w:val="00D8490F"/>
    <w:rsid w:val="00D93F3E"/>
    <w:rsid w:val="00D94CC7"/>
    <w:rsid w:val="00D96932"/>
    <w:rsid w:val="00DA4502"/>
    <w:rsid w:val="00DA4DC3"/>
    <w:rsid w:val="00DB0754"/>
    <w:rsid w:val="00DB109F"/>
    <w:rsid w:val="00DB46F4"/>
    <w:rsid w:val="00DB7626"/>
    <w:rsid w:val="00DC0213"/>
    <w:rsid w:val="00DC2657"/>
    <w:rsid w:val="00DC355D"/>
    <w:rsid w:val="00DC3FD1"/>
    <w:rsid w:val="00DC52B3"/>
    <w:rsid w:val="00DD3BF2"/>
    <w:rsid w:val="00DD7241"/>
    <w:rsid w:val="00DE0196"/>
    <w:rsid w:val="00DE31DA"/>
    <w:rsid w:val="00DE3237"/>
    <w:rsid w:val="00DE5153"/>
    <w:rsid w:val="00DE5552"/>
    <w:rsid w:val="00DF0067"/>
    <w:rsid w:val="00DF4E4D"/>
    <w:rsid w:val="00DF683F"/>
    <w:rsid w:val="00E019DC"/>
    <w:rsid w:val="00E10FF2"/>
    <w:rsid w:val="00E11A4D"/>
    <w:rsid w:val="00E141FD"/>
    <w:rsid w:val="00E17398"/>
    <w:rsid w:val="00E22703"/>
    <w:rsid w:val="00E22F6B"/>
    <w:rsid w:val="00E2330E"/>
    <w:rsid w:val="00E23951"/>
    <w:rsid w:val="00E269BB"/>
    <w:rsid w:val="00E305AF"/>
    <w:rsid w:val="00E34EB2"/>
    <w:rsid w:val="00E362B6"/>
    <w:rsid w:val="00E4028B"/>
    <w:rsid w:val="00E4255F"/>
    <w:rsid w:val="00E47BEC"/>
    <w:rsid w:val="00E501BB"/>
    <w:rsid w:val="00E50BC3"/>
    <w:rsid w:val="00E531BC"/>
    <w:rsid w:val="00E53C88"/>
    <w:rsid w:val="00E54A5B"/>
    <w:rsid w:val="00E55C45"/>
    <w:rsid w:val="00E5663F"/>
    <w:rsid w:val="00E5736C"/>
    <w:rsid w:val="00E57A69"/>
    <w:rsid w:val="00E57E0D"/>
    <w:rsid w:val="00E64588"/>
    <w:rsid w:val="00E65008"/>
    <w:rsid w:val="00E6509F"/>
    <w:rsid w:val="00E679DC"/>
    <w:rsid w:val="00E71B39"/>
    <w:rsid w:val="00E73A28"/>
    <w:rsid w:val="00E74036"/>
    <w:rsid w:val="00E778A7"/>
    <w:rsid w:val="00E77EE7"/>
    <w:rsid w:val="00E8081B"/>
    <w:rsid w:val="00E83447"/>
    <w:rsid w:val="00E855A0"/>
    <w:rsid w:val="00E86008"/>
    <w:rsid w:val="00E863EE"/>
    <w:rsid w:val="00E87A59"/>
    <w:rsid w:val="00E90E8A"/>
    <w:rsid w:val="00E921A5"/>
    <w:rsid w:val="00E92B5B"/>
    <w:rsid w:val="00EA0B7A"/>
    <w:rsid w:val="00EA2046"/>
    <w:rsid w:val="00EA2B69"/>
    <w:rsid w:val="00EA4AB5"/>
    <w:rsid w:val="00EA6762"/>
    <w:rsid w:val="00EA7231"/>
    <w:rsid w:val="00EB31C3"/>
    <w:rsid w:val="00EB3BC1"/>
    <w:rsid w:val="00EB409D"/>
    <w:rsid w:val="00EB773D"/>
    <w:rsid w:val="00EC12D7"/>
    <w:rsid w:val="00ED5890"/>
    <w:rsid w:val="00ED7BCD"/>
    <w:rsid w:val="00EE0551"/>
    <w:rsid w:val="00EE353C"/>
    <w:rsid w:val="00EF01EA"/>
    <w:rsid w:val="00EF04D5"/>
    <w:rsid w:val="00EF2A98"/>
    <w:rsid w:val="00EF40C5"/>
    <w:rsid w:val="00EF5288"/>
    <w:rsid w:val="00F015F3"/>
    <w:rsid w:val="00F04AE1"/>
    <w:rsid w:val="00F04BA7"/>
    <w:rsid w:val="00F06091"/>
    <w:rsid w:val="00F074A9"/>
    <w:rsid w:val="00F11999"/>
    <w:rsid w:val="00F119A8"/>
    <w:rsid w:val="00F11B6B"/>
    <w:rsid w:val="00F1434E"/>
    <w:rsid w:val="00F15C99"/>
    <w:rsid w:val="00F20595"/>
    <w:rsid w:val="00F20BB3"/>
    <w:rsid w:val="00F214C5"/>
    <w:rsid w:val="00F23CC8"/>
    <w:rsid w:val="00F24E3C"/>
    <w:rsid w:val="00F2685D"/>
    <w:rsid w:val="00F3001E"/>
    <w:rsid w:val="00F30BAD"/>
    <w:rsid w:val="00F311B5"/>
    <w:rsid w:val="00F32012"/>
    <w:rsid w:val="00F34F8B"/>
    <w:rsid w:val="00F36ADC"/>
    <w:rsid w:val="00F3785E"/>
    <w:rsid w:val="00F37956"/>
    <w:rsid w:val="00F40146"/>
    <w:rsid w:val="00F40BE2"/>
    <w:rsid w:val="00F41927"/>
    <w:rsid w:val="00F425CC"/>
    <w:rsid w:val="00F43B7B"/>
    <w:rsid w:val="00F507B9"/>
    <w:rsid w:val="00F50FA1"/>
    <w:rsid w:val="00F51315"/>
    <w:rsid w:val="00F53AB8"/>
    <w:rsid w:val="00F555CE"/>
    <w:rsid w:val="00F56267"/>
    <w:rsid w:val="00F565B5"/>
    <w:rsid w:val="00F57C18"/>
    <w:rsid w:val="00F61864"/>
    <w:rsid w:val="00F61C4C"/>
    <w:rsid w:val="00F652B9"/>
    <w:rsid w:val="00F71AF2"/>
    <w:rsid w:val="00F73807"/>
    <w:rsid w:val="00F7530B"/>
    <w:rsid w:val="00F77C83"/>
    <w:rsid w:val="00F81EEB"/>
    <w:rsid w:val="00F84816"/>
    <w:rsid w:val="00F87A5B"/>
    <w:rsid w:val="00F90487"/>
    <w:rsid w:val="00F917EC"/>
    <w:rsid w:val="00F91F0E"/>
    <w:rsid w:val="00FA0ACB"/>
    <w:rsid w:val="00FA1E6D"/>
    <w:rsid w:val="00FA2977"/>
    <w:rsid w:val="00FA2ABF"/>
    <w:rsid w:val="00FA2AD7"/>
    <w:rsid w:val="00FA35A9"/>
    <w:rsid w:val="00FA37B8"/>
    <w:rsid w:val="00FA4759"/>
    <w:rsid w:val="00FA7B3E"/>
    <w:rsid w:val="00FB11F4"/>
    <w:rsid w:val="00FB2472"/>
    <w:rsid w:val="00FC0A4E"/>
    <w:rsid w:val="00FC0B48"/>
    <w:rsid w:val="00FC1D5B"/>
    <w:rsid w:val="00FC6309"/>
    <w:rsid w:val="00FD1FCA"/>
    <w:rsid w:val="00FD61A8"/>
    <w:rsid w:val="00FD6C63"/>
    <w:rsid w:val="00FE374A"/>
    <w:rsid w:val="00FE5B71"/>
    <w:rsid w:val="00FE5DB5"/>
    <w:rsid w:val="00FF03CF"/>
    <w:rsid w:val="00FF067B"/>
    <w:rsid w:val="00FF1675"/>
    <w:rsid w:val="00FF2959"/>
    <w:rsid w:val="00FF40AD"/>
    <w:rsid w:val="00FF51A0"/>
    <w:rsid w:val="00FF7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4B428"/>
  <w15:chartTrackingRefBased/>
  <w15:docId w15:val="{9760E4AC-31D6-44C6-8F0F-3AE387ED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04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04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4D5"/>
  </w:style>
  <w:style w:type="paragraph" w:styleId="Footer">
    <w:name w:val="footer"/>
    <w:basedOn w:val="Normal"/>
    <w:link w:val="FooterChar"/>
    <w:uiPriority w:val="99"/>
    <w:unhideWhenUsed/>
    <w:rsid w:val="00EF0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4D5"/>
  </w:style>
  <w:style w:type="character" w:customStyle="1" w:styleId="Heading1Char">
    <w:name w:val="Heading 1 Char"/>
    <w:basedOn w:val="DefaultParagraphFont"/>
    <w:link w:val="Heading1"/>
    <w:uiPriority w:val="9"/>
    <w:rsid w:val="00EF04D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F04D5"/>
    <w:pPr>
      <w:outlineLvl w:val="9"/>
    </w:pPr>
    <w:rPr>
      <w:lang w:val="en-US"/>
    </w:rPr>
  </w:style>
  <w:style w:type="paragraph" w:styleId="TOC1">
    <w:name w:val="toc 1"/>
    <w:basedOn w:val="Normal"/>
    <w:next w:val="Normal"/>
    <w:autoRedefine/>
    <w:uiPriority w:val="39"/>
    <w:unhideWhenUsed/>
    <w:rsid w:val="00EF04D5"/>
    <w:pPr>
      <w:spacing w:after="100"/>
    </w:pPr>
  </w:style>
  <w:style w:type="character" w:styleId="Hyperlink">
    <w:name w:val="Hyperlink"/>
    <w:basedOn w:val="DefaultParagraphFont"/>
    <w:uiPriority w:val="99"/>
    <w:unhideWhenUsed/>
    <w:rsid w:val="00EF04D5"/>
    <w:rPr>
      <w:color w:val="0563C1" w:themeColor="hyperlink"/>
      <w:u w:val="single"/>
    </w:rPr>
  </w:style>
  <w:style w:type="character" w:customStyle="1" w:styleId="Heading2Char">
    <w:name w:val="Heading 2 Char"/>
    <w:basedOn w:val="DefaultParagraphFont"/>
    <w:link w:val="Heading2"/>
    <w:uiPriority w:val="9"/>
    <w:rsid w:val="00EF04D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C366E"/>
    <w:pPr>
      <w:spacing w:after="100"/>
      <w:ind w:left="240"/>
    </w:pPr>
  </w:style>
  <w:style w:type="paragraph" w:styleId="ListParagraph">
    <w:name w:val="List Paragraph"/>
    <w:basedOn w:val="Normal"/>
    <w:uiPriority w:val="34"/>
    <w:qFormat/>
    <w:rsid w:val="009F2A00"/>
    <w:pPr>
      <w:ind w:left="720"/>
      <w:contextualSpacing/>
    </w:pPr>
  </w:style>
  <w:style w:type="table" w:styleId="ListTable4-Accent1">
    <w:name w:val="List Table 4 Accent 1"/>
    <w:basedOn w:val="TableNormal"/>
    <w:uiPriority w:val="49"/>
    <w:rsid w:val="00604E2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BD7C96"/>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BD7C96"/>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BD7C96"/>
    <w:rPr>
      <w:vertAlign w:val="superscript"/>
    </w:rPr>
  </w:style>
  <w:style w:type="paragraph" w:styleId="EndnoteText">
    <w:name w:val="endnote text"/>
    <w:basedOn w:val="Normal"/>
    <w:link w:val="EndnoteTextChar"/>
    <w:uiPriority w:val="99"/>
    <w:semiHidden/>
    <w:unhideWhenUsed/>
    <w:rsid w:val="00F53A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3AB8"/>
    <w:rPr>
      <w:sz w:val="20"/>
      <w:szCs w:val="20"/>
    </w:rPr>
  </w:style>
  <w:style w:type="character" w:styleId="EndnoteReference">
    <w:name w:val="endnote reference"/>
    <w:basedOn w:val="DefaultParagraphFont"/>
    <w:uiPriority w:val="99"/>
    <w:semiHidden/>
    <w:unhideWhenUsed/>
    <w:rsid w:val="00F53AB8"/>
    <w:rPr>
      <w:vertAlign w:val="superscript"/>
    </w:rPr>
  </w:style>
  <w:style w:type="character" w:styleId="UnresolvedMention">
    <w:name w:val="Unresolved Mention"/>
    <w:basedOn w:val="DefaultParagraphFont"/>
    <w:uiPriority w:val="99"/>
    <w:semiHidden/>
    <w:unhideWhenUsed/>
    <w:rsid w:val="00556CCD"/>
    <w:rPr>
      <w:color w:val="605E5C"/>
      <w:shd w:val="clear" w:color="auto" w:fill="E1DFDD"/>
    </w:rPr>
  </w:style>
  <w:style w:type="table" w:styleId="GridTable4-Accent1">
    <w:name w:val="Grid Table 4 Accent 1"/>
    <w:basedOn w:val="TableNormal"/>
    <w:uiPriority w:val="49"/>
    <w:rsid w:val="00E55C45"/>
    <w:pPr>
      <w:spacing w:after="0" w:line="240" w:lineRule="auto"/>
    </w:pPr>
    <w:rPr>
      <w:rFonts w:asciiTheme="minorHAnsi" w:eastAsiaTheme="minorEastAsia" w:hAnsiTheme="minorHAnsi" w:cstheme="minorBidi"/>
      <w:sz w:val="22"/>
      <w:szCs w:val="22"/>
      <w:lang w:val="en-US"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ontactInformation">
    <w:name w:val="Contact Information"/>
    <w:basedOn w:val="Normal"/>
    <w:uiPriority w:val="2"/>
    <w:qFormat/>
    <w:rsid w:val="001F270D"/>
    <w:pPr>
      <w:spacing w:after="180" w:line="312" w:lineRule="auto"/>
      <w:contextualSpacing/>
    </w:pPr>
    <w:rPr>
      <w:rFonts w:asciiTheme="majorHAnsi" w:hAnsiTheme="majorHAnsi" w:cstheme="minorBidi"/>
      <w:color w:val="7F7F7F" w:themeColor="text1" w:themeTint="80"/>
      <w:szCs w:val="20"/>
      <w:lang w:val="en-US" w:eastAsia="ja-JP"/>
    </w:rPr>
  </w:style>
  <w:style w:type="character" w:styleId="FollowedHyperlink">
    <w:name w:val="FollowedHyperlink"/>
    <w:basedOn w:val="DefaultParagraphFont"/>
    <w:uiPriority w:val="99"/>
    <w:semiHidden/>
    <w:unhideWhenUsed/>
    <w:rsid w:val="003B3723"/>
    <w:rPr>
      <w:color w:val="954F72" w:themeColor="followedHyperlink"/>
      <w:u w:val="single"/>
    </w:rPr>
  </w:style>
  <w:style w:type="character" w:styleId="CommentReference">
    <w:name w:val="annotation reference"/>
    <w:basedOn w:val="DefaultParagraphFont"/>
    <w:uiPriority w:val="99"/>
    <w:semiHidden/>
    <w:unhideWhenUsed/>
    <w:rsid w:val="0033769F"/>
    <w:rPr>
      <w:sz w:val="16"/>
      <w:szCs w:val="16"/>
    </w:rPr>
  </w:style>
  <w:style w:type="paragraph" w:styleId="CommentText">
    <w:name w:val="annotation text"/>
    <w:basedOn w:val="Normal"/>
    <w:link w:val="CommentTextChar"/>
    <w:uiPriority w:val="99"/>
    <w:unhideWhenUsed/>
    <w:rsid w:val="0033769F"/>
    <w:pPr>
      <w:spacing w:line="240" w:lineRule="auto"/>
    </w:pPr>
    <w:rPr>
      <w:sz w:val="20"/>
      <w:szCs w:val="20"/>
    </w:rPr>
  </w:style>
  <w:style w:type="character" w:customStyle="1" w:styleId="CommentTextChar">
    <w:name w:val="Comment Text Char"/>
    <w:basedOn w:val="DefaultParagraphFont"/>
    <w:link w:val="CommentText"/>
    <w:uiPriority w:val="99"/>
    <w:rsid w:val="0033769F"/>
    <w:rPr>
      <w:sz w:val="20"/>
      <w:szCs w:val="20"/>
    </w:rPr>
  </w:style>
  <w:style w:type="paragraph" w:styleId="CommentSubject">
    <w:name w:val="annotation subject"/>
    <w:basedOn w:val="CommentText"/>
    <w:next w:val="CommentText"/>
    <w:link w:val="CommentSubjectChar"/>
    <w:uiPriority w:val="99"/>
    <w:semiHidden/>
    <w:unhideWhenUsed/>
    <w:rsid w:val="0033769F"/>
    <w:rPr>
      <w:b/>
      <w:bCs/>
    </w:rPr>
  </w:style>
  <w:style w:type="character" w:customStyle="1" w:styleId="CommentSubjectChar">
    <w:name w:val="Comment Subject Char"/>
    <w:basedOn w:val="CommentTextChar"/>
    <w:link w:val="CommentSubject"/>
    <w:uiPriority w:val="99"/>
    <w:semiHidden/>
    <w:rsid w:val="0033769F"/>
    <w:rPr>
      <w:b/>
      <w:bCs/>
      <w:sz w:val="20"/>
      <w:szCs w:val="20"/>
    </w:rPr>
  </w:style>
  <w:style w:type="paragraph" w:styleId="Revision">
    <w:name w:val="Revision"/>
    <w:hidden/>
    <w:uiPriority w:val="99"/>
    <w:semiHidden/>
    <w:rsid w:val="00533150"/>
    <w:pPr>
      <w:spacing w:after="0" w:line="240" w:lineRule="auto"/>
    </w:pPr>
  </w:style>
  <w:style w:type="character" w:styleId="Mention">
    <w:name w:val="Mention"/>
    <w:basedOn w:val="DefaultParagraphFont"/>
    <w:uiPriority w:val="99"/>
    <w:unhideWhenUsed/>
    <w:rsid w:val="004608A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6114">
      <w:bodyDiv w:val="1"/>
      <w:marLeft w:val="0"/>
      <w:marRight w:val="0"/>
      <w:marTop w:val="0"/>
      <w:marBottom w:val="0"/>
      <w:divBdr>
        <w:top w:val="none" w:sz="0" w:space="0" w:color="auto"/>
        <w:left w:val="none" w:sz="0" w:space="0" w:color="auto"/>
        <w:bottom w:val="none" w:sz="0" w:space="0" w:color="auto"/>
        <w:right w:val="none" w:sz="0" w:space="0" w:color="auto"/>
      </w:divBdr>
    </w:div>
    <w:div w:id="25910469">
      <w:bodyDiv w:val="1"/>
      <w:marLeft w:val="0"/>
      <w:marRight w:val="0"/>
      <w:marTop w:val="0"/>
      <w:marBottom w:val="0"/>
      <w:divBdr>
        <w:top w:val="none" w:sz="0" w:space="0" w:color="auto"/>
        <w:left w:val="none" w:sz="0" w:space="0" w:color="auto"/>
        <w:bottom w:val="none" w:sz="0" w:space="0" w:color="auto"/>
        <w:right w:val="none" w:sz="0" w:space="0" w:color="auto"/>
      </w:divBdr>
    </w:div>
    <w:div w:id="33627865">
      <w:bodyDiv w:val="1"/>
      <w:marLeft w:val="0"/>
      <w:marRight w:val="0"/>
      <w:marTop w:val="0"/>
      <w:marBottom w:val="0"/>
      <w:divBdr>
        <w:top w:val="none" w:sz="0" w:space="0" w:color="auto"/>
        <w:left w:val="none" w:sz="0" w:space="0" w:color="auto"/>
        <w:bottom w:val="none" w:sz="0" w:space="0" w:color="auto"/>
        <w:right w:val="none" w:sz="0" w:space="0" w:color="auto"/>
      </w:divBdr>
    </w:div>
    <w:div w:id="64769301">
      <w:bodyDiv w:val="1"/>
      <w:marLeft w:val="0"/>
      <w:marRight w:val="0"/>
      <w:marTop w:val="0"/>
      <w:marBottom w:val="0"/>
      <w:divBdr>
        <w:top w:val="none" w:sz="0" w:space="0" w:color="auto"/>
        <w:left w:val="none" w:sz="0" w:space="0" w:color="auto"/>
        <w:bottom w:val="none" w:sz="0" w:space="0" w:color="auto"/>
        <w:right w:val="none" w:sz="0" w:space="0" w:color="auto"/>
      </w:divBdr>
    </w:div>
    <w:div w:id="105468593">
      <w:bodyDiv w:val="1"/>
      <w:marLeft w:val="0"/>
      <w:marRight w:val="0"/>
      <w:marTop w:val="0"/>
      <w:marBottom w:val="0"/>
      <w:divBdr>
        <w:top w:val="none" w:sz="0" w:space="0" w:color="auto"/>
        <w:left w:val="none" w:sz="0" w:space="0" w:color="auto"/>
        <w:bottom w:val="none" w:sz="0" w:space="0" w:color="auto"/>
        <w:right w:val="none" w:sz="0" w:space="0" w:color="auto"/>
      </w:divBdr>
      <w:divsChild>
        <w:div w:id="1951550790">
          <w:marLeft w:val="0"/>
          <w:marRight w:val="0"/>
          <w:marTop w:val="0"/>
          <w:marBottom w:val="0"/>
          <w:divBdr>
            <w:top w:val="none" w:sz="0" w:space="0" w:color="auto"/>
            <w:left w:val="none" w:sz="0" w:space="0" w:color="auto"/>
            <w:bottom w:val="none" w:sz="0" w:space="0" w:color="auto"/>
            <w:right w:val="none" w:sz="0" w:space="0" w:color="auto"/>
          </w:divBdr>
        </w:div>
      </w:divsChild>
    </w:div>
    <w:div w:id="193735580">
      <w:bodyDiv w:val="1"/>
      <w:marLeft w:val="0"/>
      <w:marRight w:val="0"/>
      <w:marTop w:val="0"/>
      <w:marBottom w:val="0"/>
      <w:divBdr>
        <w:top w:val="none" w:sz="0" w:space="0" w:color="auto"/>
        <w:left w:val="none" w:sz="0" w:space="0" w:color="auto"/>
        <w:bottom w:val="none" w:sz="0" w:space="0" w:color="auto"/>
        <w:right w:val="none" w:sz="0" w:space="0" w:color="auto"/>
      </w:divBdr>
    </w:div>
    <w:div w:id="194201627">
      <w:bodyDiv w:val="1"/>
      <w:marLeft w:val="0"/>
      <w:marRight w:val="0"/>
      <w:marTop w:val="0"/>
      <w:marBottom w:val="0"/>
      <w:divBdr>
        <w:top w:val="none" w:sz="0" w:space="0" w:color="auto"/>
        <w:left w:val="none" w:sz="0" w:space="0" w:color="auto"/>
        <w:bottom w:val="none" w:sz="0" w:space="0" w:color="auto"/>
        <w:right w:val="none" w:sz="0" w:space="0" w:color="auto"/>
      </w:divBdr>
    </w:div>
    <w:div w:id="245385470">
      <w:bodyDiv w:val="1"/>
      <w:marLeft w:val="0"/>
      <w:marRight w:val="0"/>
      <w:marTop w:val="0"/>
      <w:marBottom w:val="0"/>
      <w:divBdr>
        <w:top w:val="none" w:sz="0" w:space="0" w:color="auto"/>
        <w:left w:val="none" w:sz="0" w:space="0" w:color="auto"/>
        <w:bottom w:val="none" w:sz="0" w:space="0" w:color="auto"/>
        <w:right w:val="none" w:sz="0" w:space="0" w:color="auto"/>
      </w:divBdr>
    </w:div>
    <w:div w:id="273292209">
      <w:bodyDiv w:val="1"/>
      <w:marLeft w:val="0"/>
      <w:marRight w:val="0"/>
      <w:marTop w:val="0"/>
      <w:marBottom w:val="0"/>
      <w:divBdr>
        <w:top w:val="none" w:sz="0" w:space="0" w:color="auto"/>
        <w:left w:val="none" w:sz="0" w:space="0" w:color="auto"/>
        <w:bottom w:val="none" w:sz="0" w:space="0" w:color="auto"/>
        <w:right w:val="none" w:sz="0" w:space="0" w:color="auto"/>
      </w:divBdr>
    </w:div>
    <w:div w:id="287863179">
      <w:bodyDiv w:val="1"/>
      <w:marLeft w:val="0"/>
      <w:marRight w:val="0"/>
      <w:marTop w:val="0"/>
      <w:marBottom w:val="0"/>
      <w:divBdr>
        <w:top w:val="none" w:sz="0" w:space="0" w:color="auto"/>
        <w:left w:val="none" w:sz="0" w:space="0" w:color="auto"/>
        <w:bottom w:val="none" w:sz="0" w:space="0" w:color="auto"/>
        <w:right w:val="none" w:sz="0" w:space="0" w:color="auto"/>
      </w:divBdr>
    </w:div>
    <w:div w:id="288971346">
      <w:bodyDiv w:val="1"/>
      <w:marLeft w:val="0"/>
      <w:marRight w:val="0"/>
      <w:marTop w:val="0"/>
      <w:marBottom w:val="0"/>
      <w:divBdr>
        <w:top w:val="none" w:sz="0" w:space="0" w:color="auto"/>
        <w:left w:val="none" w:sz="0" w:space="0" w:color="auto"/>
        <w:bottom w:val="none" w:sz="0" w:space="0" w:color="auto"/>
        <w:right w:val="none" w:sz="0" w:space="0" w:color="auto"/>
      </w:divBdr>
    </w:div>
    <w:div w:id="292097691">
      <w:bodyDiv w:val="1"/>
      <w:marLeft w:val="0"/>
      <w:marRight w:val="0"/>
      <w:marTop w:val="0"/>
      <w:marBottom w:val="0"/>
      <w:divBdr>
        <w:top w:val="none" w:sz="0" w:space="0" w:color="auto"/>
        <w:left w:val="none" w:sz="0" w:space="0" w:color="auto"/>
        <w:bottom w:val="none" w:sz="0" w:space="0" w:color="auto"/>
        <w:right w:val="none" w:sz="0" w:space="0" w:color="auto"/>
      </w:divBdr>
      <w:divsChild>
        <w:div w:id="299457639">
          <w:marLeft w:val="0"/>
          <w:marRight w:val="0"/>
          <w:marTop w:val="0"/>
          <w:marBottom w:val="0"/>
          <w:divBdr>
            <w:top w:val="none" w:sz="0" w:space="0" w:color="auto"/>
            <w:left w:val="none" w:sz="0" w:space="0" w:color="auto"/>
            <w:bottom w:val="none" w:sz="0" w:space="0" w:color="auto"/>
            <w:right w:val="none" w:sz="0" w:space="0" w:color="auto"/>
          </w:divBdr>
        </w:div>
      </w:divsChild>
    </w:div>
    <w:div w:id="302657175">
      <w:bodyDiv w:val="1"/>
      <w:marLeft w:val="0"/>
      <w:marRight w:val="0"/>
      <w:marTop w:val="0"/>
      <w:marBottom w:val="0"/>
      <w:divBdr>
        <w:top w:val="none" w:sz="0" w:space="0" w:color="auto"/>
        <w:left w:val="none" w:sz="0" w:space="0" w:color="auto"/>
        <w:bottom w:val="none" w:sz="0" w:space="0" w:color="auto"/>
        <w:right w:val="none" w:sz="0" w:space="0" w:color="auto"/>
      </w:divBdr>
      <w:divsChild>
        <w:div w:id="1844784008">
          <w:marLeft w:val="0"/>
          <w:marRight w:val="0"/>
          <w:marTop w:val="0"/>
          <w:marBottom w:val="0"/>
          <w:divBdr>
            <w:top w:val="none" w:sz="0" w:space="0" w:color="auto"/>
            <w:left w:val="none" w:sz="0" w:space="0" w:color="auto"/>
            <w:bottom w:val="none" w:sz="0" w:space="0" w:color="auto"/>
            <w:right w:val="none" w:sz="0" w:space="0" w:color="auto"/>
          </w:divBdr>
        </w:div>
      </w:divsChild>
    </w:div>
    <w:div w:id="331101766">
      <w:bodyDiv w:val="1"/>
      <w:marLeft w:val="0"/>
      <w:marRight w:val="0"/>
      <w:marTop w:val="0"/>
      <w:marBottom w:val="0"/>
      <w:divBdr>
        <w:top w:val="none" w:sz="0" w:space="0" w:color="auto"/>
        <w:left w:val="none" w:sz="0" w:space="0" w:color="auto"/>
        <w:bottom w:val="none" w:sz="0" w:space="0" w:color="auto"/>
        <w:right w:val="none" w:sz="0" w:space="0" w:color="auto"/>
      </w:divBdr>
    </w:div>
    <w:div w:id="438794230">
      <w:bodyDiv w:val="1"/>
      <w:marLeft w:val="0"/>
      <w:marRight w:val="0"/>
      <w:marTop w:val="0"/>
      <w:marBottom w:val="0"/>
      <w:divBdr>
        <w:top w:val="none" w:sz="0" w:space="0" w:color="auto"/>
        <w:left w:val="none" w:sz="0" w:space="0" w:color="auto"/>
        <w:bottom w:val="none" w:sz="0" w:space="0" w:color="auto"/>
        <w:right w:val="none" w:sz="0" w:space="0" w:color="auto"/>
      </w:divBdr>
    </w:div>
    <w:div w:id="505560272">
      <w:bodyDiv w:val="1"/>
      <w:marLeft w:val="0"/>
      <w:marRight w:val="0"/>
      <w:marTop w:val="0"/>
      <w:marBottom w:val="0"/>
      <w:divBdr>
        <w:top w:val="none" w:sz="0" w:space="0" w:color="auto"/>
        <w:left w:val="none" w:sz="0" w:space="0" w:color="auto"/>
        <w:bottom w:val="none" w:sz="0" w:space="0" w:color="auto"/>
        <w:right w:val="none" w:sz="0" w:space="0" w:color="auto"/>
      </w:divBdr>
    </w:div>
    <w:div w:id="509833507">
      <w:bodyDiv w:val="1"/>
      <w:marLeft w:val="0"/>
      <w:marRight w:val="0"/>
      <w:marTop w:val="0"/>
      <w:marBottom w:val="0"/>
      <w:divBdr>
        <w:top w:val="none" w:sz="0" w:space="0" w:color="auto"/>
        <w:left w:val="none" w:sz="0" w:space="0" w:color="auto"/>
        <w:bottom w:val="none" w:sz="0" w:space="0" w:color="auto"/>
        <w:right w:val="none" w:sz="0" w:space="0" w:color="auto"/>
      </w:divBdr>
    </w:div>
    <w:div w:id="623313507">
      <w:bodyDiv w:val="1"/>
      <w:marLeft w:val="0"/>
      <w:marRight w:val="0"/>
      <w:marTop w:val="0"/>
      <w:marBottom w:val="0"/>
      <w:divBdr>
        <w:top w:val="none" w:sz="0" w:space="0" w:color="auto"/>
        <w:left w:val="none" w:sz="0" w:space="0" w:color="auto"/>
        <w:bottom w:val="none" w:sz="0" w:space="0" w:color="auto"/>
        <w:right w:val="none" w:sz="0" w:space="0" w:color="auto"/>
      </w:divBdr>
    </w:div>
    <w:div w:id="682361249">
      <w:bodyDiv w:val="1"/>
      <w:marLeft w:val="0"/>
      <w:marRight w:val="0"/>
      <w:marTop w:val="0"/>
      <w:marBottom w:val="0"/>
      <w:divBdr>
        <w:top w:val="none" w:sz="0" w:space="0" w:color="auto"/>
        <w:left w:val="none" w:sz="0" w:space="0" w:color="auto"/>
        <w:bottom w:val="none" w:sz="0" w:space="0" w:color="auto"/>
        <w:right w:val="none" w:sz="0" w:space="0" w:color="auto"/>
      </w:divBdr>
    </w:div>
    <w:div w:id="690035240">
      <w:bodyDiv w:val="1"/>
      <w:marLeft w:val="0"/>
      <w:marRight w:val="0"/>
      <w:marTop w:val="0"/>
      <w:marBottom w:val="0"/>
      <w:divBdr>
        <w:top w:val="none" w:sz="0" w:space="0" w:color="auto"/>
        <w:left w:val="none" w:sz="0" w:space="0" w:color="auto"/>
        <w:bottom w:val="none" w:sz="0" w:space="0" w:color="auto"/>
        <w:right w:val="none" w:sz="0" w:space="0" w:color="auto"/>
      </w:divBdr>
      <w:divsChild>
        <w:div w:id="1473210620">
          <w:marLeft w:val="0"/>
          <w:marRight w:val="0"/>
          <w:marTop w:val="0"/>
          <w:marBottom w:val="0"/>
          <w:divBdr>
            <w:top w:val="none" w:sz="0" w:space="0" w:color="auto"/>
            <w:left w:val="none" w:sz="0" w:space="0" w:color="auto"/>
            <w:bottom w:val="none" w:sz="0" w:space="0" w:color="auto"/>
            <w:right w:val="none" w:sz="0" w:space="0" w:color="auto"/>
          </w:divBdr>
        </w:div>
      </w:divsChild>
    </w:div>
    <w:div w:id="740375013">
      <w:bodyDiv w:val="1"/>
      <w:marLeft w:val="0"/>
      <w:marRight w:val="0"/>
      <w:marTop w:val="0"/>
      <w:marBottom w:val="0"/>
      <w:divBdr>
        <w:top w:val="none" w:sz="0" w:space="0" w:color="auto"/>
        <w:left w:val="none" w:sz="0" w:space="0" w:color="auto"/>
        <w:bottom w:val="none" w:sz="0" w:space="0" w:color="auto"/>
        <w:right w:val="none" w:sz="0" w:space="0" w:color="auto"/>
      </w:divBdr>
    </w:div>
    <w:div w:id="752774990">
      <w:bodyDiv w:val="1"/>
      <w:marLeft w:val="0"/>
      <w:marRight w:val="0"/>
      <w:marTop w:val="0"/>
      <w:marBottom w:val="0"/>
      <w:divBdr>
        <w:top w:val="none" w:sz="0" w:space="0" w:color="auto"/>
        <w:left w:val="none" w:sz="0" w:space="0" w:color="auto"/>
        <w:bottom w:val="none" w:sz="0" w:space="0" w:color="auto"/>
        <w:right w:val="none" w:sz="0" w:space="0" w:color="auto"/>
      </w:divBdr>
    </w:div>
    <w:div w:id="785275401">
      <w:bodyDiv w:val="1"/>
      <w:marLeft w:val="0"/>
      <w:marRight w:val="0"/>
      <w:marTop w:val="0"/>
      <w:marBottom w:val="0"/>
      <w:divBdr>
        <w:top w:val="none" w:sz="0" w:space="0" w:color="auto"/>
        <w:left w:val="none" w:sz="0" w:space="0" w:color="auto"/>
        <w:bottom w:val="none" w:sz="0" w:space="0" w:color="auto"/>
        <w:right w:val="none" w:sz="0" w:space="0" w:color="auto"/>
      </w:divBdr>
    </w:div>
    <w:div w:id="801268058">
      <w:bodyDiv w:val="1"/>
      <w:marLeft w:val="0"/>
      <w:marRight w:val="0"/>
      <w:marTop w:val="0"/>
      <w:marBottom w:val="0"/>
      <w:divBdr>
        <w:top w:val="none" w:sz="0" w:space="0" w:color="auto"/>
        <w:left w:val="none" w:sz="0" w:space="0" w:color="auto"/>
        <w:bottom w:val="none" w:sz="0" w:space="0" w:color="auto"/>
        <w:right w:val="none" w:sz="0" w:space="0" w:color="auto"/>
      </w:divBdr>
    </w:div>
    <w:div w:id="819468029">
      <w:bodyDiv w:val="1"/>
      <w:marLeft w:val="0"/>
      <w:marRight w:val="0"/>
      <w:marTop w:val="0"/>
      <w:marBottom w:val="0"/>
      <w:divBdr>
        <w:top w:val="none" w:sz="0" w:space="0" w:color="auto"/>
        <w:left w:val="none" w:sz="0" w:space="0" w:color="auto"/>
        <w:bottom w:val="none" w:sz="0" w:space="0" w:color="auto"/>
        <w:right w:val="none" w:sz="0" w:space="0" w:color="auto"/>
      </w:divBdr>
    </w:div>
    <w:div w:id="836268046">
      <w:bodyDiv w:val="1"/>
      <w:marLeft w:val="0"/>
      <w:marRight w:val="0"/>
      <w:marTop w:val="0"/>
      <w:marBottom w:val="0"/>
      <w:divBdr>
        <w:top w:val="none" w:sz="0" w:space="0" w:color="auto"/>
        <w:left w:val="none" w:sz="0" w:space="0" w:color="auto"/>
        <w:bottom w:val="none" w:sz="0" w:space="0" w:color="auto"/>
        <w:right w:val="none" w:sz="0" w:space="0" w:color="auto"/>
      </w:divBdr>
      <w:divsChild>
        <w:div w:id="1336684001">
          <w:marLeft w:val="0"/>
          <w:marRight w:val="0"/>
          <w:marTop w:val="0"/>
          <w:marBottom w:val="0"/>
          <w:divBdr>
            <w:top w:val="none" w:sz="0" w:space="0" w:color="auto"/>
            <w:left w:val="none" w:sz="0" w:space="0" w:color="auto"/>
            <w:bottom w:val="none" w:sz="0" w:space="0" w:color="auto"/>
            <w:right w:val="none" w:sz="0" w:space="0" w:color="auto"/>
          </w:divBdr>
        </w:div>
      </w:divsChild>
    </w:div>
    <w:div w:id="850146918">
      <w:bodyDiv w:val="1"/>
      <w:marLeft w:val="0"/>
      <w:marRight w:val="0"/>
      <w:marTop w:val="0"/>
      <w:marBottom w:val="0"/>
      <w:divBdr>
        <w:top w:val="none" w:sz="0" w:space="0" w:color="auto"/>
        <w:left w:val="none" w:sz="0" w:space="0" w:color="auto"/>
        <w:bottom w:val="none" w:sz="0" w:space="0" w:color="auto"/>
        <w:right w:val="none" w:sz="0" w:space="0" w:color="auto"/>
      </w:divBdr>
    </w:div>
    <w:div w:id="879246352">
      <w:bodyDiv w:val="1"/>
      <w:marLeft w:val="0"/>
      <w:marRight w:val="0"/>
      <w:marTop w:val="0"/>
      <w:marBottom w:val="0"/>
      <w:divBdr>
        <w:top w:val="none" w:sz="0" w:space="0" w:color="auto"/>
        <w:left w:val="none" w:sz="0" w:space="0" w:color="auto"/>
        <w:bottom w:val="none" w:sz="0" w:space="0" w:color="auto"/>
        <w:right w:val="none" w:sz="0" w:space="0" w:color="auto"/>
      </w:divBdr>
    </w:div>
    <w:div w:id="902913205">
      <w:bodyDiv w:val="1"/>
      <w:marLeft w:val="0"/>
      <w:marRight w:val="0"/>
      <w:marTop w:val="0"/>
      <w:marBottom w:val="0"/>
      <w:divBdr>
        <w:top w:val="none" w:sz="0" w:space="0" w:color="auto"/>
        <w:left w:val="none" w:sz="0" w:space="0" w:color="auto"/>
        <w:bottom w:val="none" w:sz="0" w:space="0" w:color="auto"/>
        <w:right w:val="none" w:sz="0" w:space="0" w:color="auto"/>
      </w:divBdr>
    </w:div>
    <w:div w:id="924612676">
      <w:bodyDiv w:val="1"/>
      <w:marLeft w:val="0"/>
      <w:marRight w:val="0"/>
      <w:marTop w:val="0"/>
      <w:marBottom w:val="0"/>
      <w:divBdr>
        <w:top w:val="none" w:sz="0" w:space="0" w:color="auto"/>
        <w:left w:val="none" w:sz="0" w:space="0" w:color="auto"/>
        <w:bottom w:val="none" w:sz="0" w:space="0" w:color="auto"/>
        <w:right w:val="none" w:sz="0" w:space="0" w:color="auto"/>
      </w:divBdr>
    </w:div>
    <w:div w:id="929510450">
      <w:bodyDiv w:val="1"/>
      <w:marLeft w:val="0"/>
      <w:marRight w:val="0"/>
      <w:marTop w:val="0"/>
      <w:marBottom w:val="0"/>
      <w:divBdr>
        <w:top w:val="none" w:sz="0" w:space="0" w:color="auto"/>
        <w:left w:val="none" w:sz="0" w:space="0" w:color="auto"/>
        <w:bottom w:val="none" w:sz="0" w:space="0" w:color="auto"/>
        <w:right w:val="none" w:sz="0" w:space="0" w:color="auto"/>
      </w:divBdr>
      <w:divsChild>
        <w:div w:id="1861122014">
          <w:marLeft w:val="0"/>
          <w:marRight w:val="0"/>
          <w:marTop w:val="0"/>
          <w:marBottom w:val="0"/>
          <w:divBdr>
            <w:top w:val="none" w:sz="0" w:space="0" w:color="auto"/>
            <w:left w:val="none" w:sz="0" w:space="0" w:color="auto"/>
            <w:bottom w:val="none" w:sz="0" w:space="0" w:color="auto"/>
            <w:right w:val="none" w:sz="0" w:space="0" w:color="auto"/>
          </w:divBdr>
        </w:div>
      </w:divsChild>
    </w:div>
    <w:div w:id="980309466">
      <w:bodyDiv w:val="1"/>
      <w:marLeft w:val="0"/>
      <w:marRight w:val="0"/>
      <w:marTop w:val="0"/>
      <w:marBottom w:val="0"/>
      <w:divBdr>
        <w:top w:val="none" w:sz="0" w:space="0" w:color="auto"/>
        <w:left w:val="none" w:sz="0" w:space="0" w:color="auto"/>
        <w:bottom w:val="none" w:sz="0" w:space="0" w:color="auto"/>
        <w:right w:val="none" w:sz="0" w:space="0" w:color="auto"/>
      </w:divBdr>
    </w:div>
    <w:div w:id="1052726878">
      <w:bodyDiv w:val="1"/>
      <w:marLeft w:val="0"/>
      <w:marRight w:val="0"/>
      <w:marTop w:val="0"/>
      <w:marBottom w:val="0"/>
      <w:divBdr>
        <w:top w:val="none" w:sz="0" w:space="0" w:color="auto"/>
        <w:left w:val="none" w:sz="0" w:space="0" w:color="auto"/>
        <w:bottom w:val="none" w:sz="0" w:space="0" w:color="auto"/>
        <w:right w:val="none" w:sz="0" w:space="0" w:color="auto"/>
      </w:divBdr>
    </w:div>
    <w:div w:id="1061562083">
      <w:bodyDiv w:val="1"/>
      <w:marLeft w:val="0"/>
      <w:marRight w:val="0"/>
      <w:marTop w:val="0"/>
      <w:marBottom w:val="0"/>
      <w:divBdr>
        <w:top w:val="none" w:sz="0" w:space="0" w:color="auto"/>
        <w:left w:val="none" w:sz="0" w:space="0" w:color="auto"/>
        <w:bottom w:val="none" w:sz="0" w:space="0" w:color="auto"/>
        <w:right w:val="none" w:sz="0" w:space="0" w:color="auto"/>
      </w:divBdr>
      <w:divsChild>
        <w:div w:id="986588041">
          <w:marLeft w:val="0"/>
          <w:marRight w:val="0"/>
          <w:marTop w:val="0"/>
          <w:marBottom w:val="0"/>
          <w:divBdr>
            <w:top w:val="none" w:sz="0" w:space="0" w:color="auto"/>
            <w:left w:val="none" w:sz="0" w:space="0" w:color="auto"/>
            <w:bottom w:val="none" w:sz="0" w:space="0" w:color="auto"/>
            <w:right w:val="none" w:sz="0" w:space="0" w:color="auto"/>
          </w:divBdr>
        </w:div>
      </w:divsChild>
    </w:div>
    <w:div w:id="1082526731">
      <w:bodyDiv w:val="1"/>
      <w:marLeft w:val="0"/>
      <w:marRight w:val="0"/>
      <w:marTop w:val="0"/>
      <w:marBottom w:val="0"/>
      <w:divBdr>
        <w:top w:val="none" w:sz="0" w:space="0" w:color="auto"/>
        <w:left w:val="none" w:sz="0" w:space="0" w:color="auto"/>
        <w:bottom w:val="none" w:sz="0" w:space="0" w:color="auto"/>
        <w:right w:val="none" w:sz="0" w:space="0" w:color="auto"/>
      </w:divBdr>
    </w:div>
    <w:div w:id="1173377515">
      <w:bodyDiv w:val="1"/>
      <w:marLeft w:val="0"/>
      <w:marRight w:val="0"/>
      <w:marTop w:val="0"/>
      <w:marBottom w:val="0"/>
      <w:divBdr>
        <w:top w:val="none" w:sz="0" w:space="0" w:color="auto"/>
        <w:left w:val="none" w:sz="0" w:space="0" w:color="auto"/>
        <w:bottom w:val="none" w:sz="0" w:space="0" w:color="auto"/>
        <w:right w:val="none" w:sz="0" w:space="0" w:color="auto"/>
      </w:divBdr>
      <w:divsChild>
        <w:div w:id="786891841">
          <w:marLeft w:val="0"/>
          <w:marRight w:val="0"/>
          <w:marTop w:val="0"/>
          <w:marBottom w:val="0"/>
          <w:divBdr>
            <w:top w:val="none" w:sz="0" w:space="0" w:color="auto"/>
            <w:left w:val="none" w:sz="0" w:space="0" w:color="auto"/>
            <w:bottom w:val="none" w:sz="0" w:space="0" w:color="auto"/>
            <w:right w:val="none" w:sz="0" w:space="0" w:color="auto"/>
          </w:divBdr>
        </w:div>
      </w:divsChild>
    </w:div>
    <w:div w:id="1205406360">
      <w:bodyDiv w:val="1"/>
      <w:marLeft w:val="0"/>
      <w:marRight w:val="0"/>
      <w:marTop w:val="0"/>
      <w:marBottom w:val="0"/>
      <w:divBdr>
        <w:top w:val="none" w:sz="0" w:space="0" w:color="auto"/>
        <w:left w:val="none" w:sz="0" w:space="0" w:color="auto"/>
        <w:bottom w:val="none" w:sz="0" w:space="0" w:color="auto"/>
        <w:right w:val="none" w:sz="0" w:space="0" w:color="auto"/>
      </w:divBdr>
    </w:div>
    <w:div w:id="1221358968">
      <w:bodyDiv w:val="1"/>
      <w:marLeft w:val="0"/>
      <w:marRight w:val="0"/>
      <w:marTop w:val="0"/>
      <w:marBottom w:val="0"/>
      <w:divBdr>
        <w:top w:val="none" w:sz="0" w:space="0" w:color="auto"/>
        <w:left w:val="none" w:sz="0" w:space="0" w:color="auto"/>
        <w:bottom w:val="none" w:sz="0" w:space="0" w:color="auto"/>
        <w:right w:val="none" w:sz="0" w:space="0" w:color="auto"/>
      </w:divBdr>
    </w:div>
    <w:div w:id="1222836781">
      <w:bodyDiv w:val="1"/>
      <w:marLeft w:val="0"/>
      <w:marRight w:val="0"/>
      <w:marTop w:val="0"/>
      <w:marBottom w:val="0"/>
      <w:divBdr>
        <w:top w:val="none" w:sz="0" w:space="0" w:color="auto"/>
        <w:left w:val="none" w:sz="0" w:space="0" w:color="auto"/>
        <w:bottom w:val="none" w:sz="0" w:space="0" w:color="auto"/>
        <w:right w:val="none" w:sz="0" w:space="0" w:color="auto"/>
      </w:divBdr>
    </w:div>
    <w:div w:id="1299264670">
      <w:bodyDiv w:val="1"/>
      <w:marLeft w:val="0"/>
      <w:marRight w:val="0"/>
      <w:marTop w:val="0"/>
      <w:marBottom w:val="0"/>
      <w:divBdr>
        <w:top w:val="none" w:sz="0" w:space="0" w:color="auto"/>
        <w:left w:val="none" w:sz="0" w:space="0" w:color="auto"/>
        <w:bottom w:val="none" w:sz="0" w:space="0" w:color="auto"/>
        <w:right w:val="none" w:sz="0" w:space="0" w:color="auto"/>
      </w:divBdr>
    </w:div>
    <w:div w:id="1384064542">
      <w:bodyDiv w:val="1"/>
      <w:marLeft w:val="0"/>
      <w:marRight w:val="0"/>
      <w:marTop w:val="0"/>
      <w:marBottom w:val="0"/>
      <w:divBdr>
        <w:top w:val="none" w:sz="0" w:space="0" w:color="auto"/>
        <w:left w:val="none" w:sz="0" w:space="0" w:color="auto"/>
        <w:bottom w:val="none" w:sz="0" w:space="0" w:color="auto"/>
        <w:right w:val="none" w:sz="0" w:space="0" w:color="auto"/>
      </w:divBdr>
    </w:div>
    <w:div w:id="1499420498">
      <w:bodyDiv w:val="1"/>
      <w:marLeft w:val="0"/>
      <w:marRight w:val="0"/>
      <w:marTop w:val="0"/>
      <w:marBottom w:val="0"/>
      <w:divBdr>
        <w:top w:val="none" w:sz="0" w:space="0" w:color="auto"/>
        <w:left w:val="none" w:sz="0" w:space="0" w:color="auto"/>
        <w:bottom w:val="none" w:sz="0" w:space="0" w:color="auto"/>
        <w:right w:val="none" w:sz="0" w:space="0" w:color="auto"/>
      </w:divBdr>
      <w:divsChild>
        <w:div w:id="759788878">
          <w:marLeft w:val="0"/>
          <w:marRight w:val="0"/>
          <w:marTop w:val="0"/>
          <w:marBottom w:val="0"/>
          <w:divBdr>
            <w:top w:val="none" w:sz="0" w:space="0" w:color="auto"/>
            <w:left w:val="none" w:sz="0" w:space="0" w:color="auto"/>
            <w:bottom w:val="none" w:sz="0" w:space="0" w:color="auto"/>
            <w:right w:val="none" w:sz="0" w:space="0" w:color="auto"/>
          </w:divBdr>
        </w:div>
      </w:divsChild>
    </w:div>
    <w:div w:id="1526208193">
      <w:bodyDiv w:val="1"/>
      <w:marLeft w:val="0"/>
      <w:marRight w:val="0"/>
      <w:marTop w:val="0"/>
      <w:marBottom w:val="0"/>
      <w:divBdr>
        <w:top w:val="none" w:sz="0" w:space="0" w:color="auto"/>
        <w:left w:val="none" w:sz="0" w:space="0" w:color="auto"/>
        <w:bottom w:val="none" w:sz="0" w:space="0" w:color="auto"/>
        <w:right w:val="none" w:sz="0" w:space="0" w:color="auto"/>
      </w:divBdr>
    </w:div>
    <w:div w:id="1537889715">
      <w:bodyDiv w:val="1"/>
      <w:marLeft w:val="0"/>
      <w:marRight w:val="0"/>
      <w:marTop w:val="0"/>
      <w:marBottom w:val="0"/>
      <w:divBdr>
        <w:top w:val="none" w:sz="0" w:space="0" w:color="auto"/>
        <w:left w:val="none" w:sz="0" w:space="0" w:color="auto"/>
        <w:bottom w:val="none" w:sz="0" w:space="0" w:color="auto"/>
        <w:right w:val="none" w:sz="0" w:space="0" w:color="auto"/>
      </w:divBdr>
    </w:div>
    <w:div w:id="1582367072">
      <w:bodyDiv w:val="1"/>
      <w:marLeft w:val="0"/>
      <w:marRight w:val="0"/>
      <w:marTop w:val="0"/>
      <w:marBottom w:val="0"/>
      <w:divBdr>
        <w:top w:val="none" w:sz="0" w:space="0" w:color="auto"/>
        <w:left w:val="none" w:sz="0" w:space="0" w:color="auto"/>
        <w:bottom w:val="none" w:sz="0" w:space="0" w:color="auto"/>
        <w:right w:val="none" w:sz="0" w:space="0" w:color="auto"/>
      </w:divBdr>
    </w:div>
    <w:div w:id="1600605342">
      <w:bodyDiv w:val="1"/>
      <w:marLeft w:val="0"/>
      <w:marRight w:val="0"/>
      <w:marTop w:val="0"/>
      <w:marBottom w:val="0"/>
      <w:divBdr>
        <w:top w:val="none" w:sz="0" w:space="0" w:color="auto"/>
        <w:left w:val="none" w:sz="0" w:space="0" w:color="auto"/>
        <w:bottom w:val="none" w:sz="0" w:space="0" w:color="auto"/>
        <w:right w:val="none" w:sz="0" w:space="0" w:color="auto"/>
      </w:divBdr>
    </w:div>
    <w:div w:id="1628974791">
      <w:bodyDiv w:val="1"/>
      <w:marLeft w:val="0"/>
      <w:marRight w:val="0"/>
      <w:marTop w:val="0"/>
      <w:marBottom w:val="0"/>
      <w:divBdr>
        <w:top w:val="none" w:sz="0" w:space="0" w:color="auto"/>
        <w:left w:val="none" w:sz="0" w:space="0" w:color="auto"/>
        <w:bottom w:val="none" w:sz="0" w:space="0" w:color="auto"/>
        <w:right w:val="none" w:sz="0" w:space="0" w:color="auto"/>
      </w:divBdr>
    </w:div>
    <w:div w:id="1632436505">
      <w:bodyDiv w:val="1"/>
      <w:marLeft w:val="0"/>
      <w:marRight w:val="0"/>
      <w:marTop w:val="0"/>
      <w:marBottom w:val="0"/>
      <w:divBdr>
        <w:top w:val="none" w:sz="0" w:space="0" w:color="auto"/>
        <w:left w:val="none" w:sz="0" w:space="0" w:color="auto"/>
        <w:bottom w:val="none" w:sz="0" w:space="0" w:color="auto"/>
        <w:right w:val="none" w:sz="0" w:space="0" w:color="auto"/>
      </w:divBdr>
    </w:div>
    <w:div w:id="1636568018">
      <w:bodyDiv w:val="1"/>
      <w:marLeft w:val="0"/>
      <w:marRight w:val="0"/>
      <w:marTop w:val="0"/>
      <w:marBottom w:val="0"/>
      <w:divBdr>
        <w:top w:val="none" w:sz="0" w:space="0" w:color="auto"/>
        <w:left w:val="none" w:sz="0" w:space="0" w:color="auto"/>
        <w:bottom w:val="none" w:sz="0" w:space="0" w:color="auto"/>
        <w:right w:val="none" w:sz="0" w:space="0" w:color="auto"/>
      </w:divBdr>
    </w:div>
    <w:div w:id="1636838387">
      <w:bodyDiv w:val="1"/>
      <w:marLeft w:val="0"/>
      <w:marRight w:val="0"/>
      <w:marTop w:val="0"/>
      <w:marBottom w:val="0"/>
      <w:divBdr>
        <w:top w:val="none" w:sz="0" w:space="0" w:color="auto"/>
        <w:left w:val="none" w:sz="0" w:space="0" w:color="auto"/>
        <w:bottom w:val="none" w:sz="0" w:space="0" w:color="auto"/>
        <w:right w:val="none" w:sz="0" w:space="0" w:color="auto"/>
      </w:divBdr>
      <w:divsChild>
        <w:div w:id="221985015">
          <w:marLeft w:val="0"/>
          <w:marRight w:val="0"/>
          <w:marTop w:val="0"/>
          <w:marBottom w:val="0"/>
          <w:divBdr>
            <w:top w:val="none" w:sz="0" w:space="0" w:color="auto"/>
            <w:left w:val="none" w:sz="0" w:space="0" w:color="auto"/>
            <w:bottom w:val="none" w:sz="0" w:space="0" w:color="auto"/>
            <w:right w:val="none" w:sz="0" w:space="0" w:color="auto"/>
          </w:divBdr>
        </w:div>
      </w:divsChild>
    </w:div>
    <w:div w:id="1689091140">
      <w:bodyDiv w:val="1"/>
      <w:marLeft w:val="0"/>
      <w:marRight w:val="0"/>
      <w:marTop w:val="0"/>
      <w:marBottom w:val="0"/>
      <w:divBdr>
        <w:top w:val="none" w:sz="0" w:space="0" w:color="auto"/>
        <w:left w:val="none" w:sz="0" w:space="0" w:color="auto"/>
        <w:bottom w:val="none" w:sz="0" w:space="0" w:color="auto"/>
        <w:right w:val="none" w:sz="0" w:space="0" w:color="auto"/>
      </w:divBdr>
    </w:div>
    <w:div w:id="1704865325">
      <w:bodyDiv w:val="1"/>
      <w:marLeft w:val="0"/>
      <w:marRight w:val="0"/>
      <w:marTop w:val="0"/>
      <w:marBottom w:val="0"/>
      <w:divBdr>
        <w:top w:val="none" w:sz="0" w:space="0" w:color="auto"/>
        <w:left w:val="none" w:sz="0" w:space="0" w:color="auto"/>
        <w:bottom w:val="none" w:sz="0" w:space="0" w:color="auto"/>
        <w:right w:val="none" w:sz="0" w:space="0" w:color="auto"/>
      </w:divBdr>
    </w:div>
    <w:div w:id="1743022851">
      <w:bodyDiv w:val="1"/>
      <w:marLeft w:val="0"/>
      <w:marRight w:val="0"/>
      <w:marTop w:val="0"/>
      <w:marBottom w:val="0"/>
      <w:divBdr>
        <w:top w:val="none" w:sz="0" w:space="0" w:color="auto"/>
        <w:left w:val="none" w:sz="0" w:space="0" w:color="auto"/>
        <w:bottom w:val="none" w:sz="0" w:space="0" w:color="auto"/>
        <w:right w:val="none" w:sz="0" w:space="0" w:color="auto"/>
      </w:divBdr>
    </w:div>
    <w:div w:id="1774662782">
      <w:bodyDiv w:val="1"/>
      <w:marLeft w:val="0"/>
      <w:marRight w:val="0"/>
      <w:marTop w:val="0"/>
      <w:marBottom w:val="0"/>
      <w:divBdr>
        <w:top w:val="none" w:sz="0" w:space="0" w:color="auto"/>
        <w:left w:val="none" w:sz="0" w:space="0" w:color="auto"/>
        <w:bottom w:val="none" w:sz="0" w:space="0" w:color="auto"/>
        <w:right w:val="none" w:sz="0" w:space="0" w:color="auto"/>
      </w:divBdr>
      <w:divsChild>
        <w:div w:id="394082804">
          <w:marLeft w:val="0"/>
          <w:marRight w:val="0"/>
          <w:marTop w:val="0"/>
          <w:marBottom w:val="0"/>
          <w:divBdr>
            <w:top w:val="none" w:sz="0" w:space="0" w:color="auto"/>
            <w:left w:val="none" w:sz="0" w:space="0" w:color="auto"/>
            <w:bottom w:val="none" w:sz="0" w:space="0" w:color="auto"/>
            <w:right w:val="none" w:sz="0" w:space="0" w:color="auto"/>
          </w:divBdr>
        </w:div>
      </w:divsChild>
    </w:div>
    <w:div w:id="1819420077">
      <w:bodyDiv w:val="1"/>
      <w:marLeft w:val="0"/>
      <w:marRight w:val="0"/>
      <w:marTop w:val="0"/>
      <w:marBottom w:val="0"/>
      <w:divBdr>
        <w:top w:val="none" w:sz="0" w:space="0" w:color="auto"/>
        <w:left w:val="none" w:sz="0" w:space="0" w:color="auto"/>
        <w:bottom w:val="none" w:sz="0" w:space="0" w:color="auto"/>
        <w:right w:val="none" w:sz="0" w:space="0" w:color="auto"/>
      </w:divBdr>
    </w:div>
    <w:div w:id="1842891558">
      <w:bodyDiv w:val="1"/>
      <w:marLeft w:val="0"/>
      <w:marRight w:val="0"/>
      <w:marTop w:val="0"/>
      <w:marBottom w:val="0"/>
      <w:divBdr>
        <w:top w:val="none" w:sz="0" w:space="0" w:color="auto"/>
        <w:left w:val="none" w:sz="0" w:space="0" w:color="auto"/>
        <w:bottom w:val="none" w:sz="0" w:space="0" w:color="auto"/>
        <w:right w:val="none" w:sz="0" w:space="0" w:color="auto"/>
      </w:divBdr>
    </w:div>
    <w:div w:id="1852137548">
      <w:bodyDiv w:val="1"/>
      <w:marLeft w:val="0"/>
      <w:marRight w:val="0"/>
      <w:marTop w:val="0"/>
      <w:marBottom w:val="0"/>
      <w:divBdr>
        <w:top w:val="none" w:sz="0" w:space="0" w:color="auto"/>
        <w:left w:val="none" w:sz="0" w:space="0" w:color="auto"/>
        <w:bottom w:val="none" w:sz="0" w:space="0" w:color="auto"/>
        <w:right w:val="none" w:sz="0" w:space="0" w:color="auto"/>
      </w:divBdr>
    </w:div>
    <w:div w:id="1863780567">
      <w:bodyDiv w:val="1"/>
      <w:marLeft w:val="0"/>
      <w:marRight w:val="0"/>
      <w:marTop w:val="0"/>
      <w:marBottom w:val="0"/>
      <w:divBdr>
        <w:top w:val="none" w:sz="0" w:space="0" w:color="auto"/>
        <w:left w:val="none" w:sz="0" w:space="0" w:color="auto"/>
        <w:bottom w:val="none" w:sz="0" w:space="0" w:color="auto"/>
        <w:right w:val="none" w:sz="0" w:space="0" w:color="auto"/>
      </w:divBdr>
    </w:div>
    <w:div w:id="1868448080">
      <w:bodyDiv w:val="1"/>
      <w:marLeft w:val="0"/>
      <w:marRight w:val="0"/>
      <w:marTop w:val="0"/>
      <w:marBottom w:val="0"/>
      <w:divBdr>
        <w:top w:val="none" w:sz="0" w:space="0" w:color="auto"/>
        <w:left w:val="none" w:sz="0" w:space="0" w:color="auto"/>
        <w:bottom w:val="none" w:sz="0" w:space="0" w:color="auto"/>
        <w:right w:val="none" w:sz="0" w:space="0" w:color="auto"/>
      </w:divBdr>
    </w:div>
    <w:div w:id="1903979552">
      <w:bodyDiv w:val="1"/>
      <w:marLeft w:val="0"/>
      <w:marRight w:val="0"/>
      <w:marTop w:val="0"/>
      <w:marBottom w:val="0"/>
      <w:divBdr>
        <w:top w:val="none" w:sz="0" w:space="0" w:color="auto"/>
        <w:left w:val="none" w:sz="0" w:space="0" w:color="auto"/>
        <w:bottom w:val="none" w:sz="0" w:space="0" w:color="auto"/>
        <w:right w:val="none" w:sz="0" w:space="0" w:color="auto"/>
      </w:divBdr>
    </w:div>
    <w:div w:id="1923831910">
      <w:bodyDiv w:val="1"/>
      <w:marLeft w:val="0"/>
      <w:marRight w:val="0"/>
      <w:marTop w:val="0"/>
      <w:marBottom w:val="0"/>
      <w:divBdr>
        <w:top w:val="none" w:sz="0" w:space="0" w:color="auto"/>
        <w:left w:val="none" w:sz="0" w:space="0" w:color="auto"/>
        <w:bottom w:val="none" w:sz="0" w:space="0" w:color="auto"/>
        <w:right w:val="none" w:sz="0" w:space="0" w:color="auto"/>
      </w:divBdr>
    </w:div>
    <w:div w:id="1928230629">
      <w:bodyDiv w:val="1"/>
      <w:marLeft w:val="0"/>
      <w:marRight w:val="0"/>
      <w:marTop w:val="0"/>
      <w:marBottom w:val="0"/>
      <w:divBdr>
        <w:top w:val="none" w:sz="0" w:space="0" w:color="auto"/>
        <w:left w:val="none" w:sz="0" w:space="0" w:color="auto"/>
        <w:bottom w:val="none" w:sz="0" w:space="0" w:color="auto"/>
        <w:right w:val="none" w:sz="0" w:space="0" w:color="auto"/>
      </w:divBdr>
    </w:div>
    <w:div w:id="1945307805">
      <w:bodyDiv w:val="1"/>
      <w:marLeft w:val="0"/>
      <w:marRight w:val="0"/>
      <w:marTop w:val="0"/>
      <w:marBottom w:val="0"/>
      <w:divBdr>
        <w:top w:val="none" w:sz="0" w:space="0" w:color="auto"/>
        <w:left w:val="none" w:sz="0" w:space="0" w:color="auto"/>
        <w:bottom w:val="none" w:sz="0" w:space="0" w:color="auto"/>
        <w:right w:val="none" w:sz="0" w:space="0" w:color="auto"/>
      </w:divBdr>
    </w:div>
    <w:div w:id="1955211774">
      <w:bodyDiv w:val="1"/>
      <w:marLeft w:val="0"/>
      <w:marRight w:val="0"/>
      <w:marTop w:val="0"/>
      <w:marBottom w:val="0"/>
      <w:divBdr>
        <w:top w:val="none" w:sz="0" w:space="0" w:color="auto"/>
        <w:left w:val="none" w:sz="0" w:space="0" w:color="auto"/>
        <w:bottom w:val="none" w:sz="0" w:space="0" w:color="auto"/>
        <w:right w:val="none" w:sz="0" w:space="0" w:color="auto"/>
      </w:divBdr>
    </w:div>
    <w:div w:id="2009094382">
      <w:bodyDiv w:val="1"/>
      <w:marLeft w:val="0"/>
      <w:marRight w:val="0"/>
      <w:marTop w:val="0"/>
      <w:marBottom w:val="0"/>
      <w:divBdr>
        <w:top w:val="none" w:sz="0" w:space="0" w:color="auto"/>
        <w:left w:val="none" w:sz="0" w:space="0" w:color="auto"/>
        <w:bottom w:val="none" w:sz="0" w:space="0" w:color="auto"/>
        <w:right w:val="none" w:sz="0" w:space="0" w:color="auto"/>
      </w:divBdr>
    </w:div>
    <w:div w:id="2060935631">
      <w:bodyDiv w:val="1"/>
      <w:marLeft w:val="0"/>
      <w:marRight w:val="0"/>
      <w:marTop w:val="0"/>
      <w:marBottom w:val="0"/>
      <w:divBdr>
        <w:top w:val="none" w:sz="0" w:space="0" w:color="auto"/>
        <w:left w:val="none" w:sz="0" w:space="0" w:color="auto"/>
        <w:bottom w:val="none" w:sz="0" w:space="0" w:color="auto"/>
        <w:right w:val="none" w:sz="0" w:space="0" w:color="auto"/>
      </w:divBdr>
    </w:div>
    <w:div w:id="2080514134">
      <w:bodyDiv w:val="1"/>
      <w:marLeft w:val="0"/>
      <w:marRight w:val="0"/>
      <w:marTop w:val="0"/>
      <w:marBottom w:val="0"/>
      <w:divBdr>
        <w:top w:val="none" w:sz="0" w:space="0" w:color="auto"/>
        <w:left w:val="none" w:sz="0" w:space="0" w:color="auto"/>
        <w:bottom w:val="none" w:sz="0" w:space="0" w:color="auto"/>
        <w:right w:val="none" w:sz="0" w:space="0" w:color="auto"/>
      </w:divBdr>
      <w:divsChild>
        <w:div w:id="182211563">
          <w:marLeft w:val="0"/>
          <w:marRight w:val="0"/>
          <w:marTop w:val="0"/>
          <w:marBottom w:val="0"/>
          <w:divBdr>
            <w:top w:val="none" w:sz="0" w:space="0" w:color="auto"/>
            <w:left w:val="none" w:sz="0" w:space="0" w:color="auto"/>
            <w:bottom w:val="none" w:sz="0" w:space="0" w:color="auto"/>
            <w:right w:val="none" w:sz="0" w:space="0" w:color="auto"/>
          </w:divBdr>
        </w:div>
      </w:divsChild>
    </w:div>
    <w:div w:id="2091342994">
      <w:bodyDiv w:val="1"/>
      <w:marLeft w:val="0"/>
      <w:marRight w:val="0"/>
      <w:marTop w:val="0"/>
      <w:marBottom w:val="0"/>
      <w:divBdr>
        <w:top w:val="none" w:sz="0" w:space="0" w:color="auto"/>
        <w:left w:val="none" w:sz="0" w:space="0" w:color="auto"/>
        <w:bottom w:val="none" w:sz="0" w:space="0" w:color="auto"/>
        <w:right w:val="none" w:sz="0" w:space="0" w:color="auto"/>
      </w:divBdr>
    </w:div>
    <w:div w:id="214646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image" Target="media/image8.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12.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39.xml"/><Relationship Id="rId61" Type="http://schemas.openxmlformats.org/officeDocument/2006/relationships/chart" Target="charts/chart43.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image" Target="media/image7.jpeg"/><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image" Target="media/image9.jpeg"/><Relationship Id="rId8" Type="http://schemas.openxmlformats.org/officeDocument/2006/relationships/webSettings" Target="webSettings.xml"/><Relationship Id="rId51" Type="http://schemas.openxmlformats.org/officeDocument/2006/relationships/chart" Target="charts/chart34.xml"/><Relationship Id="rId72"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cardiff.gov.uk/budget"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image" Target="media/image1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6.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cityofcardiffcouncil.sharepoint.com/sites/crc/Collaboration/Budget%202022/Budget%20Consultation%202023-24%20-%20Tables_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Tables_Charts!$A$2</c:f>
          <c:strCache>
            <c:ptCount val="1"/>
            <c:pt idx="0">
              <c:v>School Funding: Do you agree with this approach? (Base: 5854)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Tables_Charts!$A$4</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Tables_Charts!$C$4</c:f>
              <c:numCache>
                <c:formatCode>0.0</c:formatCode>
                <c:ptCount val="1"/>
                <c:pt idx="0">
                  <c:v>72.958660744789881</c:v>
                </c:pt>
              </c:numCache>
            </c:numRef>
          </c:val>
          <c:extLst>
            <c:ext xmlns:c16="http://schemas.microsoft.com/office/drawing/2014/chart" uri="{C3380CC4-5D6E-409C-BE32-E72D297353CC}">
              <c16:uniqueId val="{00000000-167E-4AAB-9461-A72C82745AFF}"/>
            </c:ext>
          </c:extLst>
        </c:ser>
        <c:ser>
          <c:idx val="1"/>
          <c:order val="1"/>
          <c:tx>
            <c:strRef>
              <c:f>Tables_Charts!$A$5</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Tables_Charts!$C$5</c:f>
              <c:numCache>
                <c:formatCode>0.0</c:formatCode>
                <c:ptCount val="1"/>
                <c:pt idx="0">
                  <c:v>12.606764605398018</c:v>
                </c:pt>
              </c:numCache>
            </c:numRef>
          </c:val>
          <c:extLst>
            <c:ext xmlns:c16="http://schemas.microsoft.com/office/drawing/2014/chart" uri="{C3380CC4-5D6E-409C-BE32-E72D297353CC}">
              <c16:uniqueId val="{00000001-167E-4AAB-9461-A72C82745AFF}"/>
            </c:ext>
          </c:extLst>
        </c:ser>
        <c:ser>
          <c:idx val="2"/>
          <c:order val="2"/>
          <c:tx>
            <c:strRef>
              <c:f>Tables_Charts!$A$6</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Tables_Charts!$C$6</c:f>
              <c:numCache>
                <c:formatCode>0.0</c:formatCode>
                <c:ptCount val="1"/>
                <c:pt idx="0">
                  <c:v>14.434574649812093</c:v>
                </c:pt>
              </c:numCache>
            </c:numRef>
          </c:val>
          <c:extLst>
            <c:ext xmlns:c16="http://schemas.microsoft.com/office/drawing/2014/chart" uri="{C3380CC4-5D6E-409C-BE32-E72D297353CC}">
              <c16:uniqueId val="{00000002-167E-4AAB-9461-A72C82745AFF}"/>
            </c:ext>
          </c:extLst>
        </c:ser>
        <c:dLbls>
          <c:showLegendKey val="0"/>
          <c:showVal val="0"/>
          <c:showCatName val="0"/>
          <c:showSerName val="0"/>
          <c:showPercent val="0"/>
          <c:showBubbleSize val="0"/>
        </c:dLbls>
        <c:gapWidth val="50"/>
        <c:overlap val="100"/>
        <c:axId val="1098342424"/>
        <c:axId val="1098344720"/>
      </c:barChart>
      <c:catAx>
        <c:axId val="1098342424"/>
        <c:scaling>
          <c:orientation val="minMax"/>
        </c:scaling>
        <c:delete val="1"/>
        <c:axPos val="l"/>
        <c:numFmt formatCode="General" sourceLinked="1"/>
        <c:majorTickMark val="none"/>
        <c:minorTickMark val="none"/>
        <c:tickLblPos val="nextTo"/>
        <c:crossAx val="1098344720"/>
        <c:crosses val="autoZero"/>
        <c:auto val="1"/>
        <c:lblAlgn val="ctr"/>
        <c:lblOffset val="100"/>
        <c:noMultiLvlLbl val="0"/>
      </c:catAx>
      <c:valAx>
        <c:axId val="1098344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9834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agree that we should protect services within Cardiff, in areas where there are a lot of people who are struggling with their money?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survey'!$B$30</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survey'!$D$29</c:f>
              <c:strCache>
                <c:ptCount val="1"/>
                <c:pt idx="0">
                  <c:v>%</c:v>
                </c:pt>
              </c:strCache>
            </c:strRef>
          </c:cat>
          <c:val>
            <c:numRef>
              <c:f>'Youth survey'!$D$30</c:f>
              <c:numCache>
                <c:formatCode>0.0</c:formatCode>
                <c:ptCount val="1"/>
                <c:pt idx="0">
                  <c:v>94.782608695652172</c:v>
                </c:pt>
              </c:numCache>
            </c:numRef>
          </c:val>
          <c:extLst>
            <c:ext xmlns:c16="http://schemas.microsoft.com/office/drawing/2014/chart" uri="{C3380CC4-5D6E-409C-BE32-E72D297353CC}">
              <c16:uniqueId val="{00000000-FF79-4C40-BCBB-E8FC3497524D}"/>
            </c:ext>
          </c:extLst>
        </c:ser>
        <c:ser>
          <c:idx val="1"/>
          <c:order val="1"/>
          <c:tx>
            <c:strRef>
              <c:f>'Youth survey'!$B$31</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survey'!$D$29</c:f>
              <c:strCache>
                <c:ptCount val="1"/>
                <c:pt idx="0">
                  <c:v>%</c:v>
                </c:pt>
              </c:strCache>
            </c:strRef>
          </c:cat>
          <c:val>
            <c:numRef>
              <c:f>'Youth survey'!$D$31</c:f>
              <c:numCache>
                <c:formatCode>0.0</c:formatCode>
                <c:ptCount val="1"/>
                <c:pt idx="0">
                  <c:v>4.3478260869565215</c:v>
                </c:pt>
              </c:numCache>
            </c:numRef>
          </c:val>
          <c:extLst>
            <c:ext xmlns:c16="http://schemas.microsoft.com/office/drawing/2014/chart" uri="{C3380CC4-5D6E-409C-BE32-E72D297353CC}">
              <c16:uniqueId val="{00000001-FF79-4C40-BCBB-E8FC3497524D}"/>
            </c:ext>
          </c:extLst>
        </c:ser>
        <c:ser>
          <c:idx val="2"/>
          <c:order val="2"/>
          <c:tx>
            <c:strRef>
              <c:f>'Youth survey'!$B$32</c:f>
              <c:strCache>
                <c:ptCount val="1"/>
                <c:pt idx="0">
                  <c:v>No</c:v>
                </c:pt>
              </c:strCache>
            </c:strRef>
          </c:tx>
          <c:spPr>
            <a:solidFill>
              <a:srgbClr val="FF0000"/>
            </a:solidFill>
            <a:ln>
              <a:solidFill>
                <a:schemeClr val="tx1"/>
              </a:solidFill>
            </a:ln>
            <a:effectLst/>
          </c:spPr>
          <c:invertIfNegative val="0"/>
          <c:cat>
            <c:strRef>
              <c:f>'Youth survey'!$D$29</c:f>
              <c:strCache>
                <c:ptCount val="1"/>
                <c:pt idx="0">
                  <c:v>%</c:v>
                </c:pt>
              </c:strCache>
            </c:strRef>
          </c:cat>
          <c:val>
            <c:numRef>
              <c:f>'Youth survey'!$D$32</c:f>
              <c:numCache>
                <c:formatCode>0.0</c:formatCode>
                <c:ptCount val="1"/>
                <c:pt idx="0">
                  <c:v>0.86956521739130432</c:v>
                </c:pt>
              </c:numCache>
            </c:numRef>
          </c:val>
          <c:extLst>
            <c:ext xmlns:c16="http://schemas.microsoft.com/office/drawing/2014/chart" uri="{C3380CC4-5D6E-409C-BE32-E72D297353CC}">
              <c16:uniqueId val="{00000002-FF79-4C40-BCBB-E8FC3497524D}"/>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Tables_Charts!$A$35</c:f>
          <c:strCache>
            <c:ptCount val="1"/>
            <c:pt idx="0">
              <c:v>St. David's Hall: Do you support this proposal? (Base: 5469)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Tables_Charts!$A$37</c:f>
              <c:strCache>
                <c:ptCount val="1"/>
                <c:pt idx="0">
                  <c:v>Yes</c:v>
                </c:pt>
              </c:strCache>
            </c:strRef>
          </c:tx>
          <c:spPr>
            <a:solidFill>
              <a:srgbClr val="00B050"/>
            </a:solidFill>
            <a:ln>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21-4D94-A601-640F8D98CB6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Tables_Charts!$C$37</c:f>
              <c:numCache>
                <c:formatCode>0.0</c:formatCode>
                <c:ptCount val="1"/>
                <c:pt idx="0">
                  <c:v>58.621320168220883</c:v>
                </c:pt>
              </c:numCache>
            </c:numRef>
          </c:val>
          <c:extLst>
            <c:ext xmlns:c16="http://schemas.microsoft.com/office/drawing/2014/chart" uri="{C3380CC4-5D6E-409C-BE32-E72D297353CC}">
              <c16:uniqueId val="{00000001-5D21-4D94-A601-640F8D98CB61}"/>
            </c:ext>
          </c:extLst>
        </c:ser>
        <c:ser>
          <c:idx val="1"/>
          <c:order val="1"/>
          <c:tx>
            <c:strRef>
              <c:f>Tables_Charts!$A$38</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Tables_Charts!$C$38</c:f>
              <c:numCache>
                <c:formatCode>0.0</c:formatCode>
                <c:ptCount val="1"/>
                <c:pt idx="0">
                  <c:v>15.670140793563721</c:v>
                </c:pt>
              </c:numCache>
            </c:numRef>
          </c:val>
          <c:extLst>
            <c:ext xmlns:c16="http://schemas.microsoft.com/office/drawing/2014/chart" uri="{C3380CC4-5D6E-409C-BE32-E72D297353CC}">
              <c16:uniqueId val="{00000002-5D21-4D94-A601-640F8D98CB61}"/>
            </c:ext>
          </c:extLst>
        </c:ser>
        <c:ser>
          <c:idx val="2"/>
          <c:order val="2"/>
          <c:tx>
            <c:strRef>
              <c:f>Tables_Charts!$A$39</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Tables_Charts!$C$39</c:f>
              <c:numCache>
                <c:formatCode>0.0</c:formatCode>
                <c:ptCount val="1"/>
                <c:pt idx="0">
                  <c:v>25.708539038215395</c:v>
                </c:pt>
              </c:numCache>
            </c:numRef>
          </c:val>
          <c:extLst>
            <c:ext xmlns:c16="http://schemas.microsoft.com/office/drawing/2014/chart" uri="{C3380CC4-5D6E-409C-BE32-E72D297353CC}">
              <c16:uniqueId val="{00000003-5D21-4D94-A601-640F8D98CB61}"/>
            </c:ext>
          </c:extLst>
        </c:ser>
        <c:dLbls>
          <c:showLegendKey val="0"/>
          <c:showVal val="0"/>
          <c:showCatName val="0"/>
          <c:showSerName val="0"/>
          <c:showPercent val="0"/>
          <c:showBubbleSize val="0"/>
        </c:dLbls>
        <c:gapWidth val="50"/>
        <c:overlap val="100"/>
        <c:axId val="826829448"/>
        <c:axId val="826828136"/>
      </c:barChart>
      <c:catAx>
        <c:axId val="826829448"/>
        <c:scaling>
          <c:orientation val="minMax"/>
        </c:scaling>
        <c:delete val="1"/>
        <c:axPos val="l"/>
        <c:numFmt formatCode="General" sourceLinked="1"/>
        <c:majorTickMark val="none"/>
        <c:minorTickMark val="none"/>
        <c:tickLblPos val="nextTo"/>
        <c:crossAx val="826828136"/>
        <c:crosses val="autoZero"/>
        <c:auto val="1"/>
        <c:lblAlgn val="ctr"/>
        <c:lblOffset val="100"/>
        <c:noMultiLvlLbl val="0"/>
      </c:catAx>
      <c:valAx>
        <c:axId val="826828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82682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Demographics!$A$32</c:f>
          <c:strCache>
            <c:ptCount val="1"/>
            <c:pt idx="0">
              <c:v>St. David's Hall: Do you support this proposal?</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Demographics!$Y$36</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Demographics!$Z$35:$AJ$35</c:f>
              <c:strCache>
                <c:ptCount val="11"/>
                <c:pt idx="0">
                  <c:v>Welsh speaker (Base: 761)</c:v>
                </c:pt>
                <c:pt idx="1">
                  <c:v>55+ (Base: 1623)</c:v>
                </c:pt>
                <c:pt idx="2">
                  <c:v>Female (Base: 2555)</c:v>
                </c:pt>
                <c:pt idx="3">
                  <c:v>Minority ethnicity (Base: 537)</c:v>
                </c:pt>
                <c:pt idx="4">
                  <c:v>All respondents (Base: 5469)</c:v>
                </c:pt>
                <c:pt idx="5">
                  <c:v>Identify as disabled (Base: 518)</c:v>
                </c:pt>
                <c:pt idx="6">
                  <c:v>Under 35 (Base: 948)</c:v>
                </c:pt>
                <c:pt idx="7">
                  <c:v>Male (Base: 2060)</c:v>
                </c:pt>
                <c:pt idx="8">
                  <c:v>Southern Arc (Base: 1501)</c:v>
                </c:pt>
                <c:pt idx="9">
                  <c:v>Children in household (Base: 1803)</c:v>
                </c:pt>
                <c:pt idx="10">
                  <c:v>LGBTQ+ (Base: 506)</c:v>
                </c:pt>
              </c:strCache>
            </c:strRef>
          </c:cat>
          <c:val>
            <c:numRef>
              <c:f>Demographics!$Z$36:$AJ$36</c:f>
              <c:numCache>
                <c:formatCode>0.0</c:formatCode>
                <c:ptCount val="11"/>
                <c:pt idx="0">
                  <c:v>49.67148488830486</c:v>
                </c:pt>
                <c:pt idx="1">
                  <c:v>55.514479359211336</c:v>
                </c:pt>
                <c:pt idx="2">
                  <c:v>57.260273972602739</c:v>
                </c:pt>
                <c:pt idx="3">
                  <c:v>58.286778398510243</c:v>
                </c:pt>
                <c:pt idx="4">
                  <c:v>58.621320168220883</c:v>
                </c:pt>
                <c:pt idx="5">
                  <c:v>60.810810810810814</c:v>
                </c:pt>
                <c:pt idx="6">
                  <c:v>61.392405063291143</c:v>
                </c:pt>
                <c:pt idx="7">
                  <c:v>62.378640776699022</c:v>
                </c:pt>
                <c:pt idx="8">
                  <c:v>62.491672218520989</c:v>
                </c:pt>
                <c:pt idx="9">
                  <c:v>63.00610094287299</c:v>
                </c:pt>
                <c:pt idx="10">
                  <c:v>63.43873517786561</c:v>
                </c:pt>
              </c:numCache>
            </c:numRef>
          </c:val>
          <c:extLst>
            <c:ext xmlns:c16="http://schemas.microsoft.com/office/drawing/2014/chart" uri="{C3380CC4-5D6E-409C-BE32-E72D297353CC}">
              <c16:uniqueId val="{00000000-E240-4EE7-AB3F-12B226822BDC}"/>
            </c:ext>
          </c:extLst>
        </c:ser>
        <c:ser>
          <c:idx val="1"/>
          <c:order val="1"/>
          <c:tx>
            <c:strRef>
              <c:f>Demographics!$Y$37</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Demographics!$Z$35:$AJ$35</c:f>
              <c:strCache>
                <c:ptCount val="11"/>
                <c:pt idx="0">
                  <c:v>Welsh speaker (Base: 761)</c:v>
                </c:pt>
                <c:pt idx="1">
                  <c:v>55+ (Base: 1623)</c:v>
                </c:pt>
                <c:pt idx="2">
                  <c:v>Female (Base: 2555)</c:v>
                </c:pt>
                <c:pt idx="3">
                  <c:v>Minority ethnicity (Base: 537)</c:v>
                </c:pt>
                <c:pt idx="4">
                  <c:v>All respondents (Base: 5469)</c:v>
                </c:pt>
                <c:pt idx="5">
                  <c:v>Identify as disabled (Base: 518)</c:v>
                </c:pt>
                <c:pt idx="6">
                  <c:v>Under 35 (Base: 948)</c:v>
                </c:pt>
                <c:pt idx="7">
                  <c:v>Male (Base: 2060)</c:v>
                </c:pt>
                <c:pt idx="8">
                  <c:v>Southern Arc (Base: 1501)</c:v>
                </c:pt>
                <c:pt idx="9">
                  <c:v>Children in household (Base: 1803)</c:v>
                </c:pt>
                <c:pt idx="10">
                  <c:v>LGBTQ+ (Base: 506)</c:v>
                </c:pt>
              </c:strCache>
            </c:strRef>
          </c:cat>
          <c:val>
            <c:numRef>
              <c:f>Demographics!$Z$37:$AJ$37</c:f>
              <c:numCache>
                <c:formatCode>0.0</c:formatCode>
                <c:ptCount val="11"/>
                <c:pt idx="0">
                  <c:v>17.871222076215506</c:v>
                </c:pt>
                <c:pt idx="1">
                  <c:v>14.664202094886015</c:v>
                </c:pt>
                <c:pt idx="2">
                  <c:v>18.003913894324853</c:v>
                </c:pt>
                <c:pt idx="3">
                  <c:v>15.828677839851025</c:v>
                </c:pt>
                <c:pt idx="4">
                  <c:v>15.670140793563721</c:v>
                </c:pt>
                <c:pt idx="5">
                  <c:v>15.637065637065636</c:v>
                </c:pt>
                <c:pt idx="6">
                  <c:v>16.033755274261605</c:v>
                </c:pt>
                <c:pt idx="7">
                  <c:v>11.504854368932039</c:v>
                </c:pt>
                <c:pt idx="8">
                  <c:v>12.191872085276483</c:v>
                </c:pt>
                <c:pt idx="9">
                  <c:v>16.028840820854132</c:v>
                </c:pt>
                <c:pt idx="10">
                  <c:v>13.83399209486166</c:v>
                </c:pt>
              </c:numCache>
            </c:numRef>
          </c:val>
          <c:extLst>
            <c:ext xmlns:c16="http://schemas.microsoft.com/office/drawing/2014/chart" uri="{C3380CC4-5D6E-409C-BE32-E72D297353CC}">
              <c16:uniqueId val="{00000001-E240-4EE7-AB3F-12B226822BDC}"/>
            </c:ext>
          </c:extLst>
        </c:ser>
        <c:ser>
          <c:idx val="2"/>
          <c:order val="2"/>
          <c:tx>
            <c:strRef>
              <c:f>Demographics!$Y$38</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Demographics!$Z$35:$AJ$35</c:f>
              <c:strCache>
                <c:ptCount val="11"/>
                <c:pt idx="0">
                  <c:v>Welsh speaker (Base: 761)</c:v>
                </c:pt>
                <c:pt idx="1">
                  <c:v>55+ (Base: 1623)</c:v>
                </c:pt>
                <c:pt idx="2">
                  <c:v>Female (Base: 2555)</c:v>
                </c:pt>
                <c:pt idx="3">
                  <c:v>Minority ethnicity (Base: 537)</c:v>
                </c:pt>
                <c:pt idx="4">
                  <c:v>All respondents (Base: 5469)</c:v>
                </c:pt>
                <c:pt idx="5">
                  <c:v>Identify as disabled (Base: 518)</c:v>
                </c:pt>
                <c:pt idx="6">
                  <c:v>Under 35 (Base: 948)</c:v>
                </c:pt>
                <c:pt idx="7">
                  <c:v>Male (Base: 2060)</c:v>
                </c:pt>
                <c:pt idx="8">
                  <c:v>Southern Arc (Base: 1501)</c:v>
                </c:pt>
                <c:pt idx="9">
                  <c:v>Children in household (Base: 1803)</c:v>
                </c:pt>
                <c:pt idx="10">
                  <c:v>LGBTQ+ (Base: 506)</c:v>
                </c:pt>
              </c:strCache>
            </c:strRef>
          </c:cat>
          <c:val>
            <c:numRef>
              <c:f>Demographics!$Z$38:$AJ$38</c:f>
              <c:numCache>
                <c:formatCode>0.0</c:formatCode>
                <c:ptCount val="11"/>
                <c:pt idx="0">
                  <c:v>32.457293035479637</c:v>
                </c:pt>
                <c:pt idx="1">
                  <c:v>29.821318545902649</c:v>
                </c:pt>
                <c:pt idx="2">
                  <c:v>24.735812133072407</c:v>
                </c:pt>
                <c:pt idx="3">
                  <c:v>25.884543761638735</c:v>
                </c:pt>
                <c:pt idx="4">
                  <c:v>25.708539038215395</c:v>
                </c:pt>
                <c:pt idx="5">
                  <c:v>23.552123552123554</c:v>
                </c:pt>
                <c:pt idx="6">
                  <c:v>22.573839662447256</c:v>
                </c:pt>
                <c:pt idx="7">
                  <c:v>26.116504854368934</c:v>
                </c:pt>
                <c:pt idx="8">
                  <c:v>25.316455696202532</c:v>
                </c:pt>
                <c:pt idx="9">
                  <c:v>20.965058236272878</c:v>
                </c:pt>
                <c:pt idx="10">
                  <c:v>22.727272727272727</c:v>
                </c:pt>
              </c:numCache>
            </c:numRef>
          </c:val>
          <c:extLst>
            <c:ext xmlns:c16="http://schemas.microsoft.com/office/drawing/2014/chart" uri="{C3380CC4-5D6E-409C-BE32-E72D297353CC}">
              <c16:uniqueId val="{00000002-E240-4EE7-AB3F-12B226822BDC}"/>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Deprivation!$A$32</c:f>
          <c:strCache>
            <c:ptCount val="1"/>
            <c:pt idx="0">
              <c:v>St. David's Hall: Do you support this proposal?</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Deprivation!$O$36</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Deprivation!$P$35:$U$35</c:f>
              <c:strCache>
                <c:ptCount val="6"/>
                <c:pt idx="0">
                  <c:v>All Respondents (Base: 5469)</c:v>
                </c:pt>
                <c:pt idx="1">
                  <c:v>Least Deprived (Base: 1131)</c:v>
                </c:pt>
                <c:pt idx="2">
                  <c:v>Next Least Deprived (Base: 953)</c:v>
                </c:pt>
                <c:pt idx="3">
                  <c:v>Middle (Base: 881)</c:v>
                </c:pt>
                <c:pt idx="4">
                  <c:v>Next Most Deprived (Base: 694)</c:v>
                </c:pt>
                <c:pt idx="5">
                  <c:v>Most Deprived (Base: 466)</c:v>
                </c:pt>
              </c:strCache>
            </c:strRef>
          </c:cat>
          <c:val>
            <c:numRef>
              <c:f>Deprivation!$P$36:$U$36</c:f>
              <c:numCache>
                <c:formatCode>0.0</c:formatCode>
                <c:ptCount val="6"/>
                <c:pt idx="0">
                  <c:v>58.621320168220883</c:v>
                </c:pt>
                <c:pt idx="1">
                  <c:v>61.273209549071616</c:v>
                </c:pt>
                <c:pt idx="2">
                  <c:v>57.922350472193074</c:v>
                </c:pt>
                <c:pt idx="3">
                  <c:v>59.023836549375709</c:v>
                </c:pt>
                <c:pt idx="4">
                  <c:v>61.239193083573483</c:v>
                </c:pt>
                <c:pt idx="5">
                  <c:v>65.021459227467815</c:v>
                </c:pt>
              </c:numCache>
            </c:numRef>
          </c:val>
          <c:extLst>
            <c:ext xmlns:c16="http://schemas.microsoft.com/office/drawing/2014/chart" uri="{C3380CC4-5D6E-409C-BE32-E72D297353CC}">
              <c16:uniqueId val="{00000000-6FB1-4936-83D0-1D4BE81D5C60}"/>
            </c:ext>
          </c:extLst>
        </c:ser>
        <c:ser>
          <c:idx val="1"/>
          <c:order val="1"/>
          <c:tx>
            <c:strRef>
              <c:f>Deprivation!$O$37</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Deprivation!$P$35:$U$35</c:f>
              <c:strCache>
                <c:ptCount val="6"/>
                <c:pt idx="0">
                  <c:v>All Respondents (Base: 5469)</c:v>
                </c:pt>
                <c:pt idx="1">
                  <c:v>Least Deprived (Base: 1131)</c:v>
                </c:pt>
                <c:pt idx="2">
                  <c:v>Next Least Deprived (Base: 953)</c:v>
                </c:pt>
                <c:pt idx="3">
                  <c:v>Middle (Base: 881)</c:v>
                </c:pt>
                <c:pt idx="4">
                  <c:v>Next Most Deprived (Base: 694)</c:v>
                </c:pt>
                <c:pt idx="5">
                  <c:v>Most Deprived (Base: 466)</c:v>
                </c:pt>
              </c:strCache>
            </c:strRef>
          </c:cat>
          <c:val>
            <c:numRef>
              <c:f>Deprivation!$P$37:$U$37</c:f>
              <c:numCache>
                <c:formatCode>0.0</c:formatCode>
                <c:ptCount val="6"/>
                <c:pt idx="0">
                  <c:v>15.670140793563721</c:v>
                </c:pt>
                <c:pt idx="1">
                  <c:v>14.942528735632186</c:v>
                </c:pt>
                <c:pt idx="2">
                  <c:v>14.270724029380903</c:v>
                </c:pt>
                <c:pt idx="3">
                  <c:v>16.458569807037456</c:v>
                </c:pt>
                <c:pt idx="4">
                  <c:v>12.680115273775217</c:v>
                </c:pt>
                <c:pt idx="5">
                  <c:v>10.944206008583691</c:v>
                </c:pt>
              </c:numCache>
            </c:numRef>
          </c:val>
          <c:extLst>
            <c:ext xmlns:c16="http://schemas.microsoft.com/office/drawing/2014/chart" uri="{C3380CC4-5D6E-409C-BE32-E72D297353CC}">
              <c16:uniqueId val="{00000001-6FB1-4936-83D0-1D4BE81D5C60}"/>
            </c:ext>
          </c:extLst>
        </c:ser>
        <c:ser>
          <c:idx val="2"/>
          <c:order val="2"/>
          <c:tx>
            <c:strRef>
              <c:f>Deprivation!$O$38</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Deprivation!$P$35:$U$35</c:f>
              <c:strCache>
                <c:ptCount val="6"/>
                <c:pt idx="0">
                  <c:v>All Respondents (Base: 5469)</c:v>
                </c:pt>
                <c:pt idx="1">
                  <c:v>Least Deprived (Base: 1131)</c:v>
                </c:pt>
                <c:pt idx="2">
                  <c:v>Next Least Deprived (Base: 953)</c:v>
                </c:pt>
                <c:pt idx="3">
                  <c:v>Middle (Base: 881)</c:v>
                </c:pt>
                <c:pt idx="4">
                  <c:v>Next Most Deprived (Base: 694)</c:v>
                </c:pt>
                <c:pt idx="5">
                  <c:v>Most Deprived (Base: 466)</c:v>
                </c:pt>
              </c:strCache>
            </c:strRef>
          </c:cat>
          <c:val>
            <c:numRef>
              <c:f>Deprivation!$P$38:$U$38</c:f>
              <c:numCache>
                <c:formatCode>0.0</c:formatCode>
                <c:ptCount val="6"/>
                <c:pt idx="0">
                  <c:v>25.708539038215395</c:v>
                </c:pt>
                <c:pt idx="1">
                  <c:v>23.7842617152962</c:v>
                </c:pt>
                <c:pt idx="2">
                  <c:v>27.806925498426022</c:v>
                </c:pt>
                <c:pt idx="3">
                  <c:v>24.517593643586832</c:v>
                </c:pt>
                <c:pt idx="4">
                  <c:v>26.080691642651299</c:v>
                </c:pt>
                <c:pt idx="5">
                  <c:v>24.034334763948497</c:v>
                </c:pt>
              </c:numCache>
            </c:numRef>
          </c:val>
          <c:extLst>
            <c:ext xmlns:c16="http://schemas.microsoft.com/office/drawing/2014/chart" uri="{C3380CC4-5D6E-409C-BE32-E72D297353CC}">
              <c16:uniqueId val="{00000002-6FB1-4936-83D0-1D4BE81D5C60}"/>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think the Council should lend the building to another company to run?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survey'!$B$43</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survey'!$D$42</c:f>
              <c:strCache>
                <c:ptCount val="1"/>
                <c:pt idx="0">
                  <c:v>%</c:v>
                </c:pt>
              </c:strCache>
            </c:strRef>
          </c:cat>
          <c:val>
            <c:numRef>
              <c:f>'Youth survey'!$D$43</c:f>
              <c:numCache>
                <c:formatCode>0.0</c:formatCode>
                <c:ptCount val="1"/>
                <c:pt idx="0">
                  <c:v>62.608695652173921</c:v>
                </c:pt>
              </c:numCache>
            </c:numRef>
          </c:val>
          <c:extLst>
            <c:ext xmlns:c16="http://schemas.microsoft.com/office/drawing/2014/chart" uri="{C3380CC4-5D6E-409C-BE32-E72D297353CC}">
              <c16:uniqueId val="{00000000-81AA-48F6-B279-B2F9A56E86DB}"/>
            </c:ext>
          </c:extLst>
        </c:ser>
        <c:ser>
          <c:idx val="1"/>
          <c:order val="1"/>
          <c:tx>
            <c:strRef>
              <c:f>'Youth survey'!$B$44</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survey'!$D$42</c:f>
              <c:strCache>
                <c:ptCount val="1"/>
                <c:pt idx="0">
                  <c:v>%</c:v>
                </c:pt>
              </c:strCache>
            </c:strRef>
          </c:cat>
          <c:val>
            <c:numRef>
              <c:f>'Youth survey'!$D$44</c:f>
              <c:numCache>
                <c:formatCode>0.0</c:formatCode>
                <c:ptCount val="1"/>
                <c:pt idx="0">
                  <c:v>25.217391304347824</c:v>
                </c:pt>
              </c:numCache>
            </c:numRef>
          </c:val>
          <c:extLst>
            <c:ext xmlns:c16="http://schemas.microsoft.com/office/drawing/2014/chart" uri="{C3380CC4-5D6E-409C-BE32-E72D297353CC}">
              <c16:uniqueId val="{00000001-81AA-48F6-B279-B2F9A56E86DB}"/>
            </c:ext>
          </c:extLst>
        </c:ser>
        <c:ser>
          <c:idx val="2"/>
          <c:order val="2"/>
          <c:tx>
            <c:strRef>
              <c:f>'Youth survey'!$B$45</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survey'!$D$42</c:f>
              <c:strCache>
                <c:ptCount val="1"/>
                <c:pt idx="0">
                  <c:v>%</c:v>
                </c:pt>
              </c:strCache>
            </c:strRef>
          </c:cat>
          <c:val>
            <c:numRef>
              <c:f>'Youth survey'!$D$45</c:f>
              <c:numCache>
                <c:formatCode>0.0</c:formatCode>
                <c:ptCount val="1"/>
                <c:pt idx="0">
                  <c:v>12.173913043478262</c:v>
                </c:pt>
              </c:numCache>
            </c:numRef>
          </c:val>
          <c:extLst>
            <c:ext xmlns:c16="http://schemas.microsoft.com/office/drawing/2014/chart" uri="{C3380CC4-5D6E-409C-BE32-E72D297353CC}">
              <c16:uniqueId val="{00000002-81AA-48F6-B279-B2F9A56E86D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Demographics!$A$42</c:f>
          <c:strCache>
            <c:ptCount val="1"/>
            <c:pt idx="0">
              <c:v>Would you support the Cardiff International White Water Centre being operated in a different way?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Demographics!$Y$46</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Demographics!$Z$45:$AJ$45</c:f>
              <c:strCache>
                <c:ptCount val="11"/>
                <c:pt idx="0">
                  <c:v>Under 35 (Base: 950)</c:v>
                </c:pt>
                <c:pt idx="1">
                  <c:v>Minority ethnicity (Base: 536)</c:v>
                </c:pt>
                <c:pt idx="2">
                  <c:v>Identify as disabled (Base: 518)</c:v>
                </c:pt>
                <c:pt idx="3">
                  <c:v>Female (Base: 2555)</c:v>
                </c:pt>
                <c:pt idx="4">
                  <c:v>All respondents (Base: 5429)</c:v>
                </c:pt>
                <c:pt idx="5">
                  <c:v>LGBTQ+ (Base: 506)</c:v>
                </c:pt>
                <c:pt idx="6">
                  <c:v>Welsh speaker (Base: 758)</c:v>
                </c:pt>
                <c:pt idx="7">
                  <c:v>Southern Arc (Base: 1497)</c:v>
                </c:pt>
                <c:pt idx="8">
                  <c:v>55+ (Base: 1622)</c:v>
                </c:pt>
                <c:pt idx="9">
                  <c:v>Children in household (Base: 1802)</c:v>
                </c:pt>
                <c:pt idx="10">
                  <c:v>Male (Base: 2062)</c:v>
                </c:pt>
              </c:strCache>
            </c:strRef>
          </c:cat>
          <c:val>
            <c:numRef>
              <c:f>Demographics!$Z$46:$AJ$46</c:f>
              <c:numCache>
                <c:formatCode>0.0</c:formatCode>
                <c:ptCount val="11"/>
                <c:pt idx="0">
                  <c:v>68.84210526315789</c:v>
                </c:pt>
                <c:pt idx="1">
                  <c:v>70.708955223880594</c:v>
                </c:pt>
                <c:pt idx="2">
                  <c:v>74.324324324324323</c:v>
                </c:pt>
                <c:pt idx="3">
                  <c:v>76.829745596868875</c:v>
                </c:pt>
                <c:pt idx="4">
                  <c:v>77.10443912322711</c:v>
                </c:pt>
                <c:pt idx="5">
                  <c:v>77.272727272727266</c:v>
                </c:pt>
                <c:pt idx="6">
                  <c:v>77.440633245382585</c:v>
                </c:pt>
                <c:pt idx="7">
                  <c:v>78.356713426853702</c:v>
                </c:pt>
                <c:pt idx="8">
                  <c:v>79.716399506781755</c:v>
                </c:pt>
                <c:pt idx="9">
                  <c:v>80.188679245283026</c:v>
                </c:pt>
                <c:pt idx="10">
                  <c:v>80.504364694471391</c:v>
                </c:pt>
              </c:numCache>
            </c:numRef>
          </c:val>
          <c:extLst>
            <c:ext xmlns:c16="http://schemas.microsoft.com/office/drawing/2014/chart" uri="{C3380CC4-5D6E-409C-BE32-E72D297353CC}">
              <c16:uniqueId val="{00000000-89E5-4165-A7B3-4FA8C7C92ED8}"/>
            </c:ext>
          </c:extLst>
        </c:ser>
        <c:ser>
          <c:idx val="1"/>
          <c:order val="1"/>
          <c:tx>
            <c:strRef>
              <c:f>Demographics!$Y$47</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Demographics!$Z$45:$AJ$45</c:f>
              <c:strCache>
                <c:ptCount val="11"/>
                <c:pt idx="0">
                  <c:v>Under 35 (Base: 950)</c:v>
                </c:pt>
                <c:pt idx="1">
                  <c:v>Minority ethnicity (Base: 536)</c:v>
                </c:pt>
                <c:pt idx="2">
                  <c:v>Identify as disabled (Base: 518)</c:v>
                </c:pt>
                <c:pt idx="3">
                  <c:v>Female (Base: 2555)</c:v>
                </c:pt>
                <c:pt idx="4">
                  <c:v>All respondents (Base: 5429)</c:v>
                </c:pt>
                <c:pt idx="5">
                  <c:v>LGBTQ+ (Base: 506)</c:v>
                </c:pt>
                <c:pt idx="6">
                  <c:v>Welsh speaker (Base: 758)</c:v>
                </c:pt>
                <c:pt idx="7">
                  <c:v>Southern Arc (Base: 1497)</c:v>
                </c:pt>
                <c:pt idx="8">
                  <c:v>55+ (Base: 1622)</c:v>
                </c:pt>
                <c:pt idx="9">
                  <c:v>Children in household (Base: 1802)</c:v>
                </c:pt>
                <c:pt idx="10">
                  <c:v>Male (Base: 2062)</c:v>
                </c:pt>
              </c:strCache>
            </c:strRef>
          </c:cat>
          <c:val>
            <c:numRef>
              <c:f>Demographics!$Z$47:$AJ$47</c:f>
              <c:numCache>
                <c:formatCode>0.0</c:formatCode>
                <c:ptCount val="11"/>
                <c:pt idx="0">
                  <c:v>20.736842105263158</c:v>
                </c:pt>
                <c:pt idx="1">
                  <c:v>19.21641791044776</c:v>
                </c:pt>
                <c:pt idx="2">
                  <c:v>16.795366795366796</c:v>
                </c:pt>
                <c:pt idx="3">
                  <c:v>16.868884540117417</c:v>
                </c:pt>
                <c:pt idx="4">
                  <c:v>14.901455148277767</c:v>
                </c:pt>
                <c:pt idx="5">
                  <c:v>15.810276679841898</c:v>
                </c:pt>
                <c:pt idx="6">
                  <c:v>14.379947229551451</c:v>
                </c:pt>
                <c:pt idx="7">
                  <c:v>14.562458249833</c:v>
                </c:pt>
                <c:pt idx="8">
                  <c:v>13.378545006165229</c:v>
                </c:pt>
                <c:pt idx="9">
                  <c:v>11.653718091009988</c:v>
                </c:pt>
                <c:pt idx="10">
                  <c:v>10.37827352085354</c:v>
                </c:pt>
              </c:numCache>
            </c:numRef>
          </c:val>
          <c:extLst>
            <c:ext xmlns:c16="http://schemas.microsoft.com/office/drawing/2014/chart" uri="{C3380CC4-5D6E-409C-BE32-E72D297353CC}">
              <c16:uniqueId val="{00000001-89E5-4165-A7B3-4FA8C7C92ED8}"/>
            </c:ext>
          </c:extLst>
        </c:ser>
        <c:ser>
          <c:idx val="2"/>
          <c:order val="2"/>
          <c:tx>
            <c:strRef>
              <c:f>Demographics!$Y$48</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Demographics!$Z$45:$AJ$45</c:f>
              <c:strCache>
                <c:ptCount val="11"/>
                <c:pt idx="0">
                  <c:v>Under 35 (Base: 950)</c:v>
                </c:pt>
                <c:pt idx="1">
                  <c:v>Minority ethnicity (Base: 536)</c:v>
                </c:pt>
                <c:pt idx="2">
                  <c:v>Identify as disabled (Base: 518)</c:v>
                </c:pt>
                <c:pt idx="3">
                  <c:v>Female (Base: 2555)</c:v>
                </c:pt>
                <c:pt idx="4">
                  <c:v>All respondents (Base: 5429)</c:v>
                </c:pt>
                <c:pt idx="5">
                  <c:v>LGBTQ+ (Base: 506)</c:v>
                </c:pt>
                <c:pt idx="6">
                  <c:v>Welsh speaker (Base: 758)</c:v>
                </c:pt>
                <c:pt idx="7">
                  <c:v>Southern Arc (Base: 1497)</c:v>
                </c:pt>
                <c:pt idx="8">
                  <c:v>55+ (Base: 1622)</c:v>
                </c:pt>
                <c:pt idx="9">
                  <c:v>Children in household (Base: 1802)</c:v>
                </c:pt>
                <c:pt idx="10">
                  <c:v>Male (Base: 2062)</c:v>
                </c:pt>
              </c:strCache>
            </c:strRef>
          </c:cat>
          <c:val>
            <c:numRef>
              <c:f>Demographics!$Z$48:$AJ$48</c:f>
              <c:numCache>
                <c:formatCode>0.0</c:formatCode>
                <c:ptCount val="11"/>
                <c:pt idx="0">
                  <c:v>10.421052631578947</c:v>
                </c:pt>
                <c:pt idx="1">
                  <c:v>10.074626865671641</c:v>
                </c:pt>
                <c:pt idx="2">
                  <c:v>8.8803088803088812</c:v>
                </c:pt>
                <c:pt idx="3">
                  <c:v>6.3013698630136989</c:v>
                </c:pt>
                <c:pt idx="4">
                  <c:v>7.9941057284951187</c:v>
                </c:pt>
                <c:pt idx="5">
                  <c:v>6.9169960474308301</c:v>
                </c:pt>
                <c:pt idx="6">
                  <c:v>8.1794195250659634</c:v>
                </c:pt>
                <c:pt idx="7">
                  <c:v>7.0808283233132929</c:v>
                </c:pt>
                <c:pt idx="8">
                  <c:v>6.9050554870530201</c:v>
                </c:pt>
                <c:pt idx="9">
                  <c:v>8.1576026637069923</c:v>
                </c:pt>
                <c:pt idx="10">
                  <c:v>9.1173617846750723</c:v>
                </c:pt>
              </c:numCache>
            </c:numRef>
          </c:val>
          <c:extLst>
            <c:ext xmlns:c16="http://schemas.microsoft.com/office/drawing/2014/chart" uri="{C3380CC4-5D6E-409C-BE32-E72D297353CC}">
              <c16:uniqueId val="{00000002-89E5-4165-A7B3-4FA8C7C92ED8}"/>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Would you support this idea for the Council to try and work with another company to run the Cardiff International White-Water Centre?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survey'!$B$55</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survey'!$D$54</c:f>
              <c:strCache>
                <c:ptCount val="1"/>
                <c:pt idx="0">
                  <c:v>%</c:v>
                </c:pt>
              </c:strCache>
            </c:strRef>
          </c:cat>
          <c:val>
            <c:numRef>
              <c:f>'Youth survey'!$D$55</c:f>
              <c:numCache>
                <c:formatCode>0.0</c:formatCode>
                <c:ptCount val="1"/>
                <c:pt idx="0">
                  <c:v>61.739130434782609</c:v>
                </c:pt>
              </c:numCache>
            </c:numRef>
          </c:val>
          <c:extLst>
            <c:ext xmlns:c16="http://schemas.microsoft.com/office/drawing/2014/chart" uri="{C3380CC4-5D6E-409C-BE32-E72D297353CC}">
              <c16:uniqueId val="{00000000-EBB4-4975-92FD-A3DCD11D2458}"/>
            </c:ext>
          </c:extLst>
        </c:ser>
        <c:ser>
          <c:idx val="1"/>
          <c:order val="1"/>
          <c:tx>
            <c:strRef>
              <c:f>'Youth survey'!$B$56</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survey'!$D$54</c:f>
              <c:strCache>
                <c:ptCount val="1"/>
                <c:pt idx="0">
                  <c:v>%</c:v>
                </c:pt>
              </c:strCache>
            </c:strRef>
          </c:cat>
          <c:val>
            <c:numRef>
              <c:f>'Youth survey'!$D$56</c:f>
              <c:numCache>
                <c:formatCode>0.0</c:formatCode>
                <c:ptCount val="1"/>
                <c:pt idx="0">
                  <c:v>26.086956521739129</c:v>
                </c:pt>
              </c:numCache>
            </c:numRef>
          </c:val>
          <c:extLst>
            <c:ext xmlns:c16="http://schemas.microsoft.com/office/drawing/2014/chart" uri="{C3380CC4-5D6E-409C-BE32-E72D297353CC}">
              <c16:uniqueId val="{00000001-EBB4-4975-92FD-A3DCD11D2458}"/>
            </c:ext>
          </c:extLst>
        </c:ser>
        <c:ser>
          <c:idx val="2"/>
          <c:order val="2"/>
          <c:tx>
            <c:strRef>
              <c:f>'Youth survey'!$B$57</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survey'!$D$54</c:f>
              <c:strCache>
                <c:ptCount val="1"/>
                <c:pt idx="0">
                  <c:v>%</c:v>
                </c:pt>
              </c:strCache>
            </c:strRef>
          </c:cat>
          <c:val>
            <c:numRef>
              <c:f>'Youth survey'!$D$57</c:f>
              <c:numCache>
                <c:formatCode>0.0</c:formatCode>
                <c:ptCount val="1"/>
                <c:pt idx="0">
                  <c:v>12.173913043478262</c:v>
                </c:pt>
              </c:numCache>
            </c:numRef>
          </c:val>
          <c:extLst>
            <c:ext xmlns:c16="http://schemas.microsoft.com/office/drawing/2014/chart" uri="{C3380CC4-5D6E-409C-BE32-E72D297353CC}">
              <c16:uniqueId val="{00000002-EBB4-4975-92FD-A3DCD11D2458}"/>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When did you last visit the Museum of Cardiff? (Base: 5303)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0233447563240641"/>
          <c:y val="0.15503355704697985"/>
          <c:w val="0.44579642660946445"/>
          <c:h val="0.66612165090101993"/>
        </c:manualLayout>
      </c:layout>
      <c:barChart>
        <c:barDir val="bar"/>
        <c:grouping val="clustered"/>
        <c:varyColors val="0"/>
        <c:ser>
          <c:idx val="0"/>
          <c:order val="0"/>
          <c:spPr>
            <a:solidFill>
              <a:srgbClr val="5C84CC"/>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Tables_Charts!$E$57:$E$62</c:f>
              <c:strCache>
                <c:ptCount val="6"/>
                <c:pt idx="0">
                  <c:v>I have never visited the Museum of Cardiff</c:v>
                </c:pt>
                <c:pt idx="1">
                  <c:v>Around the time it opened in 2011</c:v>
                </c:pt>
                <c:pt idx="2">
                  <c:v>In the last 10 years</c:v>
                </c:pt>
                <c:pt idx="3">
                  <c:v>In the last 5 years</c:v>
                </c:pt>
                <c:pt idx="4">
                  <c:v>In the last year</c:v>
                </c:pt>
                <c:pt idx="5">
                  <c:v>In the last 6 months</c:v>
                </c:pt>
              </c:strCache>
            </c:strRef>
          </c:cat>
          <c:val>
            <c:numRef>
              <c:f>Tables_Charts!$F$57:$F$62</c:f>
              <c:numCache>
                <c:formatCode>0.0</c:formatCode>
                <c:ptCount val="6"/>
                <c:pt idx="0">
                  <c:v>38.167075240429945</c:v>
                </c:pt>
                <c:pt idx="1">
                  <c:v>4.2428813878936458</c:v>
                </c:pt>
                <c:pt idx="2">
                  <c:v>7.995474259852914</c:v>
                </c:pt>
                <c:pt idx="3">
                  <c:v>19.743541391665094</c:v>
                </c:pt>
                <c:pt idx="4">
                  <c:v>10.748632849330567</c:v>
                </c:pt>
                <c:pt idx="5">
                  <c:v>19.102394870827833</c:v>
                </c:pt>
              </c:numCache>
            </c:numRef>
          </c:val>
          <c:extLst>
            <c:ext xmlns:c16="http://schemas.microsoft.com/office/drawing/2014/chart" uri="{C3380CC4-5D6E-409C-BE32-E72D297353CC}">
              <c16:uniqueId val="{00000000-3AFF-4AE2-B56A-3DEF8EDE2126}"/>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When did you last visit the Museum of Cardiff?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3018613298337702"/>
          <c:y val="0.15503355704697985"/>
          <c:w val="0.41794488188976375"/>
          <c:h val="0.66612165090101993"/>
        </c:manualLayout>
      </c:layout>
      <c:barChart>
        <c:barDir val="bar"/>
        <c:grouping val="clustered"/>
        <c:varyColors val="0"/>
        <c:ser>
          <c:idx val="0"/>
          <c:order val="0"/>
          <c:tx>
            <c:strRef>
              <c:f>'Youth survey'!$G$66</c:f>
              <c:strCache>
                <c:ptCount val="1"/>
                <c:pt idx="0">
                  <c:v>0</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survey'!$F$67:$F$72</c:f>
              <c:strCache>
                <c:ptCount val="6"/>
                <c:pt idx="0">
                  <c:v>I have never visited the Museum of Cardiff</c:v>
                </c:pt>
                <c:pt idx="1">
                  <c:v>Around the time it opened in 2011</c:v>
                </c:pt>
                <c:pt idx="2">
                  <c:v>In the last 10 years</c:v>
                </c:pt>
                <c:pt idx="3">
                  <c:v>In the last 5 years</c:v>
                </c:pt>
                <c:pt idx="4">
                  <c:v>In the last year </c:v>
                </c:pt>
                <c:pt idx="5">
                  <c:v>In the last 6 months</c:v>
                </c:pt>
              </c:strCache>
            </c:strRef>
          </c:cat>
          <c:val>
            <c:numRef>
              <c:f>'Youth survey'!$G$67:$G$72</c:f>
              <c:numCache>
                <c:formatCode>0.0</c:formatCode>
                <c:ptCount val="6"/>
                <c:pt idx="0">
                  <c:v>45.217391304347828</c:v>
                </c:pt>
                <c:pt idx="1">
                  <c:v>1.7391304347826086</c:v>
                </c:pt>
                <c:pt idx="2">
                  <c:v>3.4782608695652173</c:v>
                </c:pt>
                <c:pt idx="3">
                  <c:v>20.869565217391305</c:v>
                </c:pt>
                <c:pt idx="4">
                  <c:v>14.782608695652174</c:v>
                </c:pt>
                <c:pt idx="5">
                  <c:v>13.913043478260869</c:v>
                </c:pt>
              </c:numCache>
            </c:numRef>
          </c:val>
          <c:extLst>
            <c:ext xmlns:c16="http://schemas.microsoft.com/office/drawing/2014/chart" uri="{C3380CC4-5D6E-409C-BE32-E72D297353CC}">
              <c16:uniqueId val="{00000000-D0F2-424F-B970-EEADD6261CB1}"/>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Tables_Charts!$A$68</c:f>
          <c:strCache>
            <c:ptCount val="1"/>
            <c:pt idx="0">
              <c:v>Museum of Cardiff: Which of these potential options would you support? (Base: 5140)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920705745115194"/>
          <c:w val="0.46794490015894186"/>
          <c:h val="0.62908464566929145"/>
        </c:manualLayout>
      </c:layout>
      <c:barChart>
        <c:barDir val="bar"/>
        <c:grouping val="clustered"/>
        <c:varyColors val="0"/>
        <c:ser>
          <c:idx val="0"/>
          <c:order val="0"/>
          <c:spPr>
            <a:solidFill>
              <a:srgbClr val="5C84CC"/>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Tables_Charts!$E$70:$E$71</c:f>
              <c:strCache>
                <c:ptCount val="2"/>
                <c:pt idx="0">
                  <c:v>Option 2: Keep the Museum open in the Old Library and find the savings elsewhere</c:v>
                </c:pt>
                <c:pt idx="1">
                  <c:v>Option 1: Take the Museum of Cardiff out of the Old Library and make it a mobile attraction</c:v>
                </c:pt>
              </c:strCache>
            </c:strRef>
          </c:cat>
          <c:val>
            <c:numRef>
              <c:f>Tables_Charts!$F$70:$F$71</c:f>
              <c:numCache>
                <c:formatCode>0.0</c:formatCode>
                <c:ptCount val="2"/>
                <c:pt idx="0">
                  <c:v>42.918287937743187</c:v>
                </c:pt>
                <c:pt idx="1">
                  <c:v>57.081712062256805</c:v>
                </c:pt>
              </c:numCache>
            </c:numRef>
          </c:val>
          <c:extLst>
            <c:ext xmlns:c16="http://schemas.microsoft.com/office/drawing/2014/chart" uri="{C3380CC4-5D6E-409C-BE32-E72D297353CC}">
              <c16:uniqueId val="{00000000-11B4-4C5E-B8B1-79631BBADF1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strRef>
              <c:f>Tables_Charts!$C$69</c:f>
              <c:strCache>
                <c:ptCount val="1"/>
                <c:pt idx="0">
                  <c:v>%</c:v>
                </c:pt>
              </c:strCache>
            </c:strRef>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c:f>
          <c:strCache>
            <c:ptCount val="1"/>
            <c:pt idx="0">
              <c:v>School Funding: Do you agree with this approach?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Demographics!$Y$5</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Demographics!$Z$4:$AJ$4</c:f>
              <c:strCache>
                <c:ptCount val="11"/>
                <c:pt idx="0">
                  <c:v>Identify as disabled (Base: 513)</c:v>
                </c:pt>
                <c:pt idx="1">
                  <c:v>55+ (Base: 1604)</c:v>
                </c:pt>
                <c:pt idx="2">
                  <c:v>Male (Base: 2048)</c:v>
                </c:pt>
                <c:pt idx="3">
                  <c:v>Southern Arc (Base: 1493)</c:v>
                </c:pt>
                <c:pt idx="4">
                  <c:v>All respondents (Base: 5854)</c:v>
                </c:pt>
                <c:pt idx="5">
                  <c:v>Minority ethnicity (Base: 540)</c:v>
                </c:pt>
                <c:pt idx="6">
                  <c:v>LGBTQ+ (Base: 503)</c:v>
                </c:pt>
                <c:pt idx="7">
                  <c:v>Female (Base: 2558)</c:v>
                </c:pt>
                <c:pt idx="8">
                  <c:v>Under 35 (Base: 951)</c:v>
                </c:pt>
                <c:pt idx="9">
                  <c:v>Welsh speaker (Base: 759)</c:v>
                </c:pt>
                <c:pt idx="10">
                  <c:v>Children in household (Base: 1805)</c:v>
                </c:pt>
              </c:strCache>
            </c:strRef>
          </c:cat>
          <c:val>
            <c:numRef>
              <c:f>Demographics!$Z$5:$AJ$5</c:f>
              <c:numCache>
                <c:formatCode>0.0</c:formatCode>
                <c:ptCount val="11"/>
                <c:pt idx="0">
                  <c:v>67.641325536062382</c:v>
                </c:pt>
                <c:pt idx="1">
                  <c:v>69.825436408977566</c:v>
                </c:pt>
                <c:pt idx="2">
                  <c:v>71.142578125</c:v>
                </c:pt>
                <c:pt idx="3">
                  <c:v>71.935699933020757</c:v>
                </c:pt>
                <c:pt idx="4">
                  <c:v>72.958660744789881</c:v>
                </c:pt>
                <c:pt idx="5">
                  <c:v>74.074074074074076</c:v>
                </c:pt>
                <c:pt idx="6">
                  <c:v>74.55268389662028</c:v>
                </c:pt>
                <c:pt idx="7">
                  <c:v>76.856919468334638</c:v>
                </c:pt>
                <c:pt idx="8">
                  <c:v>77.076761303890635</c:v>
                </c:pt>
                <c:pt idx="9">
                  <c:v>77.733860342556</c:v>
                </c:pt>
                <c:pt idx="10">
                  <c:v>81.99445983379502</c:v>
                </c:pt>
              </c:numCache>
            </c:numRef>
          </c:val>
          <c:extLst>
            <c:ext xmlns:c16="http://schemas.microsoft.com/office/drawing/2014/chart" uri="{C3380CC4-5D6E-409C-BE32-E72D297353CC}">
              <c16:uniqueId val="{00000000-DAAF-47D8-A039-A9BFC73F5CE1}"/>
            </c:ext>
          </c:extLst>
        </c:ser>
        <c:ser>
          <c:idx val="1"/>
          <c:order val="1"/>
          <c:tx>
            <c:strRef>
              <c:f>Demographics!$Y$6</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Demographics!$Z$4:$AJ$4</c:f>
              <c:strCache>
                <c:ptCount val="11"/>
                <c:pt idx="0">
                  <c:v>Identify as disabled (Base: 513)</c:v>
                </c:pt>
                <c:pt idx="1">
                  <c:v>55+ (Base: 1604)</c:v>
                </c:pt>
                <c:pt idx="2">
                  <c:v>Male (Base: 2048)</c:v>
                </c:pt>
                <c:pt idx="3">
                  <c:v>Southern Arc (Base: 1493)</c:v>
                </c:pt>
                <c:pt idx="4">
                  <c:v>All respondents (Base: 5854)</c:v>
                </c:pt>
                <c:pt idx="5">
                  <c:v>Minority ethnicity (Base: 540)</c:v>
                </c:pt>
                <c:pt idx="6">
                  <c:v>LGBTQ+ (Base: 503)</c:v>
                </c:pt>
                <c:pt idx="7">
                  <c:v>Female (Base: 2558)</c:v>
                </c:pt>
                <c:pt idx="8">
                  <c:v>Under 35 (Base: 951)</c:v>
                </c:pt>
                <c:pt idx="9">
                  <c:v>Welsh speaker (Base: 759)</c:v>
                </c:pt>
                <c:pt idx="10">
                  <c:v>Children in household (Base: 1805)</c:v>
                </c:pt>
              </c:strCache>
            </c:strRef>
          </c:cat>
          <c:val>
            <c:numRef>
              <c:f>Demographics!$Z$6:$AJ$6</c:f>
              <c:numCache>
                <c:formatCode>0.0</c:formatCode>
                <c:ptCount val="11"/>
                <c:pt idx="0">
                  <c:v>14.230019493177387</c:v>
                </c:pt>
                <c:pt idx="1">
                  <c:v>13.092269326683292</c:v>
                </c:pt>
                <c:pt idx="2">
                  <c:v>10.44921875</c:v>
                </c:pt>
                <c:pt idx="3">
                  <c:v>12.525117213663764</c:v>
                </c:pt>
                <c:pt idx="4">
                  <c:v>12.606764605398018</c:v>
                </c:pt>
                <c:pt idx="5">
                  <c:v>10.185185185185185</c:v>
                </c:pt>
                <c:pt idx="6">
                  <c:v>9.9403578528827037</c:v>
                </c:pt>
                <c:pt idx="7">
                  <c:v>12.197028928850665</c:v>
                </c:pt>
                <c:pt idx="8">
                  <c:v>10.410094637223976</c:v>
                </c:pt>
                <c:pt idx="9">
                  <c:v>10.013175230566535</c:v>
                </c:pt>
                <c:pt idx="10">
                  <c:v>8.1994459833795013</c:v>
                </c:pt>
              </c:numCache>
            </c:numRef>
          </c:val>
          <c:extLst>
            <c:ext xmlns:c16="http://schemas.microsoft.com/office/drawing/2014/chart" uri="{C3380CC4-5D6E-409C-BE32-E72D297353CC}">
              <c16:uniqueId val="{00000001-DAAF-47D8-A039-A9BFC73F5CE1}"/>
            </c:ext>
          </c:extLst>
        </c:ser>
        <c:ser>
          <c:idx val="2"/>
          <c:order val="2"/>
          <c:tx>
            <c:strRef>
              <c:f>Demographics!$Y$7</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Demographics!$Z$4:$AJ$4</c:f>
              <c:strCache>
                <c:ptCount val="11"/>
                <c:pt idx="0">
                  <c:v>Identify as disabled (Base: 513)</c:v>
                </c:pt>
                <c:pt idx="1">
                  <c:v>55+ (Base: 1604)</c:v>
                </c:pt>
                <c:pt idx="2">
                  <c:v>Male (Base: 2048)</c:v>
                </c:pt>
                <c:pt idx="3">
                  <c:v>Southern Arc (Base: 1493)</c:v>
                </c:pt>
                <c:pt idx="4">
                  <c:v>All respondents (Base: 5854)</c:v>
                </c:pt>
                <c:pt idx="5">
                  <c:v>Minority ethnicity (Base: 540)</c:v>
                </c:pt>
                <c:pt idx="6">
                  <c:v>LGBTQ+ (Base: 503)</c:v>
                </c:pt>
                <c:pt idx="7">
                  <c:v>Female (Base: 2558)</c:v>
                </c:pt>
                <c:pt idx="8">
                  <c:v>Under 35 (Base: 951)</c:v>
                </c:pt>
                <c:pt idx="9">
                  <c:v>Welsh speaker (Base: 759)</c:v>
                </c:pt>
                <c:pt idx="10">
                  <c:v>Children in household (Base: 1805)</c:v>
                </c:pt>
              </c:strCache>
            </c:strRef>
          </c:cat>
          <c:val>
            <c:numRef>
              <c:f>Demographics!$Z$7:$AJ$7</c:f>
              <c:numCache>
                <c:formatCode>0.0</c:formatCode>
                <c:ptCount val="11"/>
                <c:pt idx="0">
                  <c:v>18.128654970760234</c:v>
                </c:pt>
                <c:pt idx="1">
                  <c:v>17.082294264339151</c:v>
                </c:pt>
                <c:pt idx="2">
                  <c:v>18.408203125</c:v>
                </c:pt>
                <c:pt idx="3">
                  <c:v>15.539182853315472</c:v>
                </c:pt>
                <c:pt idx="4">
                  <c:v>14.434574649812093</c:v>
                </c:pt>
                <c:pt idx="5">
                  <c:v>15.74074074074074</c:v>
                </c:pt>
                <c:pt idx="6">
                  <c:v>15.50695825049702</c:v>
                </c:pt>
                <c:pt idx="7">
                  <c:v>10.946051602814698</c:v>
                </c:pt>
                <c:pt idx="8">
                  <c:v>12.513144058885384</c:v>
                </c:pt>
                <c:pt idx="9">
                  <c:v>12.252964426877471</c:v>
                </c:pt>
                <c:pt idx="10">
                  <c:v>9.8060941828254844</c:v>
                </c:pt>
              </c:numCache>
            </c:numRef>
          </c:val>
          <c:extLst>
            <c:ext xmlns:c16="http://schemas.microsoft.com/office/drawing/2014/chart" uri="{C3380CC4-5D6E-409C-BE32-E72D297353CC}">
              <c16:uniqueId val="{00000002-DAAF-47D8-A039-A9BFC73F5CE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Demographics!$A$65</c:f>
          <c:strCache>
            <c:ptCount val="1"/>
            <c:pt idx="0">
              <c:v>Museum of Cardiff: Which of these potential options would you support?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Demographics!$Y$69</c:f>
              <c:strCache>
                <c:ptCount val="1"/>
                <c:pt idx="0">
                  <c:v>Option 1: Take the Museum of Cardiff out of the Old Library and make it a mobile attraction</c:v>
                </c:pt>
              </c:strCache>
            </c:strRef>
          </c:tx>
          <c:spPr>
            <a:solidFill>
              <a:sysClr val="window" lastClr="FFFFFF">
                <a:lumMod val="85000"/>
              </a:sys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Demographics!$Z$68:$AJ$68</c:f>
              <c:strCache>
                <c:ptCount val="11"/>
                <c:pt idx="0">
                  <c:v>Under 35 (Base: 930)</c:v>
                </c:pt>
                <c:pt idx="1">
                  <c:v>Welsh speaker (Base: 738)</c:v>
                </c:pt>
                <c:pt idx="2">
                  <c:v>LGBTQ+ (Base: 496)</c:v>
                </c:pt>
                <c:pt idx="3">
                  <c:v>Minority ethnicity (Base: 523)</c:v>
                </c:pt>
                <c:pt idx="4">
                  <c:v>Identify as disabled (Base: 494)</c:v>
                </c:pt>
                <c:pt idx="5">
                  <c:v>55+ (Base: 1532)</c:v>
                </c:pt>
                <c:pt idx="6">
                  <c:v>All respondents (Base: 5140)</c:v>
                </c:pt>
                <c:pt idx="7">
                  <c:v>Male (Base: 1971)</c:v>
                </c:pt>
                <c:pt idx="8">
                  <c:v>Female (Base: 2464)</c:v>
                </c:pt>
                <c:pt idx="9">
                  <c:v>Southern Arc (Base: 1743)</c:v>
                </c:pt>
                <c:pt idx="10">
                  <c:v>Children in household (Base: 1743)</c:v>
                </c:pt>
              </c:strCache>
            </c:strRef>
          </c:cat>
          <c:val>
            <c:numRef>
              <c:f>Demographics!$Z$69:$AJ$69</c:f>
              <c:numCache>
                <c:formatCode>0.0</c:formatCode>
                <c:ptCount val="11"/>
                <c:pt idx="0">
                  <c:v>51.827956989247312</c:v>
                </c:pt>
                <c:pt idx="1">
                  <c:v>52.032520325203258</c:v>
                </c:pt>
                <c:pt idx="2">
                  <c:v>52.419354838709673</c:v>
                </c:pt>
                <c:pt idx="3">
                  <c:v>52.963671128107073</c:v>
                </c:pt>
                <c:pt idx="4">
                  <c:v>55.26315789473685</c:v>
                </c:pt>
                <c:pt idx="5">
                  <c:v>56.6579634464752</c:v>
                </c:pt>
                <c:pt idx="6">
                  <c:v>57.081712062256805</c:v>
                </c:pt>
                <c:pt idx="7">
                  <c:v>58.701166920345003</c:v>
                </c:pt>
                <c:pt idx="8">
                  <c:v>58.725649350649356</c:v>
                </c:pt>
                <c:pt idx="9">
                  <c:v>58.848022206800835</c:v>
                </c:pt>
                <c:pt idx="10">
                  <c:v>61.675272518646004</c:v>
                </c:pt>
              </c:numCache>
            </c:numRef>
          </c:val>
          <c:extLst>
            <c:ext xmlns:c16="http://schemas.microsoft.com/office/drawing/2014/chart" uri="{C3380CC4-5D6E-409C-BE32-E72D297353CC}">
              <c16:uniqueId val="{00000000-A0AE-4C6B-9023-45A01679F0BD}"/>
            </c:ext>
          </c:extLst>
        </c:ser>
        <c:ser>
          <c:idx val="1"/>
          <c:order val="1"/>
          <c:tx>
            <c:strRef>
              <c:f>Demographics!$Y$70</c:f>
              <c:strCache>
                <c:ptCount val="1"/>
                <c:pt idx="0">
                  <c:v>Option 2: Keep the Museum open in the Old Library</c:v>
                </c:pt>
              </c:strCache>
            </c:strRef>
          </c:tx>
          <c:spPr>
            <a:solidFill>
              <a:srgbClr val="5B9BD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Demographics!$Z$68:$AJ$68</c:f>
              <c:strCache>
                <c:ptCount val="11"/>
                <c:pt idx="0">
                  <c:v>Under 35 (Base: 930)</c:v>
                </c:pt>
                <c:pt idx="1">
                  <c:v>Welsh speaker (Base: 738)</c:v>
                </c:pt>
                <c:pt idx="2">
                  <c:v>LGBTQ+ (Base: 496)</c:v>
                </c:pt>
                <c:pt idx="3">
                  <c:v>Minority ethnicity (Base: 523)</c:v>
                </c:pt>
                <c:pt idx="4">
                  <c:v>Identify as disabled (Base: 494)</c:v>
                </c:pt>
                <c:pt idx="5">
                  <c:v>55+ (Base: 1532)</c:v>
                </c:pt>
                <c:pt idx="6">
                  <c:v>All respondents (Base: 5140)</c:v>
                </c:pt>
                <c:pt idx="7">
                  <c:v>Male (Base: 1971)</c:v>
                </c:pt>
                <c:pt idx="8">
                  <c:v>Female (Base: 2464)</c:v>
                </c:pt>
                <c:pt idx="9">
                  <c:v>Southern Arc (Base: 1743)</c:v>
                </c:pt>
                <c:pt idx="10">
                  <c:v>Children in household (Base: 1743)</c:v>
                </c:pt>
              </c:strCache>
            </c:strRef>
          </c:cat>
          <c:val>
            <c:numRef>
              <c:f>Demographics!$Z$70:$AJ$70</c:f>
              <c:numCache>
                <c:formatCode>0.0</c:formatCode>
                <c:ptCount val="11"/>
                <c:pt idx="0">
                  <c:v>48.172043010752688</c:v>
                </c:pt>
                <c:pt idx="1">
                  <c:v>47.967479674796749</c:v>
                </c:pt>
                <c:pt idx="2">
                  <c:v>47.580645161290327</c:v>
                </c:pt>
                <c:pt idx="3">
                  <c:v>47.036328871892927</c:v>
                </c:pt>
                <c:pt idx="4">
                  <c:v>44.736842105263158</c:v>
                </c:pt>
                <c:pt idx="5">
                  <c:v>43.342036553524807</c:v>
                </c:pt>
                <c:pt idx="6">
                  <c:v>42.918287937743187</c:v>
                </c:pt>
                <c:pt idx="7">
                  <c:v>41.298833079654997</c:v>
                </c:pt>
                <c:pt idx="8">
                  <c:v>41.274350649350652</c:v>
                </c:pt>
                <c:pt idx="9">
                  <c:v>41.151977793199165</c:v>
                </c:pt>
                <c:pt idx="10">
                  <c:v>38.324727481353989</c:v>
                </c:pt>
              </c:numCache>
            </c:numRef>
          </c:val>
          <c:extLst>
            <c:ext xmlns:c16="http://schemas.microsoft.com/office/drawing/2014/chart" uri="{C3380CC4-5D6E-409C-BE32-E72D297353CC}">
              <c16:uniqueId val="{00000001-A0AE-4C6B-9023-45A01679F0BD}"/>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Deprivation!$A$65</c:f>
          <c:strCache>
            <c:ptCount val="1"/>
            <c:pt idx="0">
              <c:v>Museum of Cardiff: Which of these potential options would you support?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Deprivation!$O$69</c:f>
              <c:strCache>
                <c:ptCount val="1"/>
                <c:pt idx="0">
                  <c:v>Option 1: Take the Museum of Cardiff out of the Old Library and make it a mobile attraction, saving £266,000 per year</c:v>
                </c:pt>
              </c:strCache>
            </c:strRef>
          </c:tx>
          <c:spPr>
            <a:solidFill>
              <a:sysClr val="window" lastClr="FFFFFF">
                <a:lumMod val="85000"/>
              </a:sys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Deprivation!$P$68:$U$68</c:f>
              <c:strCache>
                <c:ptCount val="6"/>
                <c:pt idx="0">
                  <c:v>All Respondents (Base: 5140)</c:v>
                </c:pt>
                <c:pt idx="1">
                  <c:v>Least Deprived (Base: 1068)</c:v>
                </c:pt>
                <c:pt idx="2">
                  <c:v>Next Least Deprived (Base: 918)</c:v>
                </c:pt>
                <c:pt idx="3">
                  <c:v>Middle (Base: 855)</c:v>
                </c:pt>
                <c:pt idx="4">
                  <c:v>Next Most Deprived (Base: 663)</c:v>
                </c:pt>
                <c:pt idx="5">
                  <c:v>Most Deprived (Base: 449)</c:v>
                </c:pt>
              </c:strCache>
            </c:strRef>
          </c:cat>
          <c:val>
            <c:numRef>
              <c:f>Deprivation!$P$69:$U$69</c:f>
              <c:numCache>
                <c:formatCode>0.0</c:formatCode>
                <c:ptCount val="6"/>
                <c:pt idx="0">
                  <c:v>57.081712062256805</c:v>
                </c:pt>
                <c:pt idx="1">
                  <c:v>62.640449438202253</c:v>
                </c:pt>
                <c:pt idx="2">
                  <c:v>59.259259259259252</c:v>
                </c:pt>
                <c:pt idx="3">
                  <c:v>55.555555555555557</c:v>
                </c:pt>
                <c:pt idx="4">
                  <c:v>57.918552036199102</c:v>
                </c:pt>
                <c:pt idx="5">
                  <c:v>62.138084632516701</c:v>
                </c:pt>
              </c:numCache>
            </c:numRef>
          </c:val>
          <c:extLst>
            <c:ext xmlns:c16="http://schemas.microsoft.com/office/drawing/2014/chart" uri="{C3380CC4-5D6E-409C-BE32-E72D297353CC}">
              <c16:uniqueId val="{00000000-FDBB-4E33-B73D-F4C973201865}"/>
            </c:ext>
          </c:extLst>
        </c:ser>
        <c:ser>
          <c:idx val="1"/>
          <c:order val="1"/>
          <c:tx>
            <c:strRef>
              <c:f>Deprivation!$O$70</c:f>
              <c:strCache>
                <c:ptCount val="1"/>
                <c:pt idx="0">
                  <c:v>Option 2: Keep the Museum open in the Old Library</c:v>
                </c:pt>
              </c:strCache>
            </c:strRef>
          </c:tx>
          <c:spPr>
            <a:solidFill>
              <a:srgbClr val="5B9BD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Deprivation!$P$68:$U$68</c:f>
              <c:strCache>
                <c:ptCount val="6"/>
                <c:pt idx="0">
                  <c:v>All Respondents (Base: 5140)</c:v>
                </c:pt>
                <c:pt idx="1">
                  <c:v>Least Deprived (Base: 1068)</c:v>
                </c:pt>
                <c:pt idx="2">
                  <c:v>Next Least Deprived (Base: 918)</c:v>
                </c:pt>
                <c:pt idx="3">
                  <c:v>Middle (Base: 855)</c:v>
                </c:pt>
                <c:pt idx="4">
                  <c:v>Next Most Deprived (Base: 663)</c:v>
                </c:pt>
                <c:pt idx="5">
                  <c:v>Most Deprived (Base: 449)</c:v>
                </c:pt>
              </c:strCache>
            </c:strRef>
          </c:cat>
          <c:val>
            <c:numRef>
              <c:f>Deprivation!$P$70:$U$70</c:f>
              <c:numCache>
                <c:formatCode>0.0</c:formatCode>
                <c:ptCount val="6"/>
                <c:pt idx="0">
                  <c:v>42.918287937743187</c:v>
                </c:pt>
                <c:pt idx="1">
                  <c:v>37.359550561797754</c:v>
                </c:pt>
                <c:pt idx="2">
                  <c:v>40.74074074074074</c:v>
                </c:pt>
                <c:pt idx="3">
                  <c:v>44.444444444444443</c:v>
                </c:pt>
                <c:pt idx="4">
                  <c:v>42.081447963800905</c:v>
                </c:pt>
                <c:pt idx="5">
                  <c:v>37.861915367483299</c:v>
                </c:pt>
              </c:numCache>
            </c:numRef>
          </c:val>
          <c:extLst>
            <c:ext xmlns:c16="http://schemas.microsoft.com/office/drawing/2014/chart" uri="{C3380CC4-5D6E-409C-BE32-E72D297353CC}">
              <c16:uniqueId val="{00000001-FDBB-4E33-B73D-F4C973201865}"/>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5.9497868720103479E-2"/>
          <c:y val="0.73618238942702707"/>
          <c:w val="0.88100414867496402"/>
          <c:h val="0.2593813097306498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We want to know which of these options you would prefer?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survey'!$B$81</c:f>
              <c:strCache>
                <c:ptCount val="1"/>
                <c:pt idx="0">
                  <c:v>Option 1</c:v>
                </c:pt>
              </c:strCache>
            </c:strRef>
          </c:tx>
          <c:spPr>
            <a:solidFill>
              <a:sysClr val="window" lastClr="FFFFFF">
                <a:lumMod val="85000"/>
              </a:sys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survey'!$D$80</c:f>
              <c:strCache>
                <c:ptCount val="1"/>
                <c:pt idx="0">
                  <c:v>%</c:v>
                </c:pt>
              </c:strCache>
            </c:strRef>
          </c:cat>
          <c:val>
            <c:numRef>
              <c:f>'Youth survey'!$D$81</c:f>
              <c:numCache>
                <c:formatCode>0.0</c:formatCode>
                <c:ptCount val="1"/>
                <c:pt idx="0">
                  <c:v>59.130434782608695</c:v>
                </c:pt>
              </c:numCache>
            </c:numRef>
          </c:val>
          <c:extLst>
            <c:ext xmlns:c16="http://schemas.microsoft.com/office/drawing/2014/chart" uri="{C3380CC4-5D6E-409C-BE32-E72D297353CC}">
              <c16:uniqueId val="{00000000-2FA1-41B0-8AD9-409798A0D29E}"/>
            </c:ext>
          </c:extLst>
        </c:ser>
        <c:ser>
          <c:idx val="1"/>
          <c:order val="1"/>
          <c:tx>
            <c:strRef>
              <c:f>'Youth survey'!$B$82</c:f>
              <c:strCache>
                <c:ptCount val="1"/>
                <c:pt idx="0">
                  <c:v>Option 2</c:v>
                </c:pt>
              </c:strCache>
            </c:strRef>
          </c:tx>
          <c:spPr>
            <a:solidFill>
              <a:srgbClr val="5B9BD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survey'!$D$80</c:f>
              <c:strCache>
                <c:ptCount val="1"/>
                <c:pt idx="0">
                  <c:v>%</c:v>
                </c:pt>
              </c:strCache>
            </c:strRef>
          </c:cat>
          <c:val>
            <c:numRef>
              <c:f>'Youth survey'!$D$82</c:f>
              <c:numCache>
                <c:formatCode>0.0</c:formatCode>
                <c:ptCount val="1"/>
                <c:pt idx="0">
                  <c:v>40.869565217391305</c:v>
                </c:pt>
              </c:numCache>
            </c:numRef>
          </c:val>
          <c:extLst>
            <c:ext xmlns:c16="http://schemas.microsoft.com/office/drawing/2014/chart" uri="{C3380CC4-5D6E-409C-BE32-E72D297353CC}">
              <c16:uniqueId val="{00000001-2FA1-41B0-8AD9-409798A0D29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Tables_Charts!$A$89</c:f>
          <c:strCache>
            <c:ptCount val="1"/>
            <c:pt idx="0">
              <c:v>Recycling Centres: Would you support…? (Base: 5209)</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rgbClr val="5C84C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Tables_Charts!$E$91:$E$93</c:f>
              <c:strCache>
                <c:ptCount val="3"/>
                <c:pt idx="0">
                  <c:v>Option 3: Maintaining the existing service levels and finding the savings elsewhere</c:v>
                </c:pt>
                <c:pt idx="1">
                  <c:v>Option 2: Closing Household Waste Recycling Centres one day a week</c:v>
                </c:pt>
                <c:pt idx="2">
                  <c:v>Option 1: Reducing the operating hours each day to between 9am-5pm seven days a week</c:v>
                </c:pt>
              </c:strCache>
            </c:strRef>
          </c:cat>
          <c:val>
            <c:numRef>
              <c:f>Tables_Charts!$F$91:$F$93</c:f>
              <c:numCache>
                <c:formatCode>0.0</c:formatCode>
                <c:ptCount val="3"/>
                <c:pt idx="0">
                  <c:v>13.745440583605298</c:v>
                </c:pt>
                <c:pt idx="1">
                  <c:v>46.40046074102515</c:v>
                </c:pt>
                <c:pt idx="2">
                  <c:v>39.854098675369556</c:v>
                </c:pt>
              </c:numCache>
            </c:numRef>
          </c:val>
          <c:extLst>
            <c:ext xmlns:c16="http://schemas.microsoft.com/office/drawing/2014/chart" uri="{C3380CC4-5D6E-409C-BE32-E72D297353CC}">
              <c16:uniqueId val="{00000000-9F73-46F3-8388-0297B16822A1}"/>
            </c:ext>
          </c:extLst>
        </c:ser>
        <c:dLbls>
          <c:showLegendKey val="0"/>
          <c:showVal val="0"/>
          <c:showCatName val="0"/>
          <c:showSerName val="0"/>
          <c:showPercent val="0"/>
          <c:showBubbleSize val="0"/>
        </c:dLbls>
        <c:gapWidth val="50"/>
        <c:axId val="146736560"/>
        <c:axId val="146734920"/>
      </c:barChart>
      <c:catAx>
        <c:axId val="14673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4920"/>
        <c:crosses val="autoZero"/>
        <c:auto val="1"/>
        <c:lblAlgn val="ctr"/>
        <c:lblOffset val="100"/>
        <c:noMultiLvlLbl val="0"/>
      </c:catAx>
      <c:valAx>
        <c:axId val="1467349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Which option would you support the Council to do? (Base: 114)</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'Youth survey'!$G$91</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survey'!$F$92:$F$94</c:f>
              <c:strCache>
                <c:ptCount val="3"/>
                <c:pt idx="0">
                  <c:v>Option 3: Carry on as it currently is and find savings somewhere else.</c:v>
                </c:pt>
                <c:pt idx="1">
                  <c:v>Option 2: Close the Recycling Centre for one day every week</c:v>
                </c:pt>
                <c:pt idx="2">
                  <c:v>Option 1: Reduce the opening hours each day to between 9:00am-5:00pm, seven days a week</c:v>
                </c:pt>
              </c:strCache>
            </c:strRef>
          </c:cat>
          <c:val>
            <c:numRef>
              <c:f>'Youth survey'!$G$92:$G$94</c:f>
              <c:numCache>
                <c:formatCode>0.0</c:formatCode>
                <c:ptCount val="3"/>
                <c:pt idx="0">
                  <c:v>8.7719298245614024</c:v>
                </c:pt>
                <c:pt idx="1">
                  <c:v>49.122807017543856</c:v>
                </c:pt>
                <c:pt idx="2">
                  <c:v>42.105263157894733</c:v>
                </c:pt>
              </c:numCache>
            </c:numRef>
          </c:val>
          <c:extLst>
            <c:ext xmlns:c16="http://schemas.microsoft.com/office/drawing/2014/chart" uri="{C3380CC4-5D6E-409C-BE32-E72D297353CC}">
              <c16:uniqueId val="{00000000-06CB-4A50-B83D-C8DA3DBFAF4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Tables_Charts!$A$98</c:f>
          <c:strCache>
            <c:ptCount val="1"/>
            <c:pt idx="0">
              <c:v>Does your family use the school meals service? (Base: 5216)</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rgbClr val="5C84C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Tables_Charts!$E$101:$E$104</c:f>
              <c:strCache>
                <c:ptCount val="4"/>
                <c:pt idx="0">
                  <c:v>Not applicable</c:v>
                </c:pt>
                <c:pt idx="1">
                  <c:v>No, I provide my child with a packed lunch</c:v>
                </c:pt>
                <c:pt idx="2">
                  <c:v>Yes, my child is entitled to free school meals</c:v>
                </c:pt>
                <c:pt idx="3">
                  <c:v>Yes, I pay for my child’s school meals</c:v>
                </c:pt>
              </c:strCache>
            </c:strRef>
          </c:cat>
          <c:val>
            <c:numRef>
              <c:f>Tables_Charts!$F$101:$F$104</c:f>
              <c:numCache>
                <c:formatCode>0.0</c:formatCode>
                <c:ptCount val="4"/>
                <c:pt idx="0">
                  <c:v>71.491564417177912</c:v>
                </c:pt>
                <c:pt idx="1">
                  <c:v>11.733128834355828</c:v>
                </c:pt>
                <c:pt idx="2">
                  <c:v>3.9302147239263805</c:v>
                </c:pt>
                <c:pt idx="3">
                  <c:v>12.845092024539879</c:v>
                </c:pt>
              </c:numCache>
            </c:numRef>
          </c:val>
          <c:extLst>
            <c:ext xmlns:c16="http://schemas.microsoft.com/office/drawing/2014/chart" uri="{C3380CC4-5D6E-409C-BE32-E72D297353CC}">
              <c16:uniqueId val="{00000000-A8FF-4A00-A6BD-6F65816D2F75}"/>
            </c:ext>
          </c:extLst>
        </c:ser>
        <c:dLbls>
          <c:showLegendKey val="0"/>
          <c:showVal val="0"/>
          <c:showCatName val="0"/>
          <c:showSerName val="0"/>
          <c:showPercent val="0"/>
          <c:showBubbleSize val="0"/>
        </c:dLbls>
        <c:gapWidth val="50"/>
        <c:axId val="146736560"/>
        <c:axId val="146734920"/>
      </c:barChart>
      <c:catAx>
        <c:axId val="14673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4920"/>
        <c:crosses val="autoZero"/>
        <c:auto val="1"/>
        <c:lblAlgn val="ctr"/>
        <c:lblOffset val="100"/>
        <c:noMultiLvlLbl val="0"/>
      </c:catAx>
      <c:valAx>
        <c:axId val="1467349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Tables_Charts!$A$109</c:f>
          <c:strCache>
            <c:ptCount val="1"/>
            <c:pt idx="0">
              <c:v>School Meals: Which of these options would you support: (Base: 4812)</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rgbClr val="5C84C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Tables_Charts!$E$111:$E$114</c:f>
              <c:strCache>
                <c:ptCount val="4"/>
                <c:pt idx="0">
                  <c:v>No increase in the cost of school meals</c:v>
                </c:pt>
                <c:pt idx="1">
                  <c:v>Increasing the cost by around 15%</c:v>
                </c:pt>
                <c:pt idx="2">
                  <c:v>Increasing the cost by around 10%</c:v>
                </c:pt>
                <c:pt idx="3">
                  <c:v>Limiting any increase to around 5%</c:v>
                </c:pt>
              </c:strCache>
            </c:strRef>
          </c:cat>
          <c:val>
            <c:numRef>
              <c:f>Tables_Charts!$F$111:$F$114</c:f>
              <c:numCache>
                <c:formatCode>0.0</c:formatCode>
                <c:ptCount val="4"/>
                <c:pt idx="0">
                  <c:v>35.224438902743145</c:v>
                </c:pt>
                <c:pt idx="1">
                  <c:v>13.715710723192021</c:v>
                </c:pt>
                <c:pt idx="2">
                  <c:v>21.197007481296758</c:v>
                </c:pt>
                <c:pt idx="3">
                  <c:v>29.862842892768082</c:v>
                </c:pt>
              </c:numCache>
            </c:numRef>
          </c:val>
          <c:extLst>
            <c:ext xmlns:c16="http://schemas.microsoft.com/office/drawing/2014/chart" uri="{C3380CC4-5D6E-409C-BE32-E72D297353CC}">
              <c16:uniqueId val="{00000000-B79C-420D-86A0-5FCF640E2BD2}"/>
            </c:ext>
          </c:extLst>
        </c:ser>
        <c:dLbls>
          <c:showLegendKey val="0"/>
          <c:showVal val="0"/>
          <c:showCatName val="0"/>
          <c:showSerName val="0"/>
          <c:showPercent val="0"/>
          <c:showBubbleSize val="0"/>
        </c:dLbls>
        <c:gapWidth val="50"/>
        <c:axId val="146736560"/>
        <c:axId val="146734920"/>
      </c:barChart>
      <c:catAx>
        <c:axId val="14673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4920"/>
        <c:crosses val="autoZero"/>
        <c:auto val="1"/>
        <c:lblAlgn val="ctr"/>
        <c:lblOffset val="100"/>
        <c:noMultiLvlLbl val="0"/>
      </c:catAx>
      <c:valAx>
        <c:axId val="146734920"/>
        <c:scaling>
          <c:orientation val="minMax"/>
          <c:max val="5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or anyone else in your family receive free school meals? (Base: 114)</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survey'!$B$102</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survey'!$D$80</c:f>
              <c:strCache>
                <c:ptCount val="1"/>
                <c:pt idx="0">
                  <c:v>%</c:v>
                </c:pt>
              </c:strCache>
            </c:strRef>
          </c:cat>
          <c:val>
            <c:numRef>
              <c:f>'Youth survey'!$D$102</c:f>
              <c:numCache>
                <c:formatCode>0.0</c:formatCode>
                <c:ptCount val="1"/>
                <c:pt idx="0">
                  <c:v>19.298245614035086</c:v>
                </c:pt>
              </c:numCache>
            </c:numRef>
          </c:val>
          <c:extLst>
            <c:ext xmlns:c16="http://schemas.microsoft.com/office/drawing/2014/chart" uri="{C3380CC4-5D6E-409C-BE32-E72D297353CC}">
              <c16:uniqueId val="{00000000-7914-4006-ABA3-B494F015C6AC}"/>
            </c:ext>
          </c:extLst>
        </c:ser>
        <c:ser>
          <c:idx val="1"/>
          <c:order val="1"/>
          <c:tx>
            <c:strRef>
              <c:f>'Youth survey'!$B$103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survey'!$D$80</c:f>
              <c:strCache>
                <c:ptCount val="1"/>
                <c:pt idx="0">
                  <c:v>%</c:v>
                </c:pt>
              </c:strCache>
            </c:strRef>
          </c:cat>
          <c:val>
            <c:numRef>
              <c:f>'Youth survey'!$D$103</c:f>
              <c:numCache>
                <c:formatCode>0.0</c:formatCode>
                <c:ptCount val="1"/>
                <c:pt idx="0">
                  <c:v>80.701754385964904</c:v>
                </c:pt>
              </c:numCache>
            </c:numRef>
          </c:val>
          <c:extLst>
            <c:ext xmlns:c16="http://schemas.microsoft.com/office/drawing/2014/chart" uri="{C3380CC4-5D6E-409C-BE32-E72D297353CC}">
              <c16:uniqueId val="{00000001-7914-4006-ABA3-B494F015C6AC}"/>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1"/>
        <c:axPos val="l"/>
        <c:numFmt formatCode="General" sourceLinked="1"/>
        <c:majorTickMark val="none"/>
        <c:minorTickMark val="none"/>
        <c:tickLblPos val="nextTo"/>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Which of these options below would you support: (Base: 114)</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0015276376642603"/>
          <c:y val="0.15503355704697985"/>
          <c:w val="0.4479781291897581"/>
          <c:h val="0.70353661149499169"/>
        </c:manualLayout>
      </c:layout>
      <c:barChart>
        <c:barDir val="bar"/>
        <c:grouping val="clustered"/>
        <c:varyColors val="0"/>
        <c:ser>
          <c:idx val="0"/>
          <c:order val="0"/>
          <c:tx>
            <c:strRef>
              <c:f>'Youth survey'!$G$112</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survey'!$F$113:$F$116</c:f>
              <c:strCache>
                <c:ptCount val="4"/>
                <c:pt idx="0">
                  <c:v>No increase in the cost of school meals, meaning savings will need to be found elsewhere</c:v>
                </c:pt>
                <c:pt idx="1">
                  <c:v>Increasing the cost of primary school meals from £2.60 to £3.00, and secondary school meals from £3.15 to £3.65</c:v>
                </c:pt>
                <c:pt idx="2">
                  <c:v>Increasing the cost of primary school meals from £2.60 to £2.90, and secondary school from £3.15 to £3.50</c:v>
                </c:pt>
                <c:pt idx="3">
                  <c:v>Increasing the cost of primary school meals goes from £2.60 to £2.75, and secondary school meals from £3.15 to £3.30</c:v>
                </c:pt>
              </c:strCache>
            </c:strRef>
          </c:cat>
          <c:val>
            <c:numRef>
              <c:f>'Youth survey'!$G$113:$G$116</c:f>
              <c:numCache>
                <c:formatCode>0.0</c:formatCode>
                <c:ptCount val="4"/>
                <c:pt idx="0">
                  <c:v>63.157894736842103</c:v>
                </c:pt>
                <c:pt idx="1">
                  <c:v>6.140350877192982</c:v>
                </c:pt>
                <c:pt idx="2">
                  <c:v>7.0175438596491224</c:v>
                </c:pt>
                <c:pt idx="3">
                  <c:v>23.684210526315788</c:v>
                </c:pt>
              </c:numCache>
            </c:numRef>
          </c:val>
          <c:extLst>
            <c:ext xmlns:c16="http://schemas.microsoft.com/office/drawing/2014/chart" uri="{C3380CC4-5D6E-409C-BE32-E72D297353CC}">
              <c16:uniqueId val="{00000000-EC71-4A90-8D0C-2079B5E1519A}"/>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Do you currently have a residential parking permit? (Base: 5188)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Tables_Charts!$A$121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Tables_Charts!$C$121</c:f>
              <c:numCache>
                <c:formatCode>0.0</c:formatCode>
                <c:ptCount val="1"/>
                <c:pt idx="0">
                  <c:v>16.981495759444872</c:v>
                </c:pt>
              </c:numCache>
            </c:numRef>
          </c:val>
          <c:extLst>
            <c:ext xmlns:c16="http://schemas.microsoft.com/office/drawing/2014/chart" uri="{C3380CC4-5D6E-409C-BE32-E72D297353CC}">
              <c16:uniqueId val="{00000000-785C-4742-8B36-0DFF80EE040E}"/>
            </c:ext>
          </c:extLst>
        </c:ser>
        <c:ser>
          <c:idx val="1"/>
          <c:order val="1"/>
          <c:tx>
            <c:strRef>
              <c:f>Tables_Charts!$A$122</c:f>
              <c:strCache>
                <c:ptCount val="1"/>
                <c:pt idx="0">
                  <c:v>Not sure</c:v>
                </c:pt>
              </c:strCache>
            </c:strRef>
          </c:tx>
          <c:spPr>
            <a:solidFill>
              <a:srgbClr val="00B0F0"/>
            </a:solidFill>
            <a:ln>
              <a:solidFill>
                <a:schemeClr val="tx1"/>
              </a:solidFill>
            </a:ln>
            <a:effectLst/>
          </c:spPr>
          <c:invertIfNegative val="0"/>
          <c:val>
            <c:numRef>
              <c:f>Tables_Charts!$C$122</c:f>
              <c:numCache>
                <c:formatCode>0.0</c:formatCode>
                <c:ptCount val="1"/>
                <c:pt idx="0">
                  <c:v>1.2914417887432537</c:v>
                </c:pt>
              </c:numCache>
            </c:numRef>
          </c:val>
          <c:extLst>
            <c:ext xmlns:c16="http://schemas.microsoft.com/office/drawing/2014/chart" uri="{C3380CC4-5D6E-409C-BE32-E72D297353CC}">
              <c16:uniqueId val="{00000001-785C-4742-8B36-0DFF80EE040E}"/>
            </c:ext>
          </c:extLst>
        </c:ser>
        <c:ser>
          <c:idx val="2"/>
          <c:order val="2"/>
          <c:tx>
            <c:strRef>
              <c:f>Tables_Charts!$A$123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Tables_Charts!$C$123</c:f>
              <c:numCache>
                <c:formatCode>0.0</c:formatCode>
                <c:ptCount val="1"/>
                <c:pt idx="0">
                  <c:v>81.727062451811875</c:v>
                </c:pt>
              </c:numCache>
            </c:numRef>
          </c:val>
          <c:extLst>
            <c:ext xmlns:c16="http://schemas.microsoft.com/office/drawing/2014/chart" uri="{C3380CC4-5D6E-409C-BE32-E72D297353CC}">
              <c16:uniqueId val="{00000002-785C-4742-8B36-0DFF80EE040E}"/>
            </c:ext>
          </c:extLst>
        </c:ser>
        <c:dLbls>
          <c:showLegendKey val="0"/>
          <c:showVal val="0"/>
          <c:showCatName val="0"/>
          <c:showSerName val="0"/>
          <c:showPercent val="0"/>
          <c:showBubbleSize val="0"/>
        </c:dLbls>
        <c:gapWidth val="50"/>
        <c:overlap val="100"/>
        <c:axId val="921298976"/>
        <c:axId val="921292416"/>
      </c:barChart>
      <c:catAx>
        <c:axId val="921298976"/>
        <c:scaling>
          <c:orientation val="minMax"/>
        </c:scaling>
        <c:delete val="1"/>
        <c:axPos val="l"/>
        <c:numFmt formatCode="General" sourceLinked="1"/>
        <c:majorTickMark val="none"/>
        <c:minorTickMark val="none"/>
        <c:tickLblPos val="nextTo"/>
        <c:crossAx val="921292416"/>
        <c:crosses val="autoZero"/>
        <c:auto val="1"/>
        <c:lblAlgn val="ctr"/>
        <c:lblOffset val="100"/>
        <c:noMultiLvlLbl val="0"/>
      </c:catAx>
      <c:valAx>
        <c:axId val="921292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92129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Deprivation!$A$1</c:f>
          <c:strCache>
            <c:ptCount val="1"/>
            <c:pt idx="0">
              <c:v>School Funding: Do you agree with this approach?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Deprivation!$O$5</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Deprivation!$P$4:$U$4</c:f>
              <c:strCache>
                <c:ptCount val="6"/>
                <c:pt idx="0">
                  <c:v>All Respondents (Base: 5854)</c:v>
                </c:pt>
                <c:pt idx="1">
                  <c:v>Least Deprived (Base: 1123)</c:v>
                </c:pt>
                <c:pt idx="2">
                  <c:v>Next Least Deprived (Base: 947)</c:v>
                </c:pt>
                <c:pt idx="3">
                  <c:v>Middle (Base: 883)</c:v>
                </c:pt>
                <c:pt idx="4">
                  <c:v>Next Most Deprived (Base: 690)</c:v>
                </c:pt>
                <c:pt idx="5">
                  <c:v>Most Deprived (Base: 461)</c:v>
                </c:pt>
              </c:strCache>
            </c:strRef>
          </c:cat>
          <c:val>
            <c:numRef>
              <c:f>Deprivation!$P$5:$U$5</c:f>
              <c:numCache>
                <c:formatCode>0.0</c:formatCode>
                <c:ptCount val="6"/>
                <c:pt idx="0">
                  <c:v>72.958660744789881</c:v>
                </c:pt>
                <c:pt idx="1">
                  <c:v>74.087266251113093</c:v>
                </c:pt>
                <c:pt idx="2">
                  <c:v>72.75607180570222</c:v>
                </c:pt>
                <c:pt idx="3">
                  <c:v>73.839184597961491</c:v>
                </c:pt>
                <c:pt idx="4">
                  <c:v>73.188405797101453</c:v>
                </c:pt>
                <c:pt idx="5">
                  <c:v>72.451193058568336</c:v>
                </c:pt>
              </c:numCache>
            </c:numRef>
          </c:val>
          <c:extLst>
            <c:ext xmlns:c16="http://schemas.microsoft.com/office/drawing/2014/chart" uri="{C3380CC4-5D6E-409C-BE32-E72D297353CC}">
              <c16:uniqueId val="{00000000-F94F-414B-BE51-A82970A66329}"/>
            </c:ext>
          </c:extLst>
        </c:ser>
        <c:ser>
          <c:idx val="1"/>
          <c:order val="1"/>
          <c:tx>
            <c:strRef>
              <c:f>Deprivation!$O$6</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Deprivation!$P$4:$U$4</c:f>
              <c:strCache>
                <c:ptCount val="6"/>
                <c:pt idx="0">
                  <c:v>All Respondents (Base: 5854)</c:v>
                </c:pt>
                <c:pt idx="1">
                  <c:v>Least Deprived (Base: 1123)</c:v>
                </c:pt>
                <c:pt idx="2">
                  <c:v>Next Least Deprived (Base: 947)</c:v>
                </c:pt>
                <c:pt idx="3">
                  <c:v>Middle (Base: 883)</c:v>
                </c:pt>
                <c:pt idx="4">
                  <c:v>Next Most Deprived (Base: 690)</c:v>
                </c:pt>
                <c:pt idx="5">
                  <c:v>Most Deprived (Base: 461)</c:v>
                </c:pt>
              </c:strCache>
            </c:strRef>
          </c:cat>
          <c:val>
            <c:numRef>
              <c:f>Deprivation!$P$6:$U$6</c:f>
              <c:numCache>
                <c:formatCode>0.0</c:formatCode>
                <c:ptCount val="6"/>
                <c:pt idx="0">
                  <c:v>12.606764605398018</c:v>
                </c:pt>
                <c:pt idx="1">
                  <c:v>10.329474621549421</c:v>
                </c:pt>
                <c:pt idx="2">
                  <c:v>10.348468848996832</c:v>
                </c:pt>
                <c:pt idx="3">
                  <c:v>12.117780294450736</c:v>
                </c:pt>
                <c:pt idx="4">
                  <c:v>11.304347826086957</c:v>
                </c:pt>
                <c:pt idx="5">
                  <c:v>13.882863340563992</c:v>
                </c:pt>
              </c:numCache>
            </c:numRef>
          </c:val>
          <c:extLst>
            <c:ext xmlns:c16="http://schemas.microsoft.com/office/drawing/2014/chart" uri="{C3380CC4-5D6E-409C-BE32-E72D297353CC}">
              <c16:uniqueId val="{00000001-F94F-414B-BE51-A82970A66329}"/>
            </c:ext>
          </c:extLst>
        </c:ser>
        <c:ser>
          <c:idx val="2"/>
          <c:order val="2"/>
          <c:tx>
            <c:strRef>
              <c:f>Deprivation!$O$7</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Deprivation!$P$4:$U$4</c:f>
              <c:strCache>
                <c:ptCount val="6"/>
                <c:pt idx="0">
                  <c:v>All Respondents (Base: 5854)</c:v>
                </c:pt>
                <c:pt idx="1">
                  <c:v>Least Deprived (Base: 1123)</c:v>
                </c:pt>
                <c:pt idx="2">
                  <c:v>Next Least Deprived (Base: 947)</c:v>
                </c:pt>
                <c:pt idx="3">
                  <c:v>Middle (Base: 883)</c:v>
                </c:pt>
                <c:pt idx="4">
                  <c:v>Next Most Deprived (Base: 690)</c:v>
                </c:pt>
                <c:pt idx="5">
                  <c:v>Most Deprived (Base: 461)</c:v>
                </c:pt>
              </c:strCache>
            </c:strRef>
          </c:cat>
          <c:val>
            <c:numRef>
              <c:f>Deprivation!$P$7:$U$7</c:f>
              <c:numCache>
                <c:formatCode>0.0</c:formatCode>
                <c:ptCount val="6"/>
                <c:pt idx="0">
                  <c:v>14.434574649812093</c:v>
                </c:pt>
                <c:pt idx="1">
                  <c:v>15.58325912733749</c:v>
                </c:pt>
                <c:pt idx="2">
                  <c:v>16.895459345300949</c:v>
                </c:pt>
                <c:pt idx="3">
                  <c:v>14.04303510758777</c:v>
                </c:pt>
                <c:pt idx="4">
                  <c:v>15.507246376811596</c:v>
                </c:pt>
                <c:pt idx="5">
                  <c:v>13.665943600867678</c:v>
                </c:pt>
              </c:numCache>
            </c:numRef>
          </c:val>
          <c:extLst>
            <c:ext xmlns:c16="http://schemas.microsoft.com/office/drawing/2014/chart" uri="{C3380CC4-5D6E-409C-BE32-E72D297353CC}">
              <c16:uniqueId val="{00000002-F94F-414B-BE51-A82970A66329}"/>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Demographics!$A$117</c:f>
          <c:strCache>
            <c:ptCount val="1"/>
            <c:pt idx="0">
              <c:v>Do you currently have a residential parking permit?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Demographics!$Y$121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Demographics!$Z$120:$AJ$120</c:f>
              <c:strCache>
                <c:ptCount val="11"/>
                <c:pt idx="0">
                  <c:v>55+ (Base: 1602)</c:v>
                </c:pt>
                <c:pt idx="1">
                  <c:v>Identify as disabled (Base: 511)</c:v>
                </c:pt>
                <c:pt idx="2">
                  <c:v>Female (Base: 2544)</c:v>
                </c:pt>
                <c:pt idx="3">
                  <c:v>All respondents (Base: 5188)</c:v>
                </c:pt>
                <c:pt idx="4">
                  <c:v>Children in household (Base: 1791)</c:v>
                </c:pt>
                <c:pt idx="5">
                  <c:v>Male (Base: 2035)</c:v>
                </c:pt>
                <c:pt idx="6">
                  <c:v>Welsh speaker (Base: 756)</c:v>
                </c:pt>
                <c:pt idx="7">
                  <c:v>Under 35 (Base: 942)</c:v>
                </c:pt>
                <c:pt idx="8">
                  <c:v>LGBTQ+ (Base: 502)</c:v>
                </c:pt>
                <c:pt idx="9">
                  <c:v>Southern Arc (Base: 1478)</c:v>
                </c:pt>
                <c:pt idx="10">
                  <c:v>Minority ethnicity (Base: 533)</c:v>
                </c:pt>
              </c:strCache>
            </c:strRef>
          </c:cat>
          <c:val>
            <c:numRef>
              <c:f>Demographics!$Z$121:$AJ$121</c:f>
              <c:numCache>
                <c:formatCode>0.0</c:formatCode>
                <c:ptCount val="11"/>
                <c:pt idx="0">
                  <c:v>13.48314606741573</c:v>
                </c:pt>
                <c:pt idx="1">
                  <c:v>14.090019569471623</c:v>
                </c:pt>
                <c:pt idx="2">
                  <c:v>16.90251572327044</c:v>
                </c:pt>
                <c:pt idx="3">
                  <c:v>16.981495759444872</c:v>
                </c:pt>
                <c:pt idx="4">
                  <c:v>17.922948073701843</c:v>
                </c:pt>
                <c:pt idx="5">
                  <c:v>17.936117936117938</c:v>
                </c:pt>
                <c:pt idx="6">
                  <c:v>20.37037037037037</c:v>
                </c:pt>
                <c:pt idx="7">
                  <c:v>20.70063694267516</c:v>
                </c:pt>
                <c:pt idx="8">
                  <c:v>23.107569721115535</c:v>
                </c:pt>
                <c:pt idx="9">
                  <c:v>24.83085250338295</c:v>
                </c:pt>
                <c:pt idx="10">
                  <c:v>24.953095684802999</c:v>
                </c:pt>
              </c:numCache>
            </c:numRef>
          </c:val>
          <c:extLst>
            <c:ext xmlns:c16="http://schemas.microsoft.com/office/drawing/2014/chart" uri="{C3380CC4-5D6E-409C-BE32-E72D297353CC}">
              <c16:uniqueId val="{00000000-4DE9-4472-A7D6-3B0302B02C03}"/>
            </c:ext>
          </c:extLst>
        </c:ser>
        <c:ser>
          <c:idx val="1"/>
          <c:order val="1"/>
          <c:tx>
            <c:strRef>
              <c:f>Demographics!$Y$122</c:f>
              <c:strCache>
                <c:ptCount val="1"/>
                <c:pt idx="0">
                  <c:v>Not sure</c:v>
                </c:pt>
              </c:strCache>
            </c:strRef>
          </c:tx>
          <c:spPr>
            <a:solidFill>
              <a:srgbClr val="00B0F0"/>
            </a:solidFill>
            <a:ln>
              <a:solidFill>
                <a:schemeClr val="tx1"/>
              </a:solidFill>
            </a:ln>
            <a:effectLst/>
          </c:spPr>
          <c:invertIfNegative val="0"/>
          <c:cat>
            <c:strRef>
              <c:f>Demographics!$Z$120:$AJ$120</c:f>
              <c:strCache>
                <c:ptCount val="11"/>
                <c:pt idx="0">
                  <c:v>55+ (Base: 1602)</c:v>
                </c:pt>
                <c:pt idx="1">
                  <c:v>Identify as disabled (Base: 511)</c:v>
                </c:pt>
                <c:pt idx="2">
                  <c:v>Female (Base: 2544)</c:v>
                </c:pt>
                <c:pt idx="3">
                  <c:v>All respondents (Base: 5188)</c:v>
                </c:pt>
                <c:pt idx="4">
                  <c:v>Children in household (Base: 1791)</c:v>
                </c:pt>
                <c:pt idx="5">
                  <c:v>Male (Base: 2035)</c:v>
                </c:pt>
                <c:pt idx="6">
                  <c:v>Welsh speaker (Base: 756)</c:v>
                </c:pt>
                <c:pt idx="7">
                  <c:v>Under 35 (Base: 942)</c:v>
                </c:pt>
                <c:pt idx="8">
                  <c:v>LGBTQ+ (Base: 502)</c:v>
                </c:pt>
                <c:pt idx="9">
                  <c:v>Southern Arc (Base: 1478)</c:v>
                </c:pt>
                <c:pt idx="10">
                  <c:v>Minority ethnicity (Base: 533)</c:v>
                </c:pt>
              </c:strCache>
            </c:strRef>
          </c:cat>
          <c:val>
            <c:numRef>
              <c:f>Demographics!$Z$122:$AJ$122</c:f>
              <c:numCache>
                <c:formatCode>0.0</c:formatCode>
                <c:ptCount val="11"/>
                <c:pt idx="0">
                  <c:v>0.49937578027465668</c:v>
                </c:pt>
                <c:pt idx="1">
                  <c:v>1.3698630136986301</c:v>
                </c:pt>
                <c:pt idx="2">
                  <c:v>1.10062893081761</c:v>
                </c:pt>
                <c:pt idx="3">
                  <c:v>1.2914417887432537</c:v>
                </c:pt>
                <c:pt idx="4">
                  <c:v>1.340033500837521</c:v>
                </c:pt>
                <c:pt idx="5">
                  <c:v>1.1302211302211302</c:v>
                </c:pt>
                <c:pt idx="6">
                  <c:v>1.1904761904761905</c:v>
                </c:pt>
                <c:pt idx="7">
                  <c:v>2.2292993630573248</c:v>
                </c:pt>
                <c:pt idx="8">
                  <c:v>1.9920318725099602</c:v>
                </c:pt>
                <c:pt idx="9">
                  <c:v>1.0148849797023005</c:v>
                </c:pt>
                <c:pt idx="10">
                  <c:v>3.3771106941838651</c:v>
                </c:pt>
              </c:numCache>
            </c:numRef>
          </c:val>
          <c:extLst>
            <c:ext xmlns:c16="http://schemas.microsoft.com/office/drawing/2014/chart" uri="{C3380CC4-5D6E-409C-BE32-E72D297353CC}">
              <c16:uniqueId val="{00000001-4DE9-4472-A7D6-3B0302B02C03}"/>
            </c:ext>
          </c:extLst>
        </c:ser>
        <c:ser>
          <c:idx val="2"/>
          <c:order val="2"/>
          <c:tx>
            <c:strRef>
              <c:f>Demographics!$Y$123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Demographics!$Z$120:$AJ$120</c:f>
              <c:strCache>
                <c:ptCount val="11"/>
                <c:pt idx="0">
                  <c:v>55+ (Base: 1602)</c:v>
                </c:pt>
                <c:pt idx="1">
                  <c:v>Identify as disabled (Base: 511)</c:v>
                </c:pt>
                <c:pt idx="2">
                  <c:v>Female (Base: 2544)</c:v>
                </c:pt>
                <c:pt idx="3">
                  <c:v>All respondents (Base: 5188)</c:v>
                </c:pt>
                <c:pt idx="4">
                  <c:v>Children in household (Base: 1791)</c:v>
                </c:pt>
                <c:pt idx="5">
                  <c:v>Male (Base: 2035)</c:v>
                </c:pt>
                <c:pt idx="6">
                  <c:v>Welsh speaker (Base: 756)</c:v>
                </c:pt>
                <c:pt idx="7">
                  <c:v>Under 35 (Base: 942)</c:v>
                </c:pt>
                <c:pt idx="8">
                  <c:v>LGBTQ+ (Base: 502)</c:v>
                </c:pt>
                <c:pt idx="9">
                  <c:v>Southern Arc (Base: 1478)</c:v>
                </c:pt>
                <c:pt idx="10">
                  <c:v>Minority ethnicity (Base: 533)</c:v>
                </c:pt>
              </c:strCache>
            </c:strRef>
          </c:cat>
          <c:val>
            <c:numRef>
              <c:f>Demographics!$Z$123:$AJ$123</c:f>
              <c:numCache>
                <c:formatCode>0.0</c:formatCode>
                <c:ptCount val="11"/>
                <c:pt idx="0">
                  <c:v>86.017478152309607</c:v>
                </c:pt>
                <c:pt idx="1">
                  <c:v>84.540117416829744</c:v>
                </c:pt>
                <c:pt idx="2">
                  <c:v>81.996855345911939</c:v>
                </c:pt>
                <c:pt idx="3">
                  <c:v>81.727062451811875</c:v>
                </c:pt>
                <c:pt idx="4">
                  <c:v>80.737018425460633</c:v>
                </c:pt>
                <c:pt idx="5">
                  <c:v>80.933660933660931</c:v>
                </c:pt>
                <c:pt idx="6">
                  <c:v>78.439153439153444</c:v>
                </c:pt>
                <c:pt idx="7">
                  <c:v>77.070063694267517</c:v>
                </c:pt>
                <c:pt idx="8">
                  <c:v>74.900398406374507</c:v>
                </c:pt>
                <c:pt idx="9">
                  <c:v>74.154262516914741</c:v>
                </c:pt>
                <c:pt idx="10">
                  <c:v>71.669793621013127</c:v>
                </c:pt>
              </c:numCache>
            </c:numRef>
          </c:val>
          <c:extLst>
            <c:ext xmlns:c16="http://schemas.microsoft.com/office/drawing/2014/chart" uri="{C3380CC4-5D6E-409C-BE32-E72D297353CC}">
              <c16:uniqueId val="{00000002-4DE9-4472-A7D6-3B0302B02C03}"/>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think that increasing the cost  a parking permit is: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6"/>
          <c:order val="0"/>
          <c:tx>
            <c:strRef>
              <c:f>Tables_Charts!$E$130</c:f>
              <c:strCache>
                <c:ptCount val="1"/>
                <c:pt idx="0">
                  <c:v>Too low</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Tables_Charts!$F$129:$G$129</c:f>
              <c:strCache>
                <c:ptCount val="2"/>
                <c:pt idx="0">
                  <c:v>Second permit to £54 (Base: 4947)</c:v>
                </c:pt>
                <c:pt idx="1">
                  <c:v>First permit to £24 (Base: 4968)</c:v>
                </c:pt>
              </c:strCache>
            </c:strRef>
          </c:cat>
          <c:val>
            <c:numRef>
              <c:f>Tables_Charts!$F$130:$G$130</c:f>
              <c:numCache>
                <c:formatCode>0.0</c:formatCode>
                <c:ptCount val="2"/>
                <c:pt idx="0">
                  <c:v>17.323630483121082</c:v>
                </c:pt>
                <c:pt idx="1">
                  <c:v>21.195652173913043</c:v>
                </c:pt>
              </c:numCache>
            </c:numRef>
          </c:val>
          <c:extLst>
            <c:ext xmlns:c16="http://schemas.microsoft.com/office/drawing/2014/chart" uri="{C3380CC4-5D6E-409C-BE32-E72D297353CC}">
              <c16:uniqueId val="{00000000-E5D7-42F0-B94B-E29FB85ADDE1}"/>
            </c:ext>
          </c:extLst>
        </c:ser>
        <c:ser>
          <c:idx val="5"/>
          <c:order val="1"/>
          <c:tx>
            <c:strRef>
              <c:f>Tables_Charts!$E$131</c:f>
              <c:strCache>
                <c:ptCount val="1"/>
                <c:pt idx="0">
                  <c:v>About right</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Tables_Charts!$F$129:$G$129</c:f>
              <c:strCache>
                <c:ptCount val="2"/>
                <c:pt idx="0">
                  <c:v>Second permit to £54 (Base: 4947)</c:v>
                </c:pt>
                <c:pt idx="1">
                  <c:v>First permit to £24 (Base: 4968)</c:v>
                </c:pt>
              </c:strCache>
            </c:strRef>
          </c:cat>
          <c:val>
            <c:numRef>
              <c:f>Tables_Charts!$F$131:$G$131</c:f>
              <c:numCache>
                <c:formatCode>0.0</c:formatCode>
                <c:ptCount val="2"/>
                <c:pt idx="0">
                  <c:v>39.37740044471397</c:v>
                </c:pt>
                <c:pt idx="1">
                  <c:v>51.026570048309182</c:v>
                </c:pt>
              </c:numCache>
            </c:numRef>
          </c:val>
          <c:extLst>
            <c:ext xmlns:c16="http://schemas.microsoft.com/office/drawing/2014/chart" uri="{C3380CC4-5D6E-409C-BE32-E72D297353CC}">
              <c16:uniqueId val="{00000001-E5D7-42F0-B94B-E29FB85ADDE1}"/>
            </c:ext>
          </c:extLst>
        </c:ser>
        <c:ser>
          <c:idx val="0"/>
          <c:order val="2"/>
          <c:tx>
            <c:strRef>
              <c:f>Tables_Charts!$E$132</c:f>
              <c:strCache>
                <c:ptCount val="1"/>
                <c:pt idx="0">
                  <c:v>Too high</c:v>
                </c:pt>
              </c:strCache>
            </c:strRef>
          </c:tx>
          <c:spPr>
            <a:solidFill>
              <a:srgbClr val="FF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Tables_Charts!$F$129:$G$129</c:f>
              <c:strCache>
                <c:ptCount val="2"/>
                <c:pt idx="0">
                  <c:v>Second permit to £54 (Base: 4947)</c:v>
                </c:pt>
                <c:pt idx="1">
                  <c:v>First permit to £24 (Base: 4968)</c:v>
                </c:pt>
              </c:strCache>
            </c:strRef>
          </c:cat>
          <c:val>
            <c:numRef>
              <c:f>Tables_Charts!$F$132:$G$132</c:f>
              <c:numCache>
                <c:formatCode>0.0</c:formatCode>
                <c:ptCount val="2"/>
                <c:pt idx="0">
                  <c:v>43.298969072164951</c:v>
                </c:pt>
                <c:pt idx="1">
                  <c:v>27.777777777777779</c:v>
                </c:pt>
              </c:numCache>
            </c:numRef>
          </c:val>
          <c:extLst>
            <c:ext xmlns:c16="http://schemas.microsoft.com/office/drawing/2014/chart" uri="{C3380CC4-5D6E-409C-BE32-E72D297353CC}">
              <c16:uniqueId val="{00000002-E5D7-42F0-B94B-E29FB85ADDE1}"/>
            </c:ext>
          </c:extLst>
        </c:ser>
        <c:dLbls>
          <c:showLegendKey val="0"/>
          <c:showVal val="0"/>
          <c:showCatName val="0"/>
          <c:showSerName val="0"/>
          <c:showPercent val="0"/>
          <c:showBubbleSize val="0"/>
        </c:dLbls>
        <c:gapWidth val="50"/>
        <c:overlap val="100"/>
        <c:axId val="626186376"/>
        <c:axId val="626187688"/>
      </c:barChart>
      <c:catAx>
        <c:axId val="62618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6187688"/>
        <c:crosses val="autoZero"/>
        <c:auto val="1"/>
        <c:lblAlgn val="ctr"/>
        <c:lblOffset val="100"/>
        <c:noMultiLvlLbl val="0"/>
      </c:catAx>
      <c:valAx>
        <c:axId val="626187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86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Demographics!$A$127</c:f>
          <c:strCache>
            <c:ptCount val="1"/>
            <c:pt idx="0">
              <c:v>Do you think that increasing the cost of a first permit to £24 is: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Demographics!$AA$131</c:f>
              <c:strCache>
                <c:ptCount val="1"/>
                <c:pt idx="0">
                  <c:v>Too low</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Demographics!$AB$130:$AM$130</c:f>
              <c:strCache>
                <c:ptCount val="12"/>
                <c:pt idx="0">
                  <c:v>Parking Permit Holder (Base: 877)</c:v>
                </c:pt>
                <c:pt idx="1">
                  <c:v>Male (Base: 1969)</c:v>
                </c:pt>
                <c:pt idx="2">
                  <c:v>Minority ethnicity (Base: 527)</c:v>
                </c:pt>
                <c:pt idx="3">
                  <c:v>Under 35 (Base: 923)</c:v>
                </c:pt>
                <c:pt idx="4">
                  <c:v>Southern Arc (Base: 1452)</c:v>
                </c:pt>
                <c:pt idx="5">
                  <c:v>Children in household (Base: 1745)</c:v>
                </c:pt>
                <c:pt idx="6">
                  <c:v>Identify as disabled (Base: 491)</c:v>
                </c:pt>
                <c:pt idx="7">
                  <c:v>All respondents (Base: 4968)</c:v>
                </c:pt>
                <c:pt idx="8">
                  <c:v>Welsh speaker (Base: 714)</c:v>
                </c:pt>
                <c:pt idx="9">
                  <c:v>LGBTQ+ (Base: 490)</c:v>
                </c:pt>
                <c:pt idx="10">
                  <c:v>55+ (Base: 1487)</c:v>
                </c:pt>
                <c:pt idx="11">
                  <c:v>Female (Base: 2433)</c:v>
                </c:pt>
              </c:strCache>
            </c:strRef>
          </c:cat>
          <c:val>
            <c:numRef>
              <c:f>Demographics!$AB$131:$AM$131</c:f>
              <c:numCache>
                <c:formatCode>0.0</c:formatCode>
                <c:ptCount val="12"/>
                <c:pt idx="0">
                  <c:v>12.770809578107183</c:v>
                </c:pt>
                <c:pt idx="1">
                  <c:v>27.018791264601322</c:v>
                </c:pt>
                <c:pt idx="2">
                  <c:v>22.58064516129032</c:v>
                </c:pt>
                <c:pt idx="3">
                  <c:v>21.018418201516791</c:v>
                </c:pt>
                <c:pt idx="4">
                  <c:v>21.074380165289256</c:v>
                </c:pt>
                <c:pt idx="5">
                  <c:v>23.094555873925501</c:v>
                </c:pt>
                <c:pt idx="6">
                  <c:v>17.718940936863543</c:v>
                </c:pt>
                <c:pt idx="7">
                  <c:v>21.195652173913043</c:v>
                </c:pt>
                <c:pt idx="8">
                  <c:v>23.949579831932773</c:v>
                </c:pt>
                <c:pt idx="9">
                  <c:v>23.26530612244898</c:v>
                </c:pt>
                <c:pt idx="10">
                  <c:v>18.897108271687962</c:v>
                </c:pt>
                <c:pt idx="11">
                  <c:v>17.180435676120016</c:v>
                </c:pt>
              </c:numCache>
            </c:numRef>
          </c:val>
          <c:extLst>
            <c:ext xmlns:c16="http://schemas.microsoft.com/office/drawing/2014/chart" uri="{C3380CC4-5D6E-409C-BE32-E72D297353CC}">
              <c16:uniqueId val="{00000000-1448-4968-8C8B-802DF9DA2EF5}"/>
            </c:ext>
          </c:extLst>
        </c:ser>
        <c:ser>
          <c:idx val="1"/>
          <c:order val="1"/>
          <c:tx>
            <c:strRef>
              <c:f>Demographics!$AA$132</c:f>
              <c:strCache>
                <c:ptCount val="1"/>
                <c:pt idx="0">
                  <c:v>About right</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Demographics!$AB$130:$AM$130</c:f>
              <c:strCache>
                <c:ptCount val="12"/>
                <c:pt idx="0">
                  <c:v>Parking Permit Holder (Base: 877)</c:v>
                </c:pt>
                <c:pt idx="1">
                  <c:v>Male (Base: 1969)</c:v>
                </c:pt>
                <c:pt idx="2">
                  <c:v>Minority ethnicity (Base: 527)</c:v>
                </c:pt>
                <c:pt idx="3">
                  <c:v>Under 35 (Base: 923)</c:v>
                </c:pt>
                <c:pt idx="4">
                  <c:v>Southern Arc (Base: 1452)</c:v>
                </c:pt>
                <c:pt idx="5">
                  <c:v>Children in household (Base: 1745)</c:v>
                </c:pt>
                <c:pt idx="6">
                  <c:v>Identify as disabled (Base: 491)</c:v>
                </c:pt>
                <c:pt idx="7">
                  <c:v>All respondents (Base: 4968)</c:v>
                </c:pt>
                <c:pt idx="8">
                  <c:v>Welsh speaker (Base: 714)</c:v>
                </c:pt>
                <c:pt idx="9">
                  <c:v>LGBTQ+ (Base: 490)</c:v>
                </c:pt>
                <c:pt idx="10">
                  <c:v>55+ (Base: 1487)</c:v>
                </c:pt>
                <c:pt idx="11">
                  <c:v>Female (Base: 2433)</c:v>
                </c:pt>
              </c:strCache>
            </c:strRef>
          </c:cat>
          <c:val>
            <c:numRef>
              <c:f>Demographics!$AB$132:$AM$132</c:f>
              <c:numCache>
                <c:formatCode>0.0</c:formatCode>
                <c:ptCount val="12"/>
                <c:pt idx="0">
                  <c:v>39.224629418472063</c:v>
                </c:pt>
                <c:pt idx="1">
                  <c:v>47.232097511427121</c:v>
                </c:pt>
                <c:pt idx="2">
                  <c:v>48.007590132827325</c:v>
                </c:pt>
                <c:pt idx="3">
                  <c:v>48.970747562296857</c:v>
                </c:pt>
                <c:pt idx="4">
                  <c:v>50</c:v>
                </c:pt>
                <c:pt idx="5">
                  <c:v>50.143266475644701</c:v>
                </c:pt>
                <c:pt idx="6">
                  <c:v>50.509164969450104</c:v>
                </c:pt>
                <c:pt idx="7">
                  <c:v>51.026570048309182</c:v>
                </c:pt>
                <c:pt idx="8">
                  <c:v>51.820728291316534</c:v>
                </c:pt>
                <c:pt idx="9">
                  <c:v>52.857142857142861</c:v>
                </c:pt>
                <c:pt idx="10">
                  <c:v>53.732347007397443</c:v>
                </c:pt>
                <c:pt idx="11">
                  <c:v>54.665022605836413</c:v>
                </c:pt>
              </c:numCache>
            </c:numRef>
          </c:val>
          <c:extLst>
            <c:ext xmlns:c16="http://schemas.microsoft.com/office/drawing/2014/chart" uri="{C3380CC4-5D6E-409C-BE32-E72D297353CC}">
              <c16:uniqueId val="{00000001-1448-4968-8C8B-802DF9DA2EF5}"/>
            </c:ext>
          </c:extLst>
        </c:ser>
        <c:ser>
          <c:idx val="2"/>
          <c:order val="2"/>
          <c:tx>
            <c:strRef>
              <c:f>Demographics!$AA$133</c:f>
              <c:strCache>
                <c:ptCount val="1"/>
                <c:pt idx="0">
                  <c:v>Too high</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Demographics!$AB$130:$AM$130</c:f>
              <c:strCache>
                <c:ptCount val="12"/>
                <c:pt idx="0">
                  <c:v>Parking Permit Holder (Base: 877)</c:v>
                </c:pt>
                <c:pt idx="1">
                  <c:v>Male (Base: 1969)</c:v>
                </c:pt>
                <c:pt idx="2">
                  <c:v>Minority ethnicity (Base: 527)</c:v>
                </c:pt>
                <c:pt idx="3">
                  <c:v>Under 35 (Base: 923)</c:v>
                </c:pt>
                <c:pt idx="4">
                  <c:v>Southern Arc (Base: 1452)</c:v>
                </c:pt>
                <c:pt idx="5">
                  <c:v>Children in household (Base: 1745)</c:v>
                </c:pt>
                <c:pt idx="6">
                  <c:v>Identify as disabled (Base: 491)</c:v>
                </c:pt>
                <c:pt idx="7">
                  <c:v>All respondents (Base: 4968)</c:v>
                </c:pt>
                <c:pt idx="8">
                  <c:v>Welsh speaker (Base: 714)</c:v>
                </c:pt>
                <c:pt idx="9">
                  <c:v>LGBTQ+ (Base: 490)</c:v>
                </c:pt>
                <c:pt idx="10">
                  <c:v>55+ (Base: 1487)</c:v>
                </c:pt>
                <c:pt idx="11">
                  <c:v>Female (Base: 2433)</c:v>
                </c:pt>
              </c:strCache>
            </c:strRef>
          </c:cat>
          <c:val>
            <c:numRef>
              <c:f>Demographics!$AB$133:$AM$133</c:f>
              <c:numCache>
                <c:formatCode>0.0</c:formatCode>
                <c:ptCount val="12"/>
                <c:pt idx="0">
                  <c:v>48.004561003420754</c:v>
                </c:pt>
                <c:pt idx="1">
                  <c:v>25.74911122397156</c:v>
                </c:pt>
                <c:pt idx="2">
                  <c:v>29.411764705882355</c:v>
                </c:pt>
                <c:pt idx="3">
                  <c:v>30.010834236186351</c:v>
                </c:pt>
                <c:pt idx="4">
                  <c:v>28.925619834710741</c:v>
                </c:pt>
                <c:pt idx="5">
                  <c:v>26.762177650429798</c:v>
                </c:pt>
                <c:pt idx="6">
                  <c:v>31.771894093686353</c:v>
                </c:pt>
                <c:pt idx="7">
                  <c:v>27.777777777777779</c:v>
                </c:pt>
                <c:pt idx="8">
                  <c:v>24.229691876750699</c:v>
                </c:pt>
                <c:pt idx="9">
                  <c:v>23.877551020408163</c:v>
                </c:pt>
                <c:pt idx="10">
                  <c:v>27.370544720914591</c:v>
                </c:pt>
                <c:pt idx="11">
                  <c:v>28.154541718043568</c:v>
                </c:pt>
              </c:numCache>
            </c:numRef>
          </c:val>
          <c:extLst>
            <c:ext xmlns:c16="http://schemas.microsoft.com/office/drawing/2014/chart" uri="{C3380CC4-5D6E-409C-BE32-E72D297353CC}">
              <c16:uniqueId val="{00000002-1448-4968-8C8B-802DF9DA2EF5}"/>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Demographics!$A$137</c:f>
          <c:strCache>
            <c:ptCount val="1"/>
            <c:pt idx="0">
              <c:v>Do you think that increasing the cost of a second permit to £54 is: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Demographics!$AA$141</c:f>
              <c:strCache>
                <c:ptCount val="1"/>
                <c:pt idx="0">
                  <c:v>Too low</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Demographics!$AB$140:$AM$140</c:f>
              <c:strCache>
                <c:ptCount val="12"/>
                <c:pt idx="0">
                  <c:v>Parking Permit Holder (Base: 871)</c:v>
                </c:pt>
                <c:pt idx="1">
                  <c:v>Minority ethnicity (Base: 523)</c:v>
                </c:pt>
                <c:pt idx="2">
                  <c:v>Identify as disabled (Base: 486)</c:v>
                </c:pt>
                <c:pt idx="3">
                  <c:v>Under 35 (Base: 923)</c:v>
                </c:pt>
                <c:pt idx="4">
                  <c:v>LGBTQ+ (Base: 483)</c:v>
                </c:pt>
                <c:pt idx="5">
                  <c:v>Southern Arc (Base: 1442)</c:v>
                </c:pt>
                <c:pt idx="6">
                  <c:v>Male (Base: 1961)</c:v>
                </c:pt>
                <c:pt idx="7">
                  <c:v>All respondents (Base: 4947)</c:v>
                </c:pt>
                <c:pt idx="8">
                  <c:v>Children in household (Base: 1738)</c:v>
                </c:pt>
                <c:pt idx="9">
                  <c:v>55+ (Base: 1470)</c:v>
                </c:pt>
                <c:pt idx="10">
                  <c:v>Welsh speaker (Base: 711)</c:v>
                </c:pt>
                <c:pt idx="11">
                  <c:v>Female (Base: 2419)</c:v>
                </c:pt>
              </c:strCache>
            </c:strRef>
          </c:cat>
          <c:val>
            <c:numRef>
              <c:f>Demographics!$AB$141:$AM$141</c:f>
              <c:numCache>
                <c:formatCode>0.0</c:formatCode>
                <c:ptCount val="12"/>
                <c:pt idx="0">
                  <c:v>15.958668197474168</c:v>
                </c:pt>
                <c:pt idx="1">
                  <c:v>21.606118546845124</c:v>
                </c:pt>
                <c:pt idx="2">
                  <c:v>16.872427983539097</c:v>
                </c:pt>
                <c:pt idx="3">
                  <c:v>17.876489707475624</c:v>
                </c:pt>
                <c:pt idx="4">
                  <c:v>22.77432712215321</c:v>
                </c:pt>
                <c:pt idx="5">
                  <c:v>18.446601941747574</c:v>
                </c:pt>
                <c:pt idx="6">
                  <c:v>24.273329933707291</c:v>
                </c:pt>
                <c:pt idx="7">
                  <c:v>17.323630483121082</c:v>
                </c:pt>
                <c:pt idx="8">
                  <c:v>18.00920598388953</c:v>
                </c:pt>
                <c:pt idx="9">
                  <c:v>14.489795918367346</c:v>
                </c:pt>
                <c:pt idx="10">
                  <c:v>19.549929676511955</c:v>
                </c:pt>
                <c:pt idx="11">
                  <c:v>11.988424968995453</c:v>
                </c:pt>
              </c:numCache>
            </c:numRef>
          </c:val>
          <c:extLst>
            <c:ext xmlns:c16="http://schemas.microsoft.com/office/drawing/2014/chart" uri="{C3380CC4-5D6E-409C-BE32-E72D297353CC}">
              <c16:uniqueId val="{00000000-6E72-4B59-A92C-8E34E43429A2}"/>
            </c:ext>
          </c:extLst>
        </c:ser>
        <c:ser>
          <c:idx val="1"/>
          <c:order val="1"/>
          <c:tx>
            <c:strRef>
              <c:f>Demographics!$AA$142</c:f>
              <c:strCache>
                <c:ptCount val="1"/>
                <c:pt idx="0">
                  <c:v>About right</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Demographics!$AB$140:$AM$140</c:f>
              <c:strCache>
                <c:ptCount val="12"/>
                <c:pt idx="0">
                  <c:v>Parking Permit Holder (Base: 871)</c:v>
                </c:pt>
                <c:pt idx="1">
                  <c:v>Minority ethnicity (Base: 523)</c:v>
                </c:pt>
                <c:pt idx="2">
                  <c:v>Identify as disabled (Base: 486)</c:v>
                </c:pt>
                <c:pt idx="3">
                  <c:v>Under 35 (Base: 923)</c:v>
                </c:pt>
                <c:pt idx="4">
                  <c:v>LGBTQ+ (Base: 483)</c:v>
                </c:pt>
                <c:pt idx="5">
                  <c:v>Southern Arc (Base: 1442)</c:v>
                </c:pt>
                <c:pt idx="6">
                  <c:v>Male (Base: 1961)</c:v>
                </c:pt>
                <c:pt idx="7">
                  <c:v>All respondents (Base: 4947)</c:v>
                </c:pt>
                <c:pt idx="8">
                  <c:v>Children in household (Base: 1738)</c:v>
                </c:pt>
                <c:pt idx="9">
                  <c:v>55+ (Base: 1470)</c:v>
                </c:pt>
                <c:pt idx="10">
                  <c:v>Welsh speaker (Base: 711)</c:v>
                </c:pt>
                <c:pt idx="11">
                  <c:v>Female (Base: 2419)</c:v>
                </c:pt>
              </c:strCache>
            </c:strRef>
          </c:cat>
          <c:val>
            <c:numRef>
              <c:f>Demographics!$AB$142:$AM$142</c:f>
              <c:numCache>
                <c:formatCode>0.0</c:formatCode>
                <c:ptCount val="12"/>
                <c:pt idx="0">
                  <c:v>25.71756601607348</c:v>
                </c:pt>
                <c:pt idx="1">
                  <c:v>33.269598470363285</c:v>
                </c:pt>
                <c:pt idx="2">
                  <c:v>33.539094650205762</c:v>
                </c:pt>
                <c:pt idx="3">
                  <c:v>35.861321776814734</c:v>
                </c:pt>
                <c:pt idx="4">
                  <c:v>36.024844720496894</c:v>
                </c:pt>
                <c:pt idx="5">
                  <c:v>37.933425797503467</c:v>
                </c:pt>
                <c:pt idx="6">
                  <c:v>38.908720040795515</c:v>
                </c:pt>
                <c:pt idx="7">
                  <c:v>39.37740044471397</c:v>
                </c:pt>
                <c:pt idx="8">
                  <c:v>40.161104718066746</c:v>
                </c:pt>
                <c:pt idx="9">
                  <c:v>40.476190476190474</c:v>
                </c:pt>
                <c:pt idx="10">
                  <c:v>40.646976090014064</c:v>
                </c:pt>
                <c:pt idx="11">
                  <c:v>40.719305498139732</c:v>
                </c:pt>
              </c:numCache>
            </c:numRef>
          </c:val>
          <c:extLst>
            <c:ext xmlns:c16="http://schemas.microsoft.com/office/drawing/2014/chart" uri="{C3380CC4-5D6E-409C-BE32-E72D297353CC}">
              <c16:uniqueId val="{00000001-6E72-4B59-A92C-8E34E43429A2}"/>
            </c:ext>
          </c:extLst>
        </c:ser>
        <c:ser>
          <c:idx val="2"/>
          <c:order val="2"/>
          <c:tx>
            <c:strRef>
              <c:f>Demographics!$AA$143</c:f>
              <c:strCache>
                <c:ptCount val="1"/>
                <c:pt idx="0">
                  <c:v>Too high</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Demographics!$AB$140:$AM$140</c:f>
              <c:strCache>
                <c:ptCount val="12"/>
                <c:pt idx="0">
                  <c:v>Parking Permit Holder (Base: 871)</c:v>
                </c:pt>
                <c:pt idx="1">
                  <c:v>Minority ethnicity (Base: 523)</c:v>
                </c:pt>
                <c:pt idx="2">
                  <c:v>Identify as disabled (Base: 486)</c:v>
                </c:pt>
                <c:pt idx="3">
                  <c:v>Under 35 (Base: 923)</c:v>
                </c:pt>
                <c:pt idx="4">
                  <c:v>LGBTQ+ (Base: 483)</c:v>
                </c:pt>
                <c:pt idx="5">
                  <c:v>Southern Arc (Base: 1442)</c:v>
                </c:pt>
                <c:pt idx="6">
                  <c:v>Male (Base: 1961)</c:v>
                </c:pt>
                <c:pt idx="7">
                  <c:v>All respondents (Base: 4947)</c:v>
                </c:pt>
                <c:pt idx="8">
                  <c:v>Children in household (Base: 1738)</c:v>
                </c:pt>
                <c:pt idx="9">
                  <c:v>55+ (Base: 1470)</c:v>
                </c:pt>
                <c:pt idx="10">
                  <c:v>Welsh speaker (Base: 711)</c:v>
                </c:pt>
                <c:pt idx="11">
                  <c:v>Female (Base: 2419)</c:v>
                </c:pt>
              </c:strCache>
            </c:strRef>
          </c:cat>
          <c:val>
            <c:numRef>
              <c:f>Demographics!$AB$143:$AM$143</c:f>
              <c:numCache>
                <c:formatCode>0.0</c:formatCode>
                <c:ptCount val="12"/>
                <c:pt idx="0">
                  <c:v>58.323765786452356</c:v>
                </c:pt>
                <c:pt idx="1">
                  <c:v>45.124282982791584</c:v>
                </c:pt>
                <c:pt idx="2">
                  <c:v>49.588477366255148</c:v>
                </c:pt>
                <c:pt idx="3">
                  <c:v>46.262188515709639</c:v>
                </c:pt>
                <c:pt idx="4">
                  <c:v>41.200828157349896</c:v>
                </c:pt>
                <c:pt idx="5">
                  <c:v>43.619972260748959</c:v>
                </c:pt>
                <c:pt idx="6">
                  <c:v>36.81795002549719</c:v>
                </c:pt>
                <c:pt idx="7">
                  <c:v>43.298969072164951</c:v>
                </c:pt>
                <c:pt idx="8">
                  <c:v>41.829689298043725</c:v>
                </c:pt>
                <c:pt idx="9">
                  <c:v>45.034013605442176</c:v>
                </c:pt>
                <c:pt idx="10">
                  <c:v>39.803094233473978</c:v>
                </c:pt>
                <c:pt idx="11">
                  <c:v>47.292269532864822</c:v>
                </c:pt>
              </c:numCache>
            </c:numRef>
          </c:val>
          <c:extLst>
            <c:ext xmlns:c16="http://schemas.microsoft.com/office/drawing/2014/chart" uri="{C3380CC4-5D6E-409C-BE32-E72D297353CC}">
              <c16:uniqueId val="{00000002-6E72-4B59-A92C-8E34E43429A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think that increasing the cost of a parking permit is: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survey'!$F$128</c:f>
              <c:strCache>
                <c:ptCount val="1"/>
                <c:pt idx="0">
                  <c:v>Too Low</c:v>
                </c:pt>
              </c:strCache>
            </c:strRef>
          </c:tx>
          <c:spPr>
            <a:solidFill>
              <a:srgbClr val="00B0F0"/>
            </a:solidFill>
            <a:ln>
              <a:solidFill>
                <a:schemeClr val="tx1"/>
              </a:solidFill>
            </a:ln>
            <a:effectLst/>
          </c:spPr>
          <c:invertIfNegative val="0"/>
          <c:cat>
            <c:strRef>
              <c:f>'Youth survey'!$G$127:$H$127</c:f>
              <c:strCache>
                <c:ptCount val="2"/>
                <c:pt idx="0">
                  <c:v>Second permit to £54</c:v>
                </c:pt>
                <c:pt idx="1">
                  <c:v>First permit to £24</c:v>
                </c:pt>
              </c:strCache>
            </c:strRef>
          </c:cat>
          <c:val>
            <c:numRef>
              <c:f>'Youth survey'!$G$128:$H$128</c:f>
              <c:numCache>
                <c:formatCode>0.0</c:formatCode>
                <c:ptCount val="2"/>
                <c:pt idx="0">
                  <c:v>3.4782608695652173</c:v>
                </c:pt>
                <c:pt idx="1">
                  <c:v>4.3478260869565215</c:v>
                </c:pt>
              </c:numCache>
            </c:numRef>
          </c:val>
          <c:extLst>
            <c:ext xmlns:c16="http://schemas.microsoft.com/office/drawing/2014/chart" uri="{C3380CC4-5D6E-409C-BE32-E72D297353CC}">
              <c16:uniqueId val="{00000000-E1C4-4BD5-956D-5F8DED105C41}"/>
            </c:ext>
          </c:extLst>
        </c:ser>
        <c:ser>
          <c:idx val="1"/>
          <c:order val="1"/>
          <c:tx>
            <c:strRef>
              <c:f>'Youth survey'!$F$129</c:f>
              <c:strCache>
                <c:ptCount val="1"/>
                <c:pt idx="0">
                  <c:v>About Right</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survey'!$G$127:$H$127</c:f>
              <c:strCache>
                <c:ptCount val="2"/>
                <c:pt idx="0">
                  <c:v>Second permit to £54</c:v>
                </c:pt>
                <c:pt idx="1">
                  <c:v>First permit to £24</c:v>
                </c:pt>
              </c:strCache>
            </c:strRef>
          </c:cat>
          <c:val>
            <c:numRef>
              <c:f>'Youth survey'!$G$129:$H$129</c:f>
              <c:numCache>
                <c:formatCode>0.0</c:formatCode>
                <c:ptCount val="2"/>
                <c:pt idx="0">
                  <c:v>13.913043478260869</c:v>
                </c:pt>
                <c:pt idx="1">
                  <c:v>40.869565217391305</c:v>
                </c:pt>
              </c:numCache>
            </c:numRef>
          </c:val>
          <c:extLst>
            <c:ext xmlns:c16="http://schemas.microsoft.com/office/drawing/2014/chart" uri="{C3380CC4-5D6E-409C-BE32-E72D297353CC}">
              <c16:uniqueId val="{00000001-E1C4-4BD5-956D-5F8DED105C41}"/>
            </c:ext>
          </c:extLst>
        </c:ser>
        <c:ser>
          <c:idx val="2"/>
          <c:order val="2"/>
          <c:tx>
            <c:strRef>
              <c:f>'Youth survey'!$F$130</c:f>
              <c:strCache>
                <c:ptCount val="1"/>
                <c:pt idx="0">
                  <c:v>Too High</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survey'!$G$127:$H$127</c:f>
              <c:strCache>
                <c:ptCount val="2"/>
                <c:pt idx="0">
                  <c:v>Second permit to £54</c:v>
                </c:pt>
                <c:pt idx="1">
                  <c:v>First permit to £24</c:v>
                </c:pt>
              </c:strCache>
            </c:strRef>
          </c:cat>
          <c:val>
            <c:numRef>
              <c:f>'Youth survey'!$G$130:$H$130</c:f>
              <c:numCache>
                <c:formatCode>0.0</c:formatCode>
                <c:ptCount val="2"/>
                <c:pt idx="0">
                  <c:v>82.608695652173907</c:v>
                </c:pt>
                <c:pt idx="1">
                  <c:v>54.782608695652172</c:v>
                </c:pt>
              </c:numCache>
            </c:numRef>
          </c:val>
          <c:extLst>
            <c:ext xmlns:c16="http://schemas.microsoft.com/office/drawing/2014/chart" uri="{C3380CC4-5D6E-409C-BE32-E72D297353CC}">
              <c16:uniqueId val="{00000002-E1C4-4BD5-956D-5F8DED105C4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Would you support an increase in the cost of parking? (Base: 5197)</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Tables_Charts!$A$148</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Tables_Charts!$C$148</c:f>
              <c:numCache>
                <c:formatCode>0.0</c:formatCode>
                <c:ptCount val="1"/>
                <c:pt idx="0">
                  <c:v>66.288243217240719</c:v>
                </c:pt>
              </c:numCache>
            </c:numRef>
          </c:val>
          <c:extLst>
            <c:ext xmlns:c16="http://schemas.microsoft.com/office/drawing/2014/chart" uri="{C3380CC4-5D6E-409C-BE32-E72D297353CC}">
              <c16:uniqueId val="{00000000-213D-4408-99DC-1508A676B16B}"/>
            </c:ext>
          </c:extLst>
        </c:ser>
        <c:ser>
          <c:idx val="1"/>
          <c:order val="1"/>
          <c:tx>
            <c:strRef>
              <c:f>Tables_Charts!$A$149</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Tables_Charts!$C$149</c:f>
              <c:numCache>
                <c:formatCode>0.0</c:formatCode>
                <c:ptCount val="1"/>
                <c:pt idx="0">
                  <c:v>7.6582643832980564</c:v>
                </c:pt>
              </c:numCache>
            </c:numRef>
          </c:val>
          <c:extLst>
            <c:ext xmlns:c16="http://schemas.microsoft.com/office/drawing/2014/chart" uri="{C3380CC4-5D6E-409C-BE32-E72D297353CC}">
              <c16:uniqueId val="{00000001-213D-4408-99DC-1508A676B16B}"/>
            </c:ext>
          </c:extLst>
        </c:ser>
        <c:ser>
          <c:idx val="2"/>
          <c:order val="2"/>
          <c:tx>
            <c:strRef>
              <c:f>Tables_Charts!$A$150</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Tables_Charts!$C$150</c:f>
              <c:numCache>
                <c:formatCode>0.0</c:formatCode>
                <c:ptCount val="1"/>
                <c:pt idx="0">
                  <c:v>26.053492399461227</c:v>
                </c:pt>
              </c:numCache>
            </c:numRef>
          </c:val>
          <c:extLst>
            <c:ext xmlns:c16="http://schemas.microsoft.com/office/drawing/2014/chart" uri="{C3380CC4-5D6E-409C-BE32-E72D297353CC}">
              <c16:uniqueId val="{00000002-213D-4408-99DC-1508A676B16B}"/>
            </c:ext>
          </c:extLst>
        </c:ser>
        <c:dLbls>
          <c:showLegendKey val="0"/>
          <c:showVal val="0"/>
          <c:showCatName val="0"/>
          <c:showSerName val="0"/>
          <c:showPercent val="0"/>
          <c:showBubbleSize val="0"/>
        </c:dLbls>
        <c:gapWidth val="50"/>
        <c:overlap val="100"/>
        <c:axId val="1095547920"/>
        <c:axId val="1095550544"/>
      </c:barChart>
      <c:catAx>
        <c:axId val="1095547920"/>
        <c:scaling>
          <c:orientation val="minMax"/>
        </c:scaling>
        <c:delete val="1"/>
        <c:axPos val="l"/>
        <c:numFmt formatCode="General" sourceLinked="1"/>
        <c:majorTickMark val="none"/>
        <c:minorTickMark val="none"/>
        <c:tickLblPos val="nextTo"/>
        <c:crossAx val="1095550544"/>
        <c:crosses val="autoZero"/>
        <c:auto val="1"/>
        <c:lblAlgn val="ctr"/>
        <c:lblOffset val="100"/>
        <c:noMultiLvlLbl val="0"/>
      </c:catAx>
      <c:valAx>
        <c:axId val="1095550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09554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Demographics!$A$147</c:f>
          <c:strCache>
            <c:ptCount val="1"/>
            <c:pt idx="0">
              <c:v>Would you support an increase in the cost of parking?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Demographics!$Y$151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Demographics!$Z$150:$AJ$150</c:f>
              <c:strCache>
                <c:ptCount val="11"/>
                <c:pt idx="0">
                  <c:v>Minority ethnicity (Base: 540)</c:v>
                </c:pt>
                <c:pt idx="1">
                  <c:v>Under 35 (Base: 942)</c:v>
                </c:pt>
                <c:pt idx="2">
                  <c:v>Identify as disabled (Base: 513)</c:v>
                </c:pt>
                <c:pt idx="3">
                  <c:v>Female (Base: 2551)</c:v>
                </c:pt>
                <c:pt idx="4">
                  <c:v>All respondents (Base: 5197)</c:v>
                </c:pt>
                <c:pt idx="5">
                  <c:v>Children in household (Base: 1800)</c:v>
                </c:pt>
                <c:pt idx="6">
                  <c:v>55+ (Base: 1615)</c:v>
                </c:pt>
                <c:pt idx="7">
                  <c:v>Southern Arc (Base: 1490)</c:v>
                </c:pt>
                <c:pt idx="8">
                  <c:v>Male (Base: 2053)</c:v>
                </c:pt>
                <c:pt idx="9">
                  <c:v>LGBTQ+ (Base: 501)</c:v>
                </c:pt>
                <c:pt idx="10">
                  <c:v>Welsh speaker (Base: 752)</c:v>
                </c:pt>
              </c:strCache>
            </c:strRef>
          </c:cat>
          <c:val>
            <c:numRef>
              <c:f>Demographics!$Z$151:$AJ$151</c:f>
              <c:numCache>
                <c:formatCode>0.0</c:formatCode>
                <c:ptCount val="11"/>
                <c:pt idx="0">
                  <c:v>63.148148148148152</c:v>
                </c:pt>
                <c:pt idx="1">
                  <c:v>64.755838641188959</c:v>
                </c:pt>
                <c:pt idx="2">
                  <c:v>65.302144249512679</c:v>
                </c:pt>
                <c:pt idx="3">
                  <c:v>65.856526852214813</c:v>
                </c:pt>
                <c:pt idx="4">
                  <c:v>66.288243217240719</c:v>
                </c:pt>
                <c:pt idx="5">
                  <c:v>66.388888888888886</c:v>
                </c:pt>
                <c:pt idx="6">
                  <c:v>66.811145510835914</c:v>
                </c:pt>
                <c:pt idx="7">
                  <c:v>68.523489932885909</c:v>
                </c:pt>
                <c:pt idx="8">
                  <c:v>69.849001461276188</c:v>
                </c:pt>
                <c:pt idx="9">
                  <c:v>69.860279441117768</c:v>
                </c:pt>
                <c:pt idx="10">
                  <c:v>70.611702127659569</c:v>
                </c:pt>
              </c:numCache>
            </c:numRef>
          </c:val>
          <c:extLst>
            <c:ext xmlns:c16="http://schemas.microsoft.com/office/drawing/2014/chart" uri="{C3380CC4-5D6E-409C-BE32-E72D297353CC}">
              <c16:uniqueId val="{00000000-CD05-4422-948C-4B8ED0420B3B}"/>
            </c:ext>
          </c:extLst>
        </c:ser>
        <c:ser>
          <c:idx val="1"/>
          <c:order val="1"/>
          <c:tx>
            <c:strRef>
              <c:f>Demographics!$Y$152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Demographics!$Z$150:$AJ$150</c:f>
              <c:strCache>
                <c:ptCount val="11"/>
                <c:pt idx="0">
                  <c:v>Minority ethnicity (Base: 540)</c:v>
                </c:pt>
                <c:pt idx="1">
                  <c:v>Under 35 (Base: 942)</c:v>
                </c:pt>
                <c:pt idx="2">
                  <c:v>Identify as disabled (Base: 513)</c:v>
                </c:pt>
                <c:pt idx="3">
                  <c:v>Female (Base: 2551)</c:v>
                </c:pt>
                <c:pt idx="4">
                  <c:v>All respondents (Base: 5197)</c:v>
                </c:pt>
                <c:pt idx="5">
                  <c:v>Children in household (Base: 1800)</c:v>
                </c:pt>
                <c:pt idx="6">
                  <c:v>55+ (Base: 1615)</c:v>
                </c:pt>
                <c:pt idx="7">
                  <c:v>Southern Arc (Base: 1490)</c:v>
                </c:pt>
                <c:pt idx="8">
                  <c:v>Male (Base: 2053)</c:v>
                </c:pt>
                <c:pt idx="9">
                  <c:v>LGBTQ+ (Base: 501)</c:v>
                </c:pt>
                <c:pt idx="10">
                  <c:v>Welsh speaker (Base: 752)</c:v>
                </c:pt>
              </c:strCache>
            </c:strRef>
          </c:cat>
          <c:val>
            <c:numRef>
              <c:f>Demographics!$Z$152:$AJ$152</c:f>
              <c:numCache>
                <c:formatCode>0.0</c:formatCode>
                <c:ptCount val="11"/>
                <c:pt idx="0">
                  <c:v>10</c:v>
                </c:pt>
                <c:pt idx="1">
                  <c:v>7.2186836518046711</c:v>
                </c:pt>
                <c:pt idx="2">
                  <c:v>8.9668615984405449</c:v>
                </c:pt>
                <c:pt idx="3">
                  <c:v>9.4080752646021164</c:v>
                </c:pt>
                <c:pt idx="4">
                  <c:v>7.6582643832980564</c:v>
                </c:pt>
                <c:pt idx="5">
                  <c:v>8.0555555555555554</c:v>
                </c:pt>
                <c:pt idx="6">
                  <c:v>7.7399380804953566</c:v>
                </c:pt>
                <c:pt idx="7">
                  <c:v>8.5234899328859051</c:v>
                </c:pt>
                <c:pt idx="8">
                  <c:v>5.2605942523136866</c:v>
                </c:pt>
                <c:pt idx="9">
                  <c:v>6.5868263473053901</c:v>
                </c:pt>
                <c:pt idx="10">
                  <c:v>7.0478723404255312</c:v>
                </c:pt>
              </c:numCache>
            </c:numRef>
          </c:val>
          <c:extLst>
            <c:ext xmlns:c16="http://schemas.microsoft.com/office/drawing/2014/chart" uri="{C3380CC4-5D6E-409C-BE32-E72D297353CC}">
              <c16:uniqueId val="{00000001-CD05-4422-948C-4B8ED0420B3B}"/>
            </c:ext>
          </c:extLst>
        </c:ser>
        <c:ser>
          <c:idx val="2"/>
          <c:order val="2"/>
          <c:tx>
            <c:strRef>
              <c:f>Demographics!$Y$153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Demographics!$Z$150:$AJ$150</c:f>
              <c:strCache>
                <c:ptCount val="11"/>
                <c:pt idx="0">
                  <c:v>Minority ethnicity (Base: 540)</c:v>
                </c:pt>
                <c:pt idx="1">
                  <c:v>Under 35 (Base: 942)</c:v>
                </c:pt>
                <c:pt idx="2">
                  <c:v>Identify as disabled (Base: 513)</c:v>
                </c:pt>
                <c:pt idx="3">
                  <c:v>Female (Base: 2551)</c:v>
                </c:pt>
                <c:pt idx="4">
                  <c:v>All respondents (Base: 5197)</c:v>
                </c:pt>
                <c:pt idx="5">
                  <c:v>Children in household (Base: 1800)</c:v>
                </c:pt>
                <c:pt idx="6">
                  <c:v>55+ (Base: 1615)</c:v>
                </c:pt>
                <c:pt idx="7">
                  <c:v>Southern Arc (Base: 1490)</c:v>
                </c:pt>
                <c:pt idx="8">
                  <c:v>Male (Base: 2053)</c:v>
                </c:pt>
                <c:pt idx="9">
                  <c:v>LGBTQ+ (Base: 501)</c:v>
                </c:pt>
                <c:pt idx="10">
                  <c:v>Welsh speaker (Base: 752)</c:v>
                </c:pt>
              </c:strCache>
            </c:strRef>
          </c:cat>
          <c:val>
            <c:numRef>
              <c:f>Demographics!$Z$153:$AJ$153</c:f>
              <c:numCache>
                <c:formatCode>0.0</c:formatCode>
                <c:ptCount val="11"/>
                <c:pt idx="0">
                  <c:v>26.851851851851855</c:v>
                </c:pt>
                <c:pt idx="1">
                  <c:v>28.02547770700637</c:v>
                </c:pt>
                <c:pt idx="2">
                  <c:v>25.730994152046783</c:v>
                </c:pt>
                <c:pt idx="3">
                  <c:v>24.735397883183065</c:v>
                </c:pt>
                <c:pt idx="4">
                  <c:v>26.053492399461227</c:v>
                </c:pt>
                <c:pt idx="5">
                  <c:v>25.555555555555554</c:v>
                </c:pt>
                <c:pt idx="6">
                  <c:v>25.44891640866873</c:v>
                </c:pt>
                <c:pt idx="7">
                  <c:v>22.95302013422819</c:v>
                </c:pt>
                <c:pt idx="8">
                  <c:v>24.890404286410131</c:v>
                </c:pt>
                <c:pt idx="9">
                  <c:v>23.552894211576849</c:v>
                </c:pt>
                <c:pt idx="10">
                  <c:v>22.340425531914892</c:v>
                </c:pt>
              </c:numCache>
            </c:numRef>
          </c:val>
          <c:extLst>
            <c:ext xmlns:c16="http://schemas.microsoft.com/office/drawing/2014/chart" uri="{C3380CC4-5D6E-409C-BE32-E72D297353CC}">
              <c16:uniqueId val="{00000002-CD05-4422-948C-4B8ED0420B3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Deprivation!$A$147</c:f>
          <c:strCache>
            <c:ptCount val="1"/>
            <c:pt idx="0">
              <c:v>Would you support an increase in the cost of parking?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Deprivation!$O$151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Deprivation!$P$150:$U$150</c:f>
              <c:strCache>
                <c:ptCount val="6"/>
                <c:pt idx="0">
                  <c:v>All Respondents (Base: 5197)</c:v>
                </c:pt>
                <c:pt idx="1">
                  <c:v>Least Deprived (Base: 1129)</c:v>
                </c:pt>
                <c:pt idx="2">
                  <c:v>Next Least Deprived (Base: 950)</c:v>
                </c:pt>
                <c:pt idx="3">
                  <c:v>Middle (Base: 880)</c:v>
                </c:pt>
                <c:pt idx="4">
                  <c:v>Next Most Deprived (Base: 693)</c:v>
                </c:pt>
                <c:pt idx="5">
                  <c:v>Most Deprived (Base: 463)</c:v>
                </c:pt>
              </c:strCache>
            </c:strRef>
          </c:cat>
          <c:val>
            <c:numRef>
              <c:f>Deprivation!$P$151:$U$151</c:f>
              <c:numCache>
                <c:formatCode>0.0</c:formatCode>
                <c:ptCount val="6"/>
                <c:pt idx="0">
                  <c:v>66.288243217240719</c:v>
                </c:pt>
                <c:pt idx="1">
                  <c:v>66.430469441984059</c:v>
                </c:pt>
                <c:pt idx="2">
                  <c:v>68.421052631578945</c:v>
                </c:pt>
                <c:pt idx="3">
                  <c:v>70.113636363636374</c:v>
                </c:pt>
                <c:pt idx="4">
                  <c:v>66.95526695526695</c:v>
                </c:pt>
                <c:pt idx="5">
                  <c:v>66.090712742980557</c:v>
                </c:pt>
              </c:numCache>
            </c:numRef>
          </c:val>
          <c:extLst>
            <c:ext xmlns:c16="http://schemas.microsoft.com/office/drawing/2014/chart" uri="{C3380CC4-5D6E-409C-BE32-E72D297353CC}">
              <c16:uniqueId val="{00000000-74FC-4DC5-BA2E-E5F6503DA888}"/>
            </c:ext>
          </c:extLst>
        </c:ser>
        <c:ser>
          <c:idx val="1"/>
          <c:order val="1"/>
          <c:tx>
            <c:strRef>
              <c:f>Deprivation!$O$152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Deprivation!$P$150:$U$150</c:f>
              <c:strCache>
                <c:ptCount val="6"/>
                <c:pt idx="0">
                  <c:v>All Respondents (Base: 5197)</c:v>
                </c:pt>
                <c:pt idx="1">
                  <c:v>Least Deprived (Base: 1129)</c:v>
                </c:pt>
                <c:pt idx="2">
                  <c:v>Next Least Deprived (Base: 950)</c:v>
                </c:pt>
                <c:pt idx="3">
                  <c:v>Middle (Base: 880)</c:v>
                </c:pt>
                <c:pt idx="4">
                  <c:v>Next Most Deprived (Base: 693)</c:v>
                </c:pt>
                <c:pt idx="5">
                  <c:v>Most Deprived (Base: 463)</c:v>
                </c:pt>
              </c:strCache>
            </c:strRef>
          </c:cat>
          <c:val>
            <c:numRef>
              <c:f>Deprivation!$P$152:$U$152</c:f>
              <c:numCache>
                <c:formatCode>0.0</c:formatCode>
                <c:ptCount val="6"/>
                <c:pt idx="0">
                  <c:v>7.6582643832980564</c:v>
                </c:pt>
                <c:pt idx="1">
                  <c:v>6.7316209034543846</c:v>
                </c:pt>
                <c:pt idx="2">
                  <c:v>8.526315789473685</c:v>
                </c:pt>
                <c:pt idx="3">
                  <c:v>6.8181818181818175</c:v>
                </c:pt>
                <c:pt idx="4">
                  <c:v>8.6580086580086579</c:v>
                </c:pt>
                <c:pt idx="5">
                  <c:v>7.3434125269978408</c:v>
                </c:pt>
              </c:numCache>
            </c:numRef>
          </c:val>
          <c:extLst>
            <c:ext xmlns:c16="http://schemas.microsoft.com/office/drawing/2014/chart" uri="{C3380CC4-5D6E-409C-BE32-E72D297353CC}">
              <c16:uniqueId val="{00000001-74FC-4DC5-BA2E-E5F6503DA888}"/>
            </c:ext>
          </c:extLst>
        </c:ser>
        <c:ser>
          <c:idx val="2"/>
          <c:order val="2"/>
          <c:tx>
            <c:strRef>
              <c:f>Deprivation!$O$153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Deprivation!$P$150:$U$150</c:f>
              <c:strCache>
                <c:ptCount val="6"/>
                <c:pt idx="0">
                  <c:v>All Respondents (Base: 5197)</c:v>
                </c:pt>
                <c:pt idx="1">
                  <c:v>Least Deprived (Base: 1129)</c:v>
                </c:pt>
                <c:pt idx="2">
                  <c:v>Next Least Deprived (Base: 950)</c:v>
                </c:pt>
                <c:pt idx="3">
                  <c:v>Middle (Base: 880)</c:v>
                </c:pt>
                <c:pt idx="4">
                  <c:v>Next Most Deprived (Base: 693)</c:v>
                </c:pt>
                <c:pt idx="5">
                  <c:v>Most Deprived (Base: 463)</c:v>
                </c:pt>
              </c:strCache>
            </c:strRef>
          </c:cat>
          <c:val>
            <c:numRef>
              <c:f>Deprivation!$P$153:$U$153</c:f>
              <c:numCache>
                <c:formatCode>0.0</c:formatCode>
                <c:ptCount val="6"/>
                <c:pt idx="0">
                  <c:v>26.053492399461227</c:v>
                </c:pt>
                <c:pt idx="1">
                  <c:v>26.83790965456156</c:v>
                </c:pt>
                <c:pt idx="2">
                  <c:v>23.05263157894737</c:v>
                </c:pt>
                <c:pt idx="3">
                  <c:v>23.068181818181817</c:v>
                </c:pt>
                <c:pt idx="4">
                  <c:v>24.386724386724389</c:v>
                </c:pt>
                <c:pt idx="5">
                  <c:v>26.565874730021598</c:v>
                </c:pt>
              </c:numCache>
            </c:numRef>
          </c:val>
          <c:extLst>
            <c:ext xmlns:c16="http://schemas.microsoft.com/office/drawing/2014/chart" uri="{C3380CC4-5D6E-409C-BE32-E72D297353CC}">
              <c16:uniqueId val="{00000002-74FC-4DC5-BA2E-E5F6503DA888}"/>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think it is a good idea to increase the price of parking in Cardiff?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survey'!$B$148</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survey'!$D$147</c:f>
              <c:strCache>
                <c:ptCount val="1"/>
                <c:pt idx="0">
                  <c:v>%</c:v>
                </c:pt>
              </c:strCache>
            </c:strRef>
          </c:cat>
          <c:val>
            <c:numRef>
              <c:f>'Youth survey'!$D$148</c:f>
              <c:numCache>
                <c:formatCode>0.0</c:formatCode>
                <c:ptCount val="1"/>
                <c:pt idx="0">
                  <c:v>40</c:v>
                </c:pt>
              </c:numCache>
            </c:numRef>
          </c:val>
          <c:extLst>
            <c:ext xmlns:c16="http://schemas.microsoft.com/office/drawing/2014/chart" uri="{C3380CC4-5D6E-409C-BE32-E72D297353CC}">
              <c16:uniqueId val="{00000000-CD1B-4D83-8323-3C121EB2AF68}"/>
            </c:ext>
          </c:extLst>
        </c:ser>
        <c:ser>
          <c:idx val="1"/>
          <c:order val="1"/>
          <c:tx>
            <c:strRef>
              <c:f>'Youth survey'!$B$149</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survey'!$D$147</c:f>
              <c:strCache>
                <c:ptCount val="1"/>
                <c:pt idx="0">
                  <c:v>%</c:v>
                </c:pt>
              </c:strCache>
            </c:strRef>
          </c:cat>
          <c:val>
            <c:numRef>
              <c:f>'Youth survey'!$D$149</c:f>
              <c:numCache>
                <c:formatCode>0.0</c:formatCode>
                <c:ptCount val="1"/>
                <c:pt idx="0">
                  <c:v>26.086956521739129</c:v>
                </c:pt>
              </c:numCache>
            </c:numRef>
          </c:val>
          <c:extLst>
            <c:ext xmlns:c16="http://schemas.microsoft.com/office/drawing/2014/chart" uri="{C3380CC4-5D6E-409C-BE32-E72D297353CC}">
              <c16:uniqueId val="{00000001-CD1B-4D83-8323-3C121EB2AF68}"/>
            </c:ext>
          </c:extLst>
        </c:ser>
        <c:ser>
          <c:idx val="2"/>
          <c:order val="2"/>
          <c:tx>
            <c:strRef>
              <c:f>'Youth survey'!$B$150</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survey'!$D$147</c:f>
              <c:strCache>
                <c:ptCount val="1"/>
                <c:pt idx="0">
                  <c:v>%</c:v>
                </c:pt>
              </c:strCache>
            </c:strRef>
          </c:cat>
          <c:val>
            <c:numRef>
              <c:f>'Youth survey'!$D$150</c:f>
              <c:numCache>
                <c:formatCode>0.0</c:formatCode>
                <c:ptCount val="1"/>
                <c:pt idx="0">
                  <c:v>33.913043478260867</c:v>
                </c:pt>
              </c:numCache>
            </c:numRef>
          </c:val>
          <c:extLst>
            <c:ext xmlns:c16="http://schemas.microsoft.com/office/drawing/2014/chart" uri="{C3380CC4-5D6E-409C-BE32-E72D297353CC}">
              <c16:uniqueId val="{00000002-CD1B-4D83-8323-3C121EB2AF68}"/>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Tables_Charts!$A$156</c:f>
          <c:strCache>
            <c:ptCount val="1"/>
            <c:pt idx="0">
              <c:v>Sports Pitches &amp; Facilities in Parks: Would you support this increase? (Base: 5169)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Tables_Charts!$A$158</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Tables_Charts!$C$158</c:f>
              <c:numCache>
                <c:formatCode>0.0</c:formatCode>
                <c:ptCount val="1"/>
                <c:pt idx="0">
                  <c:v>63.223060553298517</c:v>
                </c:pt>
              </c:numCache>
            </c:numRef>
          </c:val>
          <c:extLst>
            <c:ext xmlns:c16="http://schemas.microsoft.com/office/drawing/2014/chart" uri="{C3380CC4-5D6E-409C-BE32-E72D297353CC}">
              <c16:uniqueId val="{00000000-30C2-4EBF-8EF0-1AA312B86398}"/>
            </c:ext>
          </c:extLst>
        </c:ser>
        <c:ser>
          <c:idx val="1"/>
          <c:order val="1"/>
          <c:tx>
            <c:strRef>
              <c:f>Tables_Charts!$A$159</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Tables_Charts!$C$159</c:f>
              <c:numCache>
                <c:formatCode>0.0</c:formatCode>
                <c:ptCount val="1"/>
                <c:pt idx="0">
                  <c:v>16.17334107177404</c:v>
                </c:pt>
              </c:numCache>
            </c:numRef>
          </c:val>
          <c:extLst>
            <c:ext xmlns:c16="http://schemas.microsoft.com/office/drawing/2014/chart" uri="{C3380CC4-5D6E-409C-BE32-E72D297353CC}">
              <c16:uniqueId val="{00000001-30C2-4EBF-8EF0-1AA312B86398}"/>
            </c:ext>
          </c:extLst>
        </c:ser>
        <c:ser>
          <c:idx val="2"/>
          <c:order val="2"/>
          <c:tx>
            <c:strRef>
              <c:f>Tables_Charts!$A$160</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Tables_Charts!$C$160</c:f>
              <c:numCache>
                <c:formatCode>0.0</c:formatCode>
                <c:ptCount val="1"/>
                <c:pt idx="0">
                  <c:v>20.603598374927451</c:v>
                </c:pt>
              </c:numCache>
            </c:numRef>
          </c:val>
          <c:extLst>
            <c:ext xmlns:c16="http://schemas.microsoft.com/office/drawing/2014/chart" uri="{C3380CC4-5D6E-409C-BE32-E72D297353CC}">
              <c16:uniqueId val="{00000002-30C2-4EBF-8EF0-1AA312B86398}"/>
            </c:ext>
          </c:extLst>
        </c:ser>
        <c:dLbls>
          <c:showLegendKey val="0"/>
          <c:showVal val="0"/>
          <c:showCatName val="0"/>
          <c:showSerName val="0"/>
          <c:showPercent val="0"/>
          <c:showBubbleSize val="0"/>
        </c:dLbls>
        <c:gapWidth val="50"/>
        <c:overlap val="100"/>
        <c:axId val="935480656"/>
        <c:axId val="935478032"/>
      </c:barChart>
      <c:catAx>
        <c:axId val="935480656"/>
        <c:scaling>
          <c:orientation val="minMax"/>
        </c:scaling>
        <c:delete val="1"/>
        <c:axPos val="l"/>
        <c:numFmt formatCode="General" sourceLinked="1"/>
        <c:majorTickMark val="none"/>
        <c:minorTickMark val="none"/>
        <c:tickLblPos val="nextTo"/>
        <c:crossAx val="935478032"/>
        <c:crosses val="autoZero"/>
        <c:auto val="1"/>
        <c:lblAlgn val="ctr"/>
        <c:lblOffset val="100"/>
        <c:noMultiLvlLbl val="0"/>
      </c:catAx>
      <c:valAx>
        <c:axId val="935478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93548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agree with them paying for all of this?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survey'!$B$5</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c:f>
              <c:strCache>
                <c:ptCount val="1"/>
                <c:pt idx="0">
                  <c:v>%</c:v>
                </c:pt>
              </c:strCache>
            </c:strRef>
          </c:cat>
          <c:val>
            <c:numRef>
              <c:f>'Youth survey'!$D$5</c:f>
              <c:numCache>
                <c:formatCode>0.0</c:formatCode>
                <c:ptCount val="1"/>
                <c:pt idx="0">
                  <c:v>71.304347826086953</c:v>
                </c:pt>
              </c:numCache>
            </c:numRef>
          </c:val>
          <c:extLst>
            <c:ext xmlns:c16="http://schemas.microsoft.com/office/drawing/2014/chart" uri="{C3380CC4-5D6E-409C-BE32-E72D297353CC}">
              <c16:uniqueId val="{00000000-C099-435C-8334-516BFA9AF771}"/>
            </c:ext>
          </c:extLst>
        </c:ser>
        <c:ser>
          <c:idx val="1"/>
          <c:order val="1"/>
          <c:tx>
            <c:strRef>
              <c:f>'Youth survey'!$B$6</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c:f>
              <c:strCache>
                <c:ptCount val="1"/>
                <c:pt idx="0">
                  <c:v>%</c:v>
                </c:pt>
              </c:strCache>
            </c:strRef>
          </c:cat>
          <c:val>
            <c:numRef>
              <c:f>'Youth survey'!$D$6</c:f>
              <c:numCache>
                <c:formatCode>0.0</c:formatCode>
                <c:ptCount val="1"/>
                <c:pt idx="0">
                  <c:v>19.130434782608695</c:v>
                </c:pt>
              </c:numCache>
            </c:numRef>
          </c:val>
          <c:extLst>
            <c:ext xmlns:c16="http://schemas.microsoft.com/office/drawing/2014/chart" uri="{C3380CC4-5D6E-409C-BE32-E72D297353CC}">
              <c16:uniqueId val="{00000001-C099-435C-8334-516BFA9AF771}"/>
            </c:ext>
          </c:extLst>
        </c:ser>
        <c:ser>
          <c:idx val="2"/>
          <c:order val="2"/>
          <c:tx>
            <c:strRef>
              <c:f>'Youth survey'!$B$7</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c:f>
              <c:strCache>
                <c:ptCount val="1"/>
                <c:pt idx="0">
                  <c:v>%</c:v>
                </c:pt>
              </c:strCache>
            </c:strRef>
          </c:cat>
          <c:val>
            <c:numRef>
              <c:f>'Youth survey'!$D$7</c:f>
              <c:numCache>
                <c:formatCode>0.0</c:formatCode>
                <c:ptCount val="1"/>
                <c:pt idx="0">
                  <c:v>9.5652173913043477</c:v>
                </c:pt>
              </c:numCache>
            </c:numRef>
          </c:val>
          <c:extLst>
            <c:ext xmlns:c16="http://schemas.microsoft.com/office/drawing/2014/chart" uri="{C3380CC4-5D6E-409C-BE32-E72D297353CC}">
              <c16:uniqueId val="{00000002-C099-435C-8334-516BFA9AF77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Demographics!$A$158</c:f>
          <c:strCache>
            <c:ptCount val="1"/>
            <c:pt idx="0">
              <c:v>Sports Pitches &amp; Facilities in Parks: Would you support this increase?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Demographics!$Y$161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Demographics!$Z$160:$AJ$160</c:f>
              <c:strCache>
                <c:ptCount val="11"/>
                <c:pt idx="0">
                  <c:v>Under 35 (Base: 938)</c:v>
                </c:pt>
                <c:pt idx="1">
                  <c:v>Minority ethnicity (Base: 538)</c:v>
                </c:pt>
                <c:pt idx="2">
                  <c:v>Female (Base: 2540)</c:v>
                </c:pt>
                <c:pt idx="3">
                  <c:v>Children in household (Base: 1802)</c:v>
                </c:pt>
                <c:pt idx="4">
                  <c:v>Southern Arc (Base: 1493)</c:v>
                </c:pt>
                <c:pt idx="5">
                  <c:v>All respondents (Base: 5169)</c:v>
                </c:pt>
                <c:pt idx="6">
                  <c:v>Welsh speaker (Base: 754)</c:v>
                </c:pt>
                <c:pt idx="7">
                  <c:v>Identify as disabled (Base: 519)</c:v>
                </c:pt>
                <c:pt idx="8">
                  <c:v>55+ (Base: 1615)</c:v>
                </c:pt>
                <c:pt idx="9">
                  <c:v>Male (Base: 2059)</c:v>
                </c:pt>
                <c:pt idx="10">
                  <c:v>LGBTQ+ (Base: 501)</c:v>
                </c:pt>
              </c:strCache>
            </c:strRef>
          </c:cat>
          <c:val>
            <c:numRef>
              <c:f>Demographics!$Z$161:$AJ$161</c:f>
              <c:numCache>
                <c:formatCode>0.0</c:formatCode>
                <c:ptCount val="11"/>
                <c:pt idx="0">
                  <c:v>56.183368869936032</c:v>
                </c:pt>
                <c:pt idx="1">
                  <c:v>57.806691449814132</c:v>
                </c:pt>
                <c:pt idx="2">
                  <c:v>60.905511811023629</c:v>
                </c:pt>
                <c:pt idx="3">
                  <c:v>61.598224195338517</c:v>
                </c:pt>
                <c:pt idx="4">
                  <c:v>62.558606831882116</c:v>
                </c:pt>
                <c:pt idx="5">
                  <c:v>63.223060553298517</c:v>
                </c:pt>
                <c:pt idx="6">
                  <c:v>63.793103448275865</c:v>
                </c:pt>
                <c:pt idx="7">
                  <c:v>65.895953757225428</c:v>
                </c:pt>
                <c:pt idx="8">
                  <c:v>67.925696594427237</c:v>
                </c:pt>
                <c:pt idx="9">
                  <c:v>67.994171928120451</c:v>
                </c:pt>
                <c:pt idx="10">
                  <c:v>68.063872255489017</c:v>
                </c:pt>
              </c:numCache>
            </c:numRef>
          </c:val>
          <c:extLst>
            <c:ext xmlns:c16="http://schemas.microsoft.com/office/drawing/2014/chart" uri="{C3380CC4-5D6E-409C-BE32-E72D297353CC}">
              <c16:uniqueId val="{00000000-01DE-4FE2-82FF-411DACC931ED}"/>
            </c:ext>
          </c:extLst>
        </c:ser>
        <c:ser>
          <c:idx val="1"/>
          <c:order val="1"/>
          <c:tx>
            <c:strRef>
              <c:f>Demographics!$Y$162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Demographics!$Z$160:$AJ$160</c:f>
              <c:strCache>
                <c:ptCount val="11"/>
                <c:pt idx="0">
                  <c:v>Under 35 (Base: 938)</c:v>
                </c:pt>
                <c:pt idx="1">
                  <c:v>Minority ethnicity (Base: 538)</c:v>
                </c:pt>
                <c:pt idx="2">
                  <c:v>Female (Base: 2540)</c:v>
                </c:pt>
                <c:pt idx="3">
                  <c:v>Children in household (Base: 1802)</c:v>
                </c:pt>
                <c:pt idx="4">
                  <c:v>Southern Arc (Base: 1493)</c:v>
                </c:pt>
                <c:pt idx="5">
                  <c:v>All respondents (Base: 5169)</c:v>
                </c:pt>
                <c:pt idx="6">
                  <c:v>Welsh speaker (Base: 754)</c:v>
                </c:pt>
                <c:pt idx="7">
                  <c:v>Identify as disabled (Base: 519)</c:v>
                </c:pt>
                <c:pt idx="8">
                  <c:v>55+ (Base: 1615)</c:v>
                </c:pt>
                <c:pt idx="9">
                  <c:v>Male (Base: 2059)</c:v>
                </c:pt>
                <c:pt idx="10">
                  <c:v>LGBTQ+ (Base: 501)</c:v>
                </c:pt>
              </c:strCache>
            </c:strRef>
          </c:cat>
          <c:val>
            <c:numRef>
              <c:f>Demographics!$Z$162:$AJ$162</c:f>
              <c:numCache>
                <c:formatCode>0.0</c:formatCode>
                <c:ptCount val="11"/>
                <c:pt idx="0">
                  <c:v>20.149253731343283</c:v>
                </c:pt>
                <c:pt idx="1">
                  <c:v>20.446096654275092</c:v>
                </c:pt>
                <c:pt idx="2">
                  <c:v>19.960629921259844</c:v>
                </c:pt>
                <c:pt idx="3">
                  <c:v>15.593784683684794</c:v>
                </c:pt>
                <c:pt idx="4">
                  <c:v>17.347622237106496</c:v>
                </c:pt>
                <c:pt idx="5">
                  <c:v>16.17334107177404</c:v>
                </c:pt>
                <c:pt idx="6">
                  <c:v>14.588859416445624</c:v>
                </c:pt>
                <c:pt idx="7">
                  <c:v>15.028901734104046</c:v>
                </c:pt>
                <c:pt idx="8">
                  <c:v>14.427244582043345</c:v>
                </c:pt>
                <c:pt idx="9">
                  <c:v>10.83050024283633</c:v>
                </c:pt>
                <c:pt idx="10">
                  <c:v>14.770459081836327</c:v>
                </c:pt>
              </c:numCache>
            </c:numRef>
          </c:val>
          <c:extLst>
            <c:ext xmlns:c16="http://schemas.microsoft.com/office/drawing/2014/chart" uri="{C3380CC4-5D6E-409C-BE32-E72D297353CC}">
              <c16:uniqueId val="{00000001-01DE-4FE2-82FF-411DACC931ED}"/>
            </c:ext>
          </c:extLst>
        </c:ser>
        <c:ser>
          <c:idx val="2"/>
          <c:order val="2"/>
          <c:tx>
            <c:strRef>
              <c:f>Demographics!$Y$163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Demographics!$Z$160:$AJ$160</c:f>
              <c:strCache>
                <c:ptCount val="11"/>
                <c:pt idx="0">
                  <c:v>Under 35 (Base: 938)</c:v>
                </c:pt>
                <c:pt idx="1">
                  <c:v>Minority ethnicity (Base: 538)</c:v>
                </c:pt>
                <c:pt idx="2">
                  <c:v>Female (Base: 2540)</c:v>
                </c:pt>
                <c:pt idx="3">
                  <c:v>Children in household (Base: 1802)</c:v>
                </c:pt>
                <c:pt idx="4">
                  <c:v>Southern Arc (Base: 1493)</c:v>
                </c:pt>
                <c:pt idx="5">
                  <c:v>All respondents (Base: 5169)</c:v>
                </c:pt>
                <c:pt idx="6">
                  <c:v>Welsh speaker (Base: 754)</c:v>
                </c:pt>
                <c:pt idx="7">
                  <c:v>Identify as disabled (Base: 519)</c:v>
                </c:pt>
                <c:pt idx="8">
                  <c:v>55+ (Base: 1615)</c:v>
                </c:pt>
                <c:pt idx="9">
                  <c:v>Male (Base: 2059)</c:v>
                </c:pt>
                <c:pt idx="10">
                  <c:v>LGBTQ+ (Base: 501)</c:v>
                </c:pt>
              </c:strCache>
            </c:strRef>
          </c:cat>
          <c:val>
            <c:numRef>
              <c:f>Demographics!$Z$163:$AJ$163</c:f>
              <c:numCache>
                <c:formatCode>0.0</c:formatCode>
                <c:ptCount val="11"/>
                <c:pt idx="0">
                  <c:v>23.667377398720681</c:v>
                </c:pt>
                <c:pt idx="1">
                  <c:v>21.74721189591078</c:v>
                </c:pt>
                <c:pt idx="2">
                  <c:v>19.133858267716537</c:v>
                </c:pt>
                <c:pt idx="3">
                  <c:v>22.807991120976691</c:v>
                </c:pt>
                <c:pt idx="4">
                  <c:v>20.093770931011388</c:v>
                </c:pt>
                <c:pt idx="5">
                  <c:v>20.603598374927451</c:v>
                </c:pt>
                <c:pt idx="6">
                  <c:v>21.618037135278513</c:v>
                </c:pt>
                <c:pt idx="7">
                  <c:v>19.075144508670519</c:v>
                </c:pt>
                <c:pt idx="8">
                  <c:v>17.647058823529413</c:v>
                </c:pt>
                <c:pt idx="9">
                  <c:v>21.175327829043226</c:v>
                </c:pt>
                <c:pt idx="10">
                  <c:v>17.165668662674651</c:v>
                </c:pt>
              </c:numCache>
            </c:numRef>
          </c:val>
          <c:extLst>
            <c:ext xmlns:c16="http://schemas.microsoft.com/office/drawing/2014/chart" uri="{C3380CC4-5D6E-409C-BE32-E72D297353CC}">
              <c16:uniqueId val="{00000002-01DE-4FE2-82FF-411DACC931ED}"/>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Deprivation!$A$157</c:f>
          <c:strCache>
            <c:ptCount val="1"/>
            <c:pt idx="0">
              <c:v>Sports Pitches &amp; Facilities in Parks: Would you support this increase?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Deprivation!$O$161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Deprivation!$P$160:$U$160</c:f>
              <c:strCache>
                <c:ptCount val="6"/>
                <c:pt idx="0">
                  <c:v>All Respondents (Base: 5169)</c:v>
                </c:pt>
                <c:pt idx="1">
                  <c:v>Least Deprived (Base: 1130)</c:v>
                </c:pt>
                <c:pt idx="2">
                  <c:v>Next Least Deprived (Base: 952)</c:v>
                </c:pt>
                <c:pt idx="3">
                  <c:v>Middle (Base: 879)</c:v>
                </c:pt>
                <c:pt idx="4">
                  <c:v>Next Most Deprived (Base: 691)</c:v>
                </c:pt>
                <c:pt idx="5">
                  <c:v>Most Deprived (Base: 465)</c:v>
                </c:pt>
              </c:strCache>
            </c:strRef>
          </c:cat>
          <c:val>
            <c:numRef>
              <c:f>Deprivation!$P$161:$U$161</c:f>
              <c:numCache>
                <c:formatCode>0.0</c:formatCode>
                <c:ptCount val="6"/>
                <c:pt idx="0">
                  <c:v>63.223060553298517</c:v>
                </c:pt>
                <c:pt idx="1">
                  <c:v>66.637168141592923</c:v>
                </c:pt>
                <c:pt idx="2">
                  <c:v>66.386554621848731</c:v>
                </c:pt>
                <c:pt idx="3">
                  <c:v>65.756541524459607</c:v>
                </c:pt>
                <c:pt idx="4">
                  <c:v>61.794500723588996</c:v>
                </c:pt>
                <c:pt idx="5">
                  <c:v>60</c:v>
                </c:pt>
              </c:numCache>
            </c:numRef>
          </c:val>
          <c:extLst>
            <c:ext xmlns:c16="http://schemas.microsoft.com/office/drawing/2014/chart" uri="{C3380CC4-5D6E-409C-BE32-E72D297353CC}">
              <c16:uniqueId val="{00000000-EE89-4154-8B98-A61B2489AF92}"/>
            </c:ext>
          </c:extLst>
        </c:ser>
        <c:ser>
          <c:idx val="1"/>
          <c:order val="1"/>
          <c:tx>
            <c:strRef>
              <c:f>Deprivation!$O$162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Deprivation!$P$160:$U$160</c:f>
              <c:strCache>
                <c:ptCount val="6"/>
                <c:pt idx="0">
                  <c:v>All Respondents (Base: 5169)</c:v>
                </c:pt>
                <c:pt idx="1">
                  <c:v>Least Deprived (Base: 1130)</c:v>
                </c:pt>
                <c:pt idx="2">
                  <c:v>Next Least Deprived (Base: 952)</c:v>
                </c:pt>
                <c:pt idx="3">
                  <c:v>Middle (Base: 879)</c:v>
                </c:pt>
                <c:pt idx="4">
                  <c:v>Next Most Deprived (Base: 691)</c:v>
                </c:pt>
                <c:pt idx="5">
                  <c:v>Most Deprived (Base: 465)</c:v>
                </c:pt>
              </c:strCache>
            </c:strRef>
          </c:cat>
          <c:val>
            <c:numRef>
              <c:f>Deprivation!$P$162:$U$162</c:f>
              <c:numCache>
                <c:formatCode>0.0</c:formatCode>
                <c:ptCount val="6"/>
                <c:pt idx="0">
                  <c:v>16.17334107177404</c:v>
                </c:pt>
                <c:pt idx="1">
                  <c:v>13.274336283185843</c:v>
                </c:pt>
                <c:pt idx="2">
                  <c:v>15.126050420168067</c:v>
                </c:pt>
                <c:pt idx="3">
                  <c:v>15.813424345847555</c:v>
                </c:pt>
                <c:pt idx="4">
                  <c:v>17.800289435600579</c:v>
                </c:pt>
                <c:pt idx="5">
                  <c:v>18.70967741935484</c:v>
                </c:pt>
              </c:numCache>
            </c:numRef>
          </c:val>
          <c:extLst>
            <c:ext xmlns:c16="http://schemas.microsoft.com/office/drawing/2014/chart" uri="{C3380CC4-5D6E-409C-BE32-E72D297353CC}">
              <c16:uniqueId val="{00000001-EE89-4154-8B98-A61B2489AF92}"/>
            </c:ext>
          </c:extLst>
        </c:ser>
        <c:ser>
          <c:idx val="2"/>
          <c:order val="2"/>
          <c:tx>
            <c:strRef>
              <c:f>Deprivation!$O$163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Deprivation!$P$160:$U$160</c:f>
              <c:strCache>
                <c:ptCount val="6"/>
                <c:pt idx="0">
                  <c:v>All Respondents (Base: 5169)</c:v>
                </c:pt>
                <c:pt idx="1">
                  <c:v>Least Deprived (Base: 1130)</c:v>
                </c:pt>
                <c:pt idx="2">
                  <c:v>Next Least Deprived (Base: 952)</c:v>
                </c:pt>
                <c:pt idx="3">
                  <c:v>Middle (Base: 879)</c:v>
                </c:pt>
                <c:pt idx="4">
                  <c:v>Next Most Deprived (Base: 691)</c:v>
                </c:pt>
                <c:pt idx="5">
                  <c:v>Most Deprived (Base: 465)</c:v>
                </c:pt>
              </c:strCache>
            </c:strRef>
          </c:cat>
          <c:val>
            <c:numRef>
              <c:f>Deprivation!$P$163:$U$163</c:f>
              <c:numCache>
                <c:formatCode>0.0</c:formatCode>
                <c:ptCount val="6"/>
                <c:pt idx="0">
                  <c:v>20.603598374927451</c:v>
                </c:pt>
                <c:pt idx="1">
                  <c:v>20.088495575221238</c:v>
                </c:pt>
                <c:pt idx="2">
                  <c:v>18.487394957983195</c:v>
                </c:pt>
                <c:pt idx="3">
                  <c:v>18.430034129692832</c:v>
                </c:pt>
                <c:pt idx="4">
                  <c:v>20.405209840810421</c:v>
                </c:pt>
                <c:pt idx="5">
                  <c:v>21.29032258064516</c:v>
                </c:pt>
              </c:numCache>
            </c:numRef>
          </c:val>
          <c:extLst>
            <c:ext xmlns:c16="http://schemas.microsoft.com/office/drawing/2014/chart" uri="{C3380CC4-5D6E-409C-BE32-E72D297353CC}">
              <c16:uniqueId val="{00000002-EE89-4154-8B98-A61B2489AF9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Would you support this idea to increase the cost?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survey'!$B$161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survey'!$D$160</c:f>
              <c:strCache>
                <c:ptCount val="1"/>
                <c:pt idx="0">
                  <c:v>%</c:v>
                </c:pt>
              </c:strCache>
            </c:strRef>
          </c:cat>
          <c:val>
            <c:numRef>
              <c:f>'Youth survey'!$D$161</c:f>
              <c:numCache>
                <c:formatCode>0.0</c:formatCode>
                <c:ptCount val="1"/>
                <c:pt idx="0">
                  <c:v>48.695652173913047</c:v>
                </c:pt>
              </c:numCache>
            </c:numRef>
          </c:val>
          <c:extLst>
            <c:ext xmlns:c16="http://schemas.microsoft.com/office/drawing/2014/chart" uri="{C3380CC4-5D6E-409C-BE32-E72D297353CC}">
              <c16:uniqueId val="{00000000-8791-40DC-AA2C-71C41E434F06}"/>
            </c:ext>
          </c:extLst>
        </c:ser>
        <c:ser>
          <c:idx val="1"/>
          <c:order val="1"/>
          <c:tx>
            <c:strRef>
              <c:f>'Youth survey'!$B$162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survey'!$D$160</c:f>
              <c:strCache>
                <c:ptCount val="1"/>
                <c:pt idx="0">
                  <c:v>%</c:v>
                </c:pt>
              </c:strCache>
            </c:strRef>
          </c:cat>
          <c:val>
            <c:numRef>
              <c:f>'Youth survey'!$D$162</c:f>
              <c:numCache>
                <c:formatCode>0.0</c:formatCode>
                <c:ptCount val="1"/>
                <c:pt idx="0">
                  <c:v>26.956521739130434</c:v>
                </c:pt>
              </c:numCache>
            </c:numRef>
          </c:val>
          <c:extLst>
            <c:ext xmlns:c16="http://schemas.microsoft.com/office/drawing/2014/chart" uri="{C3380CC4-5D6E-409C-BE32-E72D297353CC}">
              <c16:uniqueId val="{00000001-8791-40DC-AA2C-71C41E434F06}"/>
            </c:ext>
          </c:extLst>
        </c:ser>
        <c:ser>
          <c:idx val="2"/>
          <c:order val="2"/>
          <c:tx>
            <c:strRef>
              <c:f>'Youth survey'!$B$163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survey'!$D$160</c:f>
              <c:strCache>
                <c:ptCount val="1"/>
                <c:pt idx="0">
                  <c:v>%</c:v>
                </c:pt>
              </c:strCache>
            </c:strRef>
          </c:cat>
          <c:val>
            <c:numRef>
              <c:f>'Youth survey'!$D$163</c:f>
              <c:numCache>
                <c:formatCode>0.0</c:formatCode>
                <c:ptCount val="1"/>
                <c:pt idx="0">
                  <c:v>24.347826086956523</c:v>
                </c:pt>
              </c:numCache>
            </c:numRef>
          </c:val>
          <c:extLst>
            <c:ext xmlns:c16="http://schemas.microsoft.com/office/drawing/2014/chart" uri="{C3380CC4-5D6E-409C-BE32-E72D297353CC}">
              <c16:uniqueId val="{00000002-8791-40DC-AA2C-71C41E434F06}"/>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Would you support transferring the ownership of Council owned pitches and sports facilities to the community groups that use them? (Base: 5152)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Tables_Charts!$A$168</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Tables_Charts!$C$168</c:f>
              <c:numCache>
                <c:formatCode>0.0</c:formatCode>
                <c:ptCount val="1"/>
                <c:pt idx="0">
                  <c:v>46.777950310559007</c:v>
                </c:pt>
              </c:numCache>
            </c:numRef>
          </c:val>
          <c:extLst>
            <c:ext xmlns:c16="http://schemas.microsoft.com/office/drawing/2014/chart" uri="{C3380CC4-5D6E-409C-BE32-E72D297353CC}">
              <c16:uniqueId val="{00000000-6329-479B-8FE0-5696A33849D4}"/>
            </c:ext>
          </c:extLst>
        </c:ser>
        <c:ser>
          <c:idx val="1"/>
          <c:order val="1"/>
          <c:tx>
            <c:strRef>
              <c:f>Tables_Charts!$A$169</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Tables_Charts!$C$169</c:f>
              <c:numCache>
                <c:formatCode>0.0</c:formatCode>
                <c:ptCount val="1"/>
                <c:pt idx="0">
                  <c:v>26.669254658385093</c:v>
                </c:pt>
              </c:numCache>
            </c:numRef>
          </c:val>
          <c:extLst>
            <c:ext xmlns:c16="http://schemas.microsoft.com/office/drawing/2014/chart" uri="{C3380CC4-5D6E-409C-BE32-E72D297353CC}">
              <c16:uniqueId val="{00000001-6329-479B-8FE0-5696A33849D4}"/>
            </c:ext>
          </c:extLst>
        </c:ser>
        <c:ser>
          <c:idx val="2"/>
          <c:order val="2"/>
          <c:tx>
            <c:strRef>
              <c:f>Tables_Charts!$A$170</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Tables_Charts!$C$170</c:f>
              <c:numCache>
                <c:formatCode>0.0</c:formatCode>
                <c:ptCount val="1"/>
                <c:pt idx="0">
                  <c:v>26.552795031055897</c:v>
                </c:pt>
              </c:numCache>
            </c:numRef>
          </c:val>
          <c:extLst>
            <c:ext xmlns:c16="http://schemas.microsoft.com/office/drawing/2014/chart" uri="{C3380CC4-5D6E-409C-BE32-E72D297353CC}">
              <c16:uniqueId val="{00000002-6329-479B-8FE0-5696A33849D4}"/>
            </c:ext>
          </c:extLst>
        </c:ser>
        <c:dLbls>
          <c:showLegendKey val="0"/>
          <c:showVal val="0"/>
          <c:showCatName val="0"/>
          <c:showSerName val="0"/>
          <c:showPercent val="0"/>
          <c:showBubbleSize val="0"/>
        </c:dLbls>
        <c:gapWidth val="50"/>
        <c:overlap val="100"/>
        <c:axId val="921002200"/>
        <c:axId val="921007448"/>
      </c:barChart>
      <c:catAx>
        <c:axId val="921002200"/>
        <c:scaling>
          <c:orientation val="minMax"/>
        </c:scaling>
        <c:delete val="1"/>
        <c:axPos val="l"/>
        <c:numFmt formatCode="General" sourceLinked="1"/>
        <c:majorTickMark val="none"/>
        <c:minorTickMark val="none"/>
        <c:tickLblPos val="nextTo"/>
        <c:crossAx val="921007448"/>
        <c:crosses val="autoZero"/>
        <c:auto val="1"/>
        <c:lblAlgn val="ctr"/>
        <c:lblOffset val="100"/>
        <c:noMultiLvlLbl val="0"/>
      </c:catAx>
      <c:valAx>
        <c:axId val="921007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921002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Demographics!$A$167</c:f>
          <c:strCache>
            <c:ptCount val="1"/>
            <c:pt idx="0">
              <c:v>Would you support transferring the ownership of Council owned pitches and sports facilities to the community groups that use them?</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Demographics!$Y$171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Demographics!$Z$170:$AJ$170</c:f>
              <c:strCache>
                <c:ptCount val="11"/>
                <c:pt idx="0">
                  <c:v>55+ (Base: 1612)</c:v>
                </c:pt>
                <c:pt idx="1">
                  <c:v>Female (Base: 2542)</c:v>
                </c:pt>
                <c:pt idx="2">
                  <c:v>Welsh speaker (Base: 757)</c:v>
                </c:pt>
                <c:pt idx="3">
                  <c:v>All respondents (Base: 5152)</c:v>
                </c:pt>
                <c:pt idx="4">
                  <c:v>Minority ethnicity (Base: 534)</c:v>
                </c:pt>
                <c:pt idx="5">
                  <c:v>Children in household (Base: 1798)</c:v>
                </c:pt>
                <c:pt idx="6">
                  <c:v>Southern Arc (Base: 1493)</c:v>
                </c:pt>
                <c:pt idx="7">
                  <c:v>Male (Base: 2053)</c:v>
                </c:pt>
                <c:pt idx="8">
                  <c:v>Identify as disabled (Base: 516)</c:v>
                </c:pt>
                <c:pt idx="9">
                  <c:v>LGBTQ+ (Base: 500)</c:v>
                </c:pt>
                <c:pt idx="10">
                  <c:v>Under 35 (Base: 943)</c:v>
                </c:pt>
              </c:strCache>
            </c:strRef>
          </c:cat>
          <c:val>
            <c:numRef>
              <c:f>Demographics!$Z$171:$AJ$171</c:f>
              <c:numCache>
                <c:formatCode>0.0</c:formatCode>
                <c:ptCount val="11"/>
                <c:pt idx="0">
                  <c:v>40.88089330024814</c:v>
                </c:pt>
                <c:pt idx="1">
                  <c:v>44.099134539732496</c:v>
                </c:pt>
                <c:pt idx="2">
                  <c:v>44.121532364597094</c:v>
                </c:pt>
                <c:pt idx="3">
                  <c:v>46.777950310559007</c:v>
                </c:pt>
                <c:pt idx="4">
                  <c:v>47.191011235955052</c:v>
                </c:pt>
                <c:pt idx="5">
                  <c:v>48.553948832035594</c:v>
                </c:pt>
                <c:pt idx="6">
                  <c:v>49.631614199598125</c:v>
                </c:pt>
                <c:pt idx="7">
                  <c:v>50.852411105698977</c:v>
                </c:pt>
                <c:pt idx="8">
                  <c:v>51.162790697674424</c:v>
                </c:pt>
                <c:pt idx="9">
                  <c:v>51.800000000000004</c:v>
                </c:pt>
                <c:pt idx="10">
                  <c:v>54.506892895015902</c:v>
                </c:pt>
              </c:numCache>
            </c:numRef>
          </c:val>
          <c:extLst>
            <c:ext xmlns:c16="http://schemas.microsoft.com/office/drawing/2014/chart" uri="{C3380CC4-5D6E-409C-BE32-E72D297353CC}">
              <c16:uniqueId val="{00000000-68C9-48EA-9D59-39B45C869312}"/>
            </c:ext>
          </c:extLst>
        </c:ser>
        <c:ser>
          <c:idx val="1"/>
          <c:order val="1"/>
          <c:tx>
            <c:strRef>
              <c:f>Demographics!$Y$172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Demographics!$Z$170:$AJ$170</c:f>
              <c:strCache>
                <c:ptCount val="11"/>
                <c:pt idx="0">
                  <c:v>55+ (Base: 1612)</c:v>
                </c:pt>
                <c:pt idx="1">
                  <c:v>Female (Base: 2542)</c:v>
                </c:pt>
                <c:pt idx="2">
                  <c:v>Welsh speaker (Base: 757)</c:v>
                </c:pt>
                <c:pt idx="3">
                  <c:v>All respondents (Base: 5152)</c:v>
                </c:pt>
                <c:pt idx="4">
                  <c:v>Minority ethnicity (Base: 534)</c:v>
                </c:pt>
                <c:pt idx="5">
                  <c:v>Children in household (Base: 1798)</c:v>
                </c:pt>
                <c:pt idx="6">
                  <c:v>Southern Arc (Base: 1493)</c:v>
                </c:pt>
                <c:pt idx="7">
                  <c:v>Male (Base: 2053)</c:v>
                </c:pt>
                <c:pt idx="8">
                  <c:v>Identify as disabled (Base: 516)</c:v>
                </c:pt>
                <c:pt idx="9">
                  <c:v>LGBTQ+ (Base: 500)</c:v>
                </c:pt>
                <c:pt idx="10">
                  <c:v>Under 35 (Base: 943)</c:v>
                </c:pt>
              </c:strCache>
            </c:strRef>
          </c:cat>
          <c:val>
            <c:numRef>
              <c:f>Demographics!$Z$172:$AJ$172</c:f>
              <c:numCache>
                <c:formatCode>0.0</c:formatCode>
                <c:ptCount val="11"/>
                <c:pt idx="0">
                  <c:v>27.419354838709676</c:v>
                </c:pt>
                <c:pt idx="1">
                  <c:v>30.094413847364283</c:v>
                </c:pt>
                <c:pt idx="2">
                  <c:v>25.363276089828268</c:v>
                </c:pt>
                <c:pt idx="3">
                  <c:v>26.669254658385093</c:v>
                </c:pt>
                <c:pt idx="4">
                  <c:v>28.08988764044944</c:v>
                </c:pt>
                <c:pt idx="5">
                  <c:v>26.807563959955505</c:v>
                </c:pt>
                <c:pt idx="6">
                  <c:v>26.054922973878096</c:v>
                </c:pt>
                <c:pt idx="7">
                  <c:v>22.406234778373111</c:v>
                </c:pt>
                <c:pt idx="8">
                  <c:v>18.992248062015506</c:v>
                </c:pt>
                <c:pt idx="9">
                  <c:v>25.4</c:v>
                </c:pt>
                <c:pt idx="10">
                  <c:v>25.238600212089079</c:v>
                </c:pt>
              </c:numCache>
            </c:numRef>
          </c:val>
          <c:extLst>
            <c:ext xmlns:c16="http://schemas.microsoft.com/office/drawing/2014/chart" uri="{C3380CC4-5D6E-409C-BE32-E72D297353CC}">
              <c16:uniqueId val="{00000001-68C9-48EA-9D59-39B45C869312}"/>
            </c:ext>
          </c:extLst>
        </c:ser>
        <c:ser>
          <c:idx val="2"/>
          <c:order val="2"/>
          <c:tx>
            <c:strRef>
              <c:f>Demographics!$Y$173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Demographics!$Z$170:$AJ$170</c:f>
              <c:strCache>
                <c:ptCount val="11"/>
                <c:pt idx="0">
                  <c:v>55+ (Base: 1612)</c:v>
                </c:pt>
                <c:pt idx="1">
                  <c:v>Female (Base: 2542)</c:v>
                </c:pt>
                <c:pt idx="2">
                  <c:v>Welsh speaker (Base: 757)</c:v>
                </c:pt>
                <c:pt idx="3">
                  <c:v>All respondents (Base: 5152)</c:v>
                </c:pt>
                <c:pt idx="4">
                  <c:v>Minority ethnicity (Base: 534)</c:v>
                </c:pt>
                <c:pt idx="5">
                  <c:v>Children in household (Base: 1798)</c:v>
                </c:pt>
                <c:pt idx="6">
                  <c:v>Southern Arc (Base: 1493)</c:v>
                </c:pt>
                <c:pt idx="7">
                  <c:v>Male (Base: 2053)</c:v>
                </c:pt>
                <c:pt idx="8">
                  <c:v>Identify as disabled (Base: 516)</c:v>
                </c:pt>
                <c:pt idx="9">
                  <c:v>LGBTQ+ (Base: 500)</c:v>
                </c:pt>
                <c:pt idx="10">
                  <c:v>Under 35 (Base: 943)</c:v>
                </c:pt>
              </c:strCache>
            </c:strRef>
          </c:cat>
          <c:val>
            <c:numRef>
              <c:f>Demographics!$Z$173:$AJ$173</c:f>
              <c:numCache>
                <c:formatCode>0.0</c:formatCode>
                <c:ptCount val="11"/>
                <c:pt idx="0">
                  <c:v>31.699751861042184</c:v>
                </c:pt>
                <c:pt idx="1">
                  <c:v>25.806451612903224</c:v>
                </c:pt>
                <c:pt idx="2">
                  <c:v>30.515191545574638</c:v>
                </c:pt>
                <c:pt idx="3">
                  <c:v>26.552795031055897</c:v>
                </c:pt>
                <c:pt idx="4">
                  <c:v>24.719101123595504</c:v>
                </c:pt>
                <c:pt idx="5">
                  <c:v>24.6384872080089</c:v>
                </c:pt>
                <c:pt idx="6">
                  <c:v>24.313462826523775</c:v>
                </c:pt>
                <c:pt idx="7">
                  <c:v>26.741354115927912</c:v>
                </c:pt>
                <c:pt idx="8">
                  <c:v>29.844961240310074</c:v>
                </c:pt>
                <c:pt idx="9">
                  <c:v>22.8</c:v>
                </c:pt>
                <c:pt idx="10">
                  <c:v>20.254506892895016</c:v>
                </c:pt>
              </c:numCache>
            </c:numRef>
          </c:val>
          <c:extLst>
            <c:ext xmlns:c16="http://schemas.microsoft.com/office/drawing/2014/chart" uri="{C3380CC4-5D6E-409C-BE32-E72D297353CC}">
              <c16:uniqueId val="{00000002-68C9-48EA-9D59-39B45C86931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'Youth survey'!$A$170</c:f>
          <c:strCache>
            <c:ptCount val="1"/>
            <c:pt idx="0">
              <c:v>Who should run our sports pitches? (Base: 115)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survey'!$B$174</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survey'!$D$173</c:f>
              <c:strCache>
                <c:ptCount val="1"/>
                <c:pt idx="0">
                  <c:v>%</c:v>
                </c:pt>
              </c:strCache>
            </c:strRef>
          </c:cat>
          <c:val>
            <c:numRef>
              <c:f>'Youth survey'!$D$174</c:f>
              <c:numCache>
                <c:formatCode>0.0</c:formatCode>
                <c:ptCount val="1"/>
                <c:pt idx="0">
                  <c:v>57.391304347826086</c:v>
                </c:pt>
              </c:numCache>
            </c:numRef>
          </c:val>
          <c:extLst>
            <c:ext xmlns:c16="http://schemas.microsoft.com/office/drawing/2014/chart" uri="{C3380CC4-5D6E-409C-BE32-E72D297353CC}">
              <c16:uniqueId val="{00000000-F2C9-431F-A50B-E0F188ECF1FB}"/>
            </c:ext>
          </c:extLst>
        </c:ser>
        <c:ser>
          <c:idx val="1"/>
          <c:order val="1"/>
          <c:tx>
            <c:strRef>
              <c:f>'Youth survey'!$B$175</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survey'!$D$173</c:f>
              <c:strCache>
                <c:ptCount val="1"/>
                <c:pt idx="0">
                  <c:v>%</c:v>
                </c:pt>
              </c:strCache>
            </c:strRef>
          </c:cat>
          <c:val>
            <c:numRef>
              <c:f>'Youth survey'!$D$175</c:f>
              <c:numCache>
                <c:formatCode>0.0</c:formatCode>
                <c:ptCount val="1"/>
                <c:pt idx="0">
                  <c:v>22.608695652173914</c:v>
                </c:pt>
              </c:numCache>
            </c:numRef>
          </c:val>
          <c:extLst>
            <c:ext xmlns:c16="http://schemas.microsoft.com/office/drawing/2014/chart" uri="{C3380CC4-5D6E-409C-BE32-E72D297353CC}">
              <c16:uniqueId val="{00000001-F2C9-431F-A50B-E0F188ECF1FB}"/>
            </c:ext>
          </c:extLst>
        </c:ser>
        <c:ser>
          <c:idx val="2"/>
          <c:order val="2"/>
          <c:tx>
            <c:strRef>
              <c:f>'Youth survey'!$B$176</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survey'!$D$173</c:f>
              <c:strCache>
                <c:ptCount val="1"/>
                <c:pt idx="0">
                  <c:v>%</c:v>
                </c:pt>
              </c:strCache>
            </c:strRef>
          </c:cat>
          <c:val>
            <c:numRef>
              <c:f>'Youth survey'!$D$176</c:f>
              <c:numCache>
                <c:formatCode>0.0</c:formatCode>
                <c:ptCount val="1"/>
                <c:pt idx="0">
                  <c:v>20</c:v>
                </c:pt>
              </c:numCache>
            </c:numRef>
          </c:val>
          <c:extLst>
            <c:ext xmlns:c16="http://schemas.microsoft.com/office/drawing/2014/chart" uri="{C3380CC4-5D6E-409C-BE32-E72D297353CC}">
              <c16:uniqueId val="{00000002-F2C9-431F-A50B-E0F188ECF1F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Would you support increasing the price of the burials and cremation service to meet the cost of running the service? (Base: 5135)</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Tables_Charts!$A$177</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Tables_Charts!$C$177</c:f>
              <c:numCache>
                <c:formatCode>0.0</c:formatCode>
                <c:ptCount val="1"/>
                <c:pt idx="0">
                  <c:v>64.186952288218109</c:v>
                </c:pt>
              </c:numCache>
            </c:numRef>
          </c:val>
          <c:extLst>
            <c:ext xmlns:c16="http://schemas.microsoft.com/office/drawing/2014/chart" uri="{C3380CC4-5D6E-409C-BE32-E72D297353CC}">
              <c16:uniqueId val="{00000000-E1FA-424C-BC5D-220ECAC34782}"/>
            </c:ext>
          </c:extLst>
        </c:ser>
        <c:ser>
          <c:idx val="1"/>
          <c:order val="1"/>
          <c:tx>
            <c:strRef>
              <c:f>Tables_Charts!$A$178</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Tables_Charts!$C$178</c:f>
              <c:numCache>
                <c:formatCode>0.0</c:formatCode>
                <c:ptCount val="1"/>
                <c:pt idx="0">
                  <c:v>15.423563777994156</c:v>
                </c:pt>
              </c:numCache>
            </c:numRef>
          </c:val>
          <c:extLst>
            <c:ext xmlns:c16="http://schemas.microsoft.com/office/drawing/2014/chart" uri="{C3380CC4-5D6E-409C-BE32-E72D297353CC}">
              <c16:uniqueId val="{00000001-E1FA-424C-BC5D-220ECAC34782}"/>
            </c:ext>
          </c:extLst>
        </c:ser>
        <c:ser>
          <c:idx val="2"/>
          <c:order val="2"/>
          <c:tx>
            <c:strRef>
              <c:f>Tables_Charts!$A$179</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Tables_Charts!$C$179</c:f>
              <c:numCache>
                <c:formatCode>0.0</c:formatCode>
                <c:ptCount val="1"/>
                <c:pt idx="0">
                  <c:v>20.38948393378773</c:v>
                </c:pt>
              </c:numCache>
            </c:numRef>
          </c:val>
          <c:extLst>
            <c:ext xmlns:c16="http://schemas.microsoft.com/office/drawing/2014/chart" uri="{C3380CC4-5D6E-409C-BE32-E72D297353CC}">
              <c16:uniqueId val="{00000002-E1FA-424C-BC5D-220ECAC34782}"/>
            </c:ext>
          </c:extLst>
        </c:ser>
        <c:dLbls>
          <c:showLegendKey val="0"/>
          <c:showVal val="0"/>
          <c:showCatName val="0"/>
          <c:showSerName val="0"/>
          <c:showPercent val="0"/>
          <c:showBubbleSize val="0"/>
        </c:dLbls>
        <c:gapWidth val="50"/>
        <c:overlap val="100"/>
        <c:axId val="942081512"/>
        <c:axId val="942082496"/>
      </c:barChart>
      <c:catAx>
        <c:axId val="942081512"/>
        <c:scaling>
          <c:orientation val="minMax"/>
        </c:scaling>
        <c:delete val="1"/>
        <c:axPos val="l"/>
        <c:numFmt formatCode="General" sourceLinked="1"/>
        <c:majorTickMark val="none"/>
        <c:minorTickMark val="none"/>
        <c:tickLblPos val="nextTo"/>
        <c:crossAx val="942082496"/>
        <c:crosses val="autoZero"/>
        <c:auto val="1"/>
        <c:lblAlgn val="ctr"/>
        <c:lblOffset val="100"/>
        <c:noMultiLvlLbl val="0"/>
      </c:catAx>
      <c:valAx>
        <c:axId val="942082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94208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Demographics!$A$177</c:f>
          <c:strCache>
            <c:ptCount val="1"/>
            <c:pt idx="0">
              <c:v>Would you support increasing the price of the burials and cremation service to meet the cost of running the service?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Demographics!$Y$181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Demographics!$Z$180:$AJ$180</c:f>
              <c:strCache>
                <c:ptCount val="11"/>
                <c:pt idx="0">
                  <c:v>Under 35 (Base: 940)</c:v>
                </c:pt>
                <c:pt idx="1">
                  <c:v>Minority ethnicity (Base: 536)</c:v>
                </c:pt>
                <c:pt idx="2">
                  <c:v>Identify as disabled (Base: 517)</c:v>
                </c:pt>
                <c:pt idx="3">
                  <c:v>Female (Base: 2541)</c:v>
                </c:pt>
                <c:pt idx="4">
                  <c:v>Welsh speaker (Base: 755)</c:v>
                </c:pt>
                <c:pt idx="5">
                  <c:v>LGBTQ+ (Base: 502)</c:v>
                </c:pt>
                <c:pt idx="6">
                  <c:v>Southern Arc (Base: 1486)</c:v>
                </c:pt>
                <c:pt idx="7">
                  <c:v>All respondents (Base: 5135)</c:v>
                </c:pt>
                <c:pt idx="8">
                  <c:v>Children in household (Base: 1796)</c:v>
                </c:pt>
                <c:pt idx="9">
                  <c:v>55+ (Base: 1614)</c:v>
                </c:pt>
                <c:pt idx="10">
                  <c:v>Male (Base: 2049)</c:v>
                </c:pt>
              </c:strCache>
            </c:strRef>
          </c:cat>
          <c:val>
            <c:numRef>
              <c:f>Demographics!$Z$181:$AJ$181</c:f>
              <c:numCache>
                <c:formatCode>0.0</c:formatCode>
                <c:ptCount val="11"/>
                <c:pt idx="0">
                  <c:v>55.000000000000007</c:v>
                </c:pt>
                <c:pt idx="1">
                  <c:v>57.089552238805972</c:v>
                </c:pt>
                <c:pt idx="2">
                  <c:v>58.607350096711798</c:v>
                </c:pt>
                <c:pt idx="3">
                  <c:v>60.291223927587566</c:v>
                </c:pt>
                <c:pt idx="4">
                  <c:v>62.119205298013249</c:v>
                </c:pt>
                <c:pt idx="5">
                  <c:v>62.549800796812747</c:v>
                </c:pt>
                <c:pt idx="6">
                  <c:v>63.257065948855981</c:v>
                </c:pt>
                <c:pt idx="7">
                  <c:v>64.186952288218109</c:v>
                </c:pt>
                <c:pt idx="8">
                  <c:v>64.309576837416486</c:v>
                </c:pt>
                <c:pt idx="9">
                  <c:v>69.888475836431226</c:v>
                </c:pt>
                <c:pt idx="10">
                  <c:v>71.986334797462177</c:v>
                </c:pt>
              </c:numCache>
            </c:numRef>
          </c:val>
          <c:extLst>
            <c:ext xmlns:c16="http://schemas.microsoft.com/office/drawing/2014/chart" uri="{C3380CC4-5D6E-409C-BE32-E72D297353CC}">
              <c16:uniqueId val="{00000000-CAB4-4810-B828-F89D0B7B988B}"/>
            </c:ext>
          </c:extLst>
        </c:ser>
        <c:ser>
          <c:idx val="1"/>
          <c:order val="1"/>
          <c:tx>
            <c:strRef>
              <c:f>Demographics!$Y$182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Demographics!$Z$180:$AJ$180</c:f>
              <c:strCache>
                <c:ptCount val="11"/>
                <c:pt idx="0">
                  <c:v>Under 35 (Base: 940)</c:v>
                </c:pt>
                <c:pt idx="1">
                  <c:v>Minority ethnicity (Base: 536)</c:v>
                </c:pt>
                <c:pt idx="2">
                  <c:v>Identify as disabled (Base: 517)</c:v>
                </c:pt>
                <c:pt idx="3">
                  <c:v>Female (Base: 2541)</c:v>
                </c:pt>
                <c:pt idx="4">
                  <c:v>Welsh speaker (Base: 755)</c:v>
                </c:pt>
                <c:pt idx="5">
                  <c:v>LGBTQ+ (Base: 502)</c:v>
                </c:pt>
                <c:pt idx="6">
                  <c:v>Southern Arc (Base: 1486)</c:v>
                </c:pt>
                <c:pt idx="7">
                  <c:v>All respondents (Base: 5135)</c:v>
                </c:pt>
                <c:pt idx="8">
                  <c:v>Children in household (Base: 1796)</c:v>
                </c:pt>
                <c:pt idx="9">
                  <c:v>55+ (Base: 1614)</c:v>
                </c:pt>
                <c:pt idx="10">
                  <c:v>Male (Base: 2049)</c:v>
                </c:pt>
              </c:strCache>
            </c:strRef>
          </c:cat>
          <c:val>
            <c:numRef>
              <c:f>Demographics!$Z$182:$AJ$182</c:f>
              <c:numCache>
                <c:formatCode>0.0</c:formatCode>
                <c:ptCount val="11"/>
                <c:pt idx="0">
                  <c:v>17.340425531914892</c:v>
                </c:pt>
                <c:pt idx="1">
                  <c:v>18.470149253731343</c:v>
                </c:pt>
                <c:pt idx="2">
                  <c:v>15.28046421663443</c:v>
                </c:pt>
                <c:pt idx="3">
                  <c:v>18.536009445100355</c:v>
                </c:pt>
                <c:pt idx="4">
                  <c:v>16.423841059602648</c:v>
                </c:pt>
                <c:pt idx="5">
                  <c:v>14.342629482071715</c:v>
                </c:pt>
                <c:pt idx="6">
                  <c:v>16.621803499327054</c:v>
                </c:pt>
                <c:pt idx="7">
                  <c:v>15.423563777994156</c:v>
                </c:pt>
                <c:pt idx="8">
                  <c:v>15.423162583518932</c:v>
                </c:pt>
                <c:pt idx="9">
                  <c:v>13.258983890954152</c:v>
                </c:pt>
                <c:pt idx="10">
                  <c:v>11.420204978038068</c:v>
                </c:pt>
              </c:numCache>
            </c:numRef>
          </c:val>
          <c:extLst>
            <c:ext xmlns:c16="http://schemas.microsoft.com/office/drawing/2014/chart" uri="{C3380CC4-5D6E-409C-BE32-E72D297353CC}">
              <c16:uniqueId val="{00000001-CAB4-4810-B828-F89D0B7B988B}"/>
            </c:ext>
          </c:extLst>
        </c:ser>
        <c:ser>
          <c:idx val="2"/>
          <c:order val="2"/>
          <c:tx>
            <c:strRef>
              <c:f>Demographics!$Y$183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Demographics!$Z$180:$AJ$180</c:f>
              <c:strCache>
                <c:ptCount val="11"/>
                <c:pt idx="0">
                  <c:v>Under 35 (Base: 940)</c:v>
                </c:pt>
                <c:pt idx="1">
                  <c:v>Minority ethnicity (Base: 536)</c:v>
                </c:pt>
                <c:pt idx="2">
                  <c:v>Identify as disabled (Base: 517)</c:v>
                </c:pt>
                <c:pt idx="3">
                  <c:v>Female (Base: 2541)</c:v>
                </c:pt>
                <c:pt idx="4">
                  <c:v>Welsh speaker (Base: 755)</c:v>
                </c:pt>
                <c:pt idx="5">
                  <c:v>LGBTQ+ (Base: 502)</c:v>
                </c:pt>
                <c:pt idx="6">
                  <c:v>Southern Arc (Base: 1486)</c:v>
                </c:pt>
                <c:pt idx="7">
                  <c:v>All respondents (Base: 5135)</c:v>
                </c:pt>
                <c:pt idx="8">
                  <c:v>Children in household (Base: 1796)</c:v>
                </c:pt>
                <c:pt idx="9">
                  <c:v>55+ (Base: 1614)</c:v>
                </c:pt>
                <c:pt idx="10">
                  <c:v>Male (Base: 2049)</c:v>
                </c:pt>
              </c:strCache>
            </c:strRef>
          </c:cat>
          <c:val>
            <c:numRef>
              <c:f>Demographics!$Z$183:$AJ$183</c:f>
              <c:numCache>
                <c:formatCode>0.0</c:formatCode>
                <c:ptCount val="11"/>
                <c:pt idx="0">
                  <c:v>27.659574468085108</c:v>
                </c:pt>
                <c:pt idx="1">
                  <c:v>24.440298507462689</c:v>
                </c:pt>
                <c:pt idx="2">
                  <c:v>26.11218568665377</c:v>
                </c:pt>
                <c:pt idx="3">
                  <c:v>21.172766627312082</c:v>
                </c:pt>
                <c:pt idx="4">
                  <c:v>21.456953642384104</c:v>
                </c:pt>
                <c:pt idx="5">
                  <c:v>23.107569721115535</c:v>
                </c:pt>
                <c:pt idx="6">
                  <c:v>20.121130551816957</c:v>
                </c:pt>
                <c:pt idx="7">
                  <c:v>20.38948393378773</c:v>
                </c:pt>
                <c:pt idx="8">
                  <c:v>20.26726057906459</c:v>
                </c:pt>
                <c:pt idx="9">
                  <c:v>16.852540272614622</c:v>
                </c:pt>
                <c:pt idx="10">
                  <c:v>16.593460224499758</c:v>
                </c:pt>
              </c:numCache>
            </c:numRef>
          </c:val>
          <c:extLst>
            <c:ext xmlns:c16="http://schemas.microsoft.com/office/drawing/2014/chart" uri="{C3380CC4-5D6E-409C-BE32-E72D297353CC}">
              <c16:uniqueId val="{00000002-CAB4-4810-B828-F89D0B7B988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Deprivation!$A$177</c:f>
          <c:strCache>
            <c:ptCount val="1"/>
            <c:pt idx="0">
              <c:v>Would you support increasing the price of the burials and cremation service to meet the cost of running the service?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Deprivation!$O$181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Deprivation!$P$180:$U$180</c:f>
              <c:strCache>
                <c:ptCount val="6"/>
                <c:pt idx="0">
                  <c:v>All Respondents (Base: 5135)</c:v>
                </c:pt>
                <c:pt idx="1">
                  <c:v>Least Deprived (Base: 1131)</c:v>
                </c:pt>
                <c:pt idx="2">
                  <c:v>Next Least Deprived (Base: 950)</c:v>
                </c:pt>
                <c:pt idx="3">
                  <c:v>Middle (Base: 875)</c:v>
                </c:pt>
                <c:pt idx="4">
                  <c:v>Next Most Deprived (Base: 690)</c:v>
                </c:pt>
                <c:pt idx="5">
                  <c:v>Most Deprived (Base: 462)</c:v>
                </c:pt>
              </c:strCache>
            </c:strRef>
          </c:cat>
          <c:val>
            <c:numRef>
              <c:f>Deprivation!$P$181:$U$181</c:f>
              <c:numCache>
                <c:formatCode>0.0</c:formatCode>
                <c:ptCount val="6"/>
                <c:pt idx="0">
                  <c:v>64.186952288218109</c:v>
                </c:pt>
                <c:pt idx="1">
                  <c:v>72.679045092838209</c:v>
                </c:pt>
                <c:pt idx="2">
                  <c:v>70.526315789473685</c:v>
                </c:pt>
                <c:pt idx="3">
                  <c:v>64.228571428571428</c:v>
                </c:pt>
                <c:pt idx="4">
                  <c:v>61.304347826086961</c:v>
                </c:pt>
                <c:pt idx="5">
                  <c:v>53.896103896103895</c:v>
                </c:pt>
              </c:numCache>
            </c:numRef>
          </c:val>
          <c:extLst>
            <c:ext xmlns:c16="http://schemas.microsoft.com/office/drawing/2014/chart" uri="{C3380CC4-5D6E-409C-BE32-E72D297353CC}">
              <c16:uniqueId val="{00000000-BFE2-4A6D-8430-39F1D3E551E3}"/>
            </c:ext>
          </c:extLst>
        </c:ser>
        <c:ser>
          <c:idx val="1"/>
          <c:order val="1"/>
          <c:tx>
            <c:strRef>
              <c:f>Deprivation!$O$182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Deprivation!$P$180:$U$180</c:f>
              <c:strCache>
                <c:ptCount val="6"/>
                <c:pt idx="0">
                  <c:v>All Respondents (Base: 5135)</c:v>
                </c:pt>
                <c:pt idx="1">
                  <c:v>Least Deprived (Base: 1131)</c:v>
                </c:pt>
                <c:pt idx="2">
                  <c:v>Next Least Deprived (Base: 950)</c:v>
                </c:pt>
                <c:pt idx="3">
                  <c:v>Middle (Base: 875)</c:v>
                </c:pt>
                <c:pt idx="4">
                  <c:v>Next Most Deprived (Base: 690)</c:v>
                </c:pt>
                <c:pt idx="5">
                  <c:v>Most Deprived (Base: 462)</c:v>
                </c:pt>
              </c:strCache>
            </c:strRef>
          </c:cat>
          <c:val>
            <c:numRef>
              <c:f>Deprivation!$P$182:$U$182</c:f>
              <c:numCache>
                <c:formatCode>0.0</c:formatCode>
                <c:ptCount val="6"/>
                <c:pt idx="0">
                  <c:v>15.423563777994156</c:v>
                </c:pt>
                <c:pt idx="1">
                  <c:v>11.229000884173299</c:v>
                </c:pt>
                <c:pt idx="2">
                  <c:v>13.789473684210526</c:v>
                </c:pt>
                <c:pt idx="3">
                  <c:v>16.342857142857142</c:v>
                </c:pt>
                <c:pt idx="4">
                  <c:v>17.246376811594203</c:v>
                </c:pt>
                <c:pt idx="5">
                  <c:v>18.398268398268396</c:v>
                </c:pt>
              </c:numCache>
            </c:numRef>
          </c:val>
          <c:extLst>
            <c:ext xmlns:c16="http://schemas.microsoft.com/office/drawing/2014/chart" uri="{C3380CC4-5D6E-409C-BE32-E72D297353CC}">
              <c16:uniqueId val="{00000001-BFE2-4A6D-8430-39F1D3E551E3}"/>
            </c:ext>
          </c:extLst>
        </c:ser>
        <c:ser>
          <c:idx val="2"/>
          <c:order val="2"/>
          <c:tx>
            <c:strRef>
              <c:f>Deprivation!$O$183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Deprivation!$P$180:$U$180</c:f>
              <c:strCache>
                <c:ptCount val="6"/>
                <c:pt idx="0">
                  <c:v>All Respondents (Base: 5135)</c:v>
                </c:pt>
                <c:pt idx="1">
                  <c:v>Least Deprived (Base: 1131)</c:v>
                </c:pt>
                <c:pt idx="2">
                  <c:v>Next Least Deprived (Base: 950)</c:v>
                </c:pt>
                <c:pt idx="3">
                  <c:v>Middle (Base: 875)</c:v>
                </c:pt>
                <c:pt idx="4">
                  <c:v>Next Most Deprived (Base: 690)</c:v>
                </c:pt>
                <c:pt idx="5">
                  <c:v>Most Deprived (Base: 462)</c:v>
                </c:pt>
              </c:strCache>
            </c:strRef>
          </c:cat>
          <c:val>
            <c:numRef>
              <c:f>Deprivation!$P$183:$U$183</c:f>
              <c:numCache>
                <c:formatCode>0.0</c:formatCode>
                <c:ptCount val="6"/>
                <c:pt idx="0">
                  <c:v>20.38948393378773</c:v>
                </c:pt>
                <c:pt idx="1">
                  <c:v>16.091954022988507</c:v>
                </c:pt>
                <c:pt idx="2">
                  <c:v>15.684210526315789</c:v>
                </c:pt>
                <c:pt idx="3">
                  <c:v>19.428571428571427</c:v>
                </c:pt>
                <c:pt idx="4">
                  <c:v>21.44927536231884</c:v>
                </c:pt>
                <c:pt idx="5">
                  <c:v>27.705627705627705</c:v>
                </c:pt>
              </c:numCache>
            </c:numRef>
          </c:val>
          <c:extLst>
            <c:ext xmlns:c16="http://schemas.microsoft.com/office/drawing/2014/chart" uri="{C3380CC4-5D6E-409C-BE32-E72D297353CC}">
              <c16:uniqueId val="{00000002-BFE2-4A6D-8430-39F1D3E551E3}"/>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'Youth survey'!$A$184</c:f>
          <c:strCache>
            <c:ptCount val="1"/>
            <c:pt idx="0">
              <c:v>Would you support the idea of increasing the price of burials and cremations to meet the current rising prices to run this service? (Base: 115)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survey'!$B$187</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survey'!$D$186</c:f>
              <c:strCache>
                <c:ptCount val="1"/>
                <c:pt idx="0">
                  <c:v>%</c:v>
                </c:pt>
              </c:strCache>
            </c:strRef>
          </c:cat>
          <c:val>
            <c:numRef>
              <c:f>'Youth survey'!$D$187</c:f>
              <c:numCache>
                <c:formatCode>0.0</c:formatCode>
                <c:ptCount val="1"/>
                <c:pt idx="0">
                  <c:v>20.869565217391305</c:v>
                </c:pt>
              </c:numCache>
            </c:numRef>
          </c:val>
          <c:extLst>
            <c:ext xmlns:c16="http://schemas.microsoft.com/office/drawing/2014/chart" uri="{C3380CC4-5D6E-409C-BE32-E72D297353CC}">
              <c16:uniqueId val="{00000000-1FC2-4A1F-9E8E-25E15D2398AB}"/>
            </c:ext>
          </c:extLst>
        </c:ser>
        <c:ser>
          <c:idx val="1"/>
          <c:order val="1"/>
          <c:tx>
            <c:strRef>
              <c:f>'Youth survey'!$B$188</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survey'!$D$186</c:f>
              <c:strCache>
                <c:ptCount val="1"/>
                <c:pt idx="0">
                  <c:v>%</c:v>
                </c:pt>
              </c:strCache>
            </c:strRef>
          </c:cat>
          <c:val>
            <c:numRef>
              <c:f>'Youth survey'!$D$188</c:f>
              <c:numCache>
                <c:formatCode>0.0</c:formatCode>
                <c:ptCount val="1"/>
                <c:pt idx="0">
                  <c:v>27.826086956521738</c:v>
                </c:pt>
              </c:numCache>
            </c:numRef>
          </c:val>
          <c:extLst>
            <c:ext xmlns:c16="http://schemas.microsoft.com/office/drawing/2014/chart" uri="{C3380CC4-5D6E-409C-BE32-E72D297353CC}">
              <c16:uniqueId val="{00000001-1FC2-4A1F-9E8E-25E15D2398AB}"/>
            </c:ext>
          </c:extLst>
        </c:ser>
        <c:ser>
          <c:idx val="2"/>
          <c:order val="2"/>
          <c:tx>
            <c:strRef>
              <c:f>'Youth survey'!$B$189</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survey'!$D$186</c:f>
              <c:strCache>
                <c:ptCount val="1"/>
                <c:pt idx="0">
                  <c:v>%</c:v>
                </c:pt>
              </c:strCache>
            </c:strRef>
          </c:cat>
          <c:val>
            <c:numRef>
              <c:f>'Youth survey'!$D$189</c:f>
              <c:numCache>
                <c:formatCode>0.0</c:formatCode>
                <c:ptCount val="1"/>
                <c:pt idx="0">
                  <c:v>51.304347826086961</c:v>
                </c:pt>
              </c:numCache>
            </c:numRef>
          </c:val>
          <c:extLst>
            <c:ext xmlns:c16="http://schemas.microsoft.com/office/drawing/2014/chart" uri="{C3380CC4-5D6E-409C-BE32-E72D297353CC}">
              <c16:uniqueId val="{00000002-1FC2-4A1F-9E8E-25E15D2398A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Tables_Charts!$A$14</c:f>
          <c:strCache>
            <c:ptCount val="1"/>
            <c:pt idx="0">
              <c:v>Hubs &amp; Libraries: Which of these options do you prefer? (Base: 5528)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1791360391938601"/>
          <c:y val="0.10596330275229358"/>
          <c:w val="0.43750407833188809"/>
          <c:h val="0.74121770329167569"/>
        </c:manualLayout>
      </c:layout>
      <c:barChart>
        <c:barDir val="bar"/>
        <c:grouping val="clustered"/>
        <c:varyColors val="0"/>
        <c:ser>
          <c:idx val="0"/>
          <c:order val="0"/>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Tables_Charts!$E$16:$E$19</c:f>
              <c:strCache>
                <c:ptCount val="4"/>
                <c:pt idx="0">
                  <c:v>Option 4: Maintain current service levels, meaning savings will have to be found elsewhere</c:v>
                </c:pt>
                <c:pt idx="1">
                  <c:v>Option 3: Reduce the number of days Hubs and Libraries are open by an additional day each week</c:v>
                </c:pt>
                <c:pt idx="2">
                  <c:v>Option 2: Reduce opening hours at Hubs and Libraries by closing on a Saturday afternoon</c:v>
                </c:pt>
                <c:pt idx="3">
                  <c:v>Option 1: Remove a small number of vacant posts at Hubs and Libraries, and recruit more volunteers to help run the service</c:v>
                </c:pt>
              </c:strCache>
            </c:strRef>
          </c:cat>
          <c:val>
            <c:numRef>
              <c:f>Tables_Charts!$F$16:$F$19</c:f>
              <c:numCache>
                <c:formatCode>0.0</c:formatCode>
                <c:ptCount val="4"/>
                <c:pt idx="0">
                  <c:v>20.061505065123011</c:v>
                </c:pt>
                <c:pt idx="1">
                  <c:v>37.337192474674389</c:v>
                </c:pt>
                <c:pt idx="2">
                  <c:v>19.98914616497829</c:v>
                </c:pt>
                <c:pt idx="3">
                  <c:v>22.612156295224313</c:v>
                </c:pt>
              </c:numCache>
            </c:numRef>
          </c:val>
          <c:extLst>
            <c:ext xmlns:c16="http://schemas.microsoft.com/office/drawing/2014/chart" uri="{C3380CC4-5D6E-409C-BE32-E72D297353CC}">
              <c16:uniqueId val="{00000000-48CB-458A-9B6F-AD6E3A4B87A0}"/>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There are 4 options below. Please highlight which one you would prefer.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8602217260155918"/>
        </c:manualLayout>
      </c:layout>
      <c:barChart>
        <c:barDir val="bar"/>
        <c:grouping val="clustered"/>
        <c:varyColors val="0"/>
        <c:ser>
          <c:idx val="0"/>
          <c:order val="0"/>
          <c:tx>
            <c:strRef>
              <c:f>'Youth survey'!$G$17</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survey'!$F$18:$F$21</c:f>
              <c:strCache>
                <c:ptCount val="4"/>
                <c:pt idx="0">
                  <c:v>Option 4: Keep it as it is now. Find somewhere else to save money</c:v>
                </c:pt>
                <c:pt idx="1">
                  <c:v>Option 3: Reduce the number of days Hubs and Libraries are open by one day each week</c:v>
                </c:pt>
                <c:pt idx="2">
                  <c:v>Option 2: Reduce opening hours at Hubs and Libraries by closing on a Saturday afternoon</c:v>
                </c:pt>
                <c:pt idx="3">
                  <c:v>Option 1: Remove a small number of vacant posts at Hubs and Libraries, and recruit more volunteers to help run the service</c:v>
                </c:pt>
              </c:strCache>
            </c:strRef>
          </c:cat>
          <c:val>
            <c:numRef>
              <c:f>'Youth survey'!$G$18:$G$21</c:f>
              <c:numCache>
                <c:formatCode>0.0</c:formatCode>
                <c:ptCount val="4"/>
                <c:pt idx="0">
                  <c:v>25.217391304347824</c:v>
                </c:pt>
                <c:pt idx="1">
                  <c:v>20.869565217391305</c:v>
                </c:pt>
                <c:pt idx="2">
                  <c:v>17.391304347826086</c:v>
                </c:pt>
                <c:pt idx="3">
                  <c:v>36.521739130434781</c:v>
                </c:pt>
              </c:numCache>
            </c:numRef>
          </c:val>
          <c:extLst>
            <c:ext xmlns:c16="http://schemas.microsoft.com/office/drawing/2014/chart" uri="{C3380CC4-5D6E-409C-BE32-E72D297353CC}">
              <c16:uniqueId val="{00000000-FA70-4F6D-8777-F806ACEA1EE7}"/>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Do you agree that services should be protected in areas with the highest levels of financial deprivation? (Base: 5407)</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Tables_Charts!$A$27</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Tables_Charts!$C$27</c:f>
              <c:numCache>
                <c:formatCode>0.0</c:formatCode>
                <c:ptCount val="1"/>
                <c:pt idx="0">
                  <c:v>71.888292953578699</c:v>
                </c:pt>
              </c:numCache>
            </c:numRef>
          </c:val>
          <c:extLst>
            <c:ext xmlns:c16="http://schemas.microsoft.com/office/drawing/2014/chart" uri="{C3380CC4-5D6E-409C-BE32-E72D297353CC}">
              <c16:uniqueId val="{00000000-DBC2-4F4F-A94C-A8E9E04E5D04}"/>
            </c:ext>
          </c:extLst>
        </c:ser>
        <c:ser>
          <c:idx val="1"/>
          <c:order val="1"/>
          <c:tx>
            <c:strRef>
              <c:f>Tables_Charts!$A$28</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Tables_Charts!$C$28</c:f>
              <c:numCache>
                <c:formatCode>0.0</c:formatCode>
                <c:ptCount val="1"/>
                <c:pt idx="0">
                  <c:v>11.781024597743665</c:v>
                </c:pt>
              </c:numCache>
            </c:numRef>
          </c:val>
          <c:extLst>
            <c:ext xmlns:c16="http://schemas.microsoft.com/office/drawing/2014/chart" uri="{C3380CC4-5D6E-409C-BE32-E72D297353CC}">
              <c16:uniqueId val="{00000001-DBC2-4F4F-A94C-A8E9E04E5D04}"/>
            </c:ext>
          </c:extLst>
        </c:ser>
        <c:ser>
          <c:idx val="2"/>
          <c:order val="2"/>
          <c:tx>
            <c:strRef>
              <c:f>Tables_Charts!$A$29</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Tables_Charts!$C$29</c:f>
              <c:numCache>
                <c:formatCode>0.0</c:formatCode>
                <c:ptCount val="1"/>
                <c:pt idx="0">
                  <c:v>16.330682448677642</c:v>
                </c:pt>
              </c:numCache>
            </c:numRef>
          </c:val>
          <c:extLst>
            <c:ext xmlns:c16="http://schemas.microsoft.com/office/drawing/2014/chart" uri="{C3380CC4-5D6E-409C-BE32-E72D297353CC}">
              <c16:uniqueId val="{00000002-DBC2-4F4F-A94C-A8E9E04E5D04}"/>
            </c:ext>
          </c:extLst>
        </c:ser>
        <c:dLbls>
          <c:showLegendKey val="0"/>
          <c:showVal val="0"/>
          <c:showCatName val="0"/>
          <c:showSerName val="0"/>
          <c:showPercent val="0"/>
          <c:showBubbleSize val="0"/>
        </c:dLbls>
        <c:gapWidth val="50"/>
        <c:overlap val="100"/>
        <c:axId val="844219888"/>
        <c:axId val="844222184"/>
      </c:barChart>
      <c:catAx>
        <c:axId val="844219888"/>
        <c:scaling>
          <c:orientation val="minMax"/>
        </c:scaling>
        <c:delete val="1"/>
        <c:axPos val="l"/>
        <c:numFmt formatCode="General" sourceLinked="1"/>
        <c:majorTickMark val="none"/>
        <c:minorTickMark val="none"/>
        <c:tickLblPos val="nextTo"/>
        <c:crossAx val="844222184"/>
        <c:crosses val="autoZero"/>
        <c:auto val="1"/>
        <c:lblAlgn val="ctr"/>
        <c:lblOffset val="100"/>
        <c:noMultiLvlLbl val="0"/>
      </c:catAx>
      <c:valAx>
        <c:axId val="844222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84421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Demographics!$A$22</c:f>
          <c:strCache>
            <c:ptCount val="1"/>
            <c:pt idx="0">
              <c:v>Do you agree that services should be protected in areas with the highest levels of financial deprivation?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Demographics!$Y$26</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Demographics!$Z$25:$AJ$25</c:f>
              <c:strCache>
                <c:ptCount val="11"/>
                <c:pt idx="0">
                  <c:v>55+ (Base: 1566)</c:v>
                </c:pt>
                <c:pt idx="1">
                  <c:v>Male (Base: 1972)</c:v>
                </c:pt>
                <c:pt idx="2">
                  <c:v>Children in household (Base: 1744)</c:v>
                </c:pt>
                <c:pt idx="3">
                  <c:v>All respondents (Base: 5407)</c:v>
                </c:pt>
                <c:pt idx="4">
                  <c:v>Identify as disabled (Base: 492)</c:v>
                </c:pt>
                <c:pt idx="5">
                  <c:v>Minority ethnicity (Base: 523)</c:v>
                </c:pt>
                <c:pt idx="6">
                  <c:v>Female (Base: 2480)</c:v>
                </c:pt>
                <c:pt idx="7">
                  <c:v>Welsh speaker (Base: 728)</c:v>
                </c:pt>
                <c:pt idx="8">
                  <c:v>Southern Arc (Base: 1446)</c:v>
                </c:pt>
                <c:pt idx="9">
                  <c:v>Under 35 (Base: 911)</c:v>
                </c:pt>
                <c:pt idx="10">
                  <c:v>LGBTQ+ (Base: 491)</c:v>
                </c:pt>
              </c:strCache>
            </c:strRef>
          </c:cat>
          <c:val>
            <c:numRef>
              <c:f>Demographics!$Z$26:$AJ$26</c:f>
              <c:numCache>
                <c:formatCode>0.0</c:formatCode>
                <c:ptCount val="11"/>
                <c:pt idx="0">
                  <c:v>65.261813537675607</c:v>
                </c:pt>
                <c:pt idx="1">
                  <c:v>67.545638945233264</c:v>
                </c:pt>
                <c:pt idx="2">
                  <c:v>70.756880733944953</c:v>
                </c:pt>
                <c:pt idx="3">
                  <c:v>71.888292953578699</c:v>
                </c:pt>
                <c:pt idx="4">
                  <c:v>73.577235772357724</c:v>
                </c:pt>
                <c:pt idx="5">
                  <c:v>74.187380497131926</c:v>
                </c:pt>
                <c:pt idx="6">
                  <c:v>76.411290322580655</c:v>
                </c:pt>
                <c:pt idx="7">
                  <c:v>76.785714285714292</c:v>
                </c:pt>
                <c:pt idx="8">
                  <c:v>78.976486860304291</c:v>
                </c:pt>
                <c:pt idx="9">
                  <c:v>82.436882546652029</c:v>
                </c:pt>
                <c:pt idx="10">
                  <c:v>83.910386965376787</c:v>
                </c:pt>
              </c:numCache>
            </c:numRef>
          </c:val>
          <c:extLst>
            <c:ext xmlns:c16="http://schemas.microsoft.com/office/drawing/2014/chart" uri="{C3380CC4-5D6E-409C-BE32-E72D297353CC}">
              <c16:uniqueId val="{00000000-43BD-4F41-89A1-E4185F67336C}"/>
            </c:ext>
          </c:extLst>
        </c:ser>
        <c:ser>
          <c:idx val="1"/>
          <c:order val="1"/>
          <c:tx>
            <c:strRef>
              <c:f>Demographics!$Y$27</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Demographics!$Z$25:$AJ$25</c:f>
              <c:strCache>
                <c:ptCount val="11"/>
                <c:pt idx="0">
                  <c:v>55+ (Base: 1566)</c:v>
                </c:pt>
                <c:pt idx="1">
                  <c:v>Male (Base: 1972)</c:v>
                </c:pt>
                <c:pt idx="2">
                  <c:v>Children in household (Base: 1744)</c:v>
                </c:pt>
                <c:pt idx="3">
                  <c:v>All respondents (Base: 5407)</c:v>
                </c:pt>
                <c:pt idx="4">
                  <c:v>Identify as disabled (Base: 492)</c:v>
                </c:pt>
                <c:pt idx="5">
                  <c:v>Minority ethnicity (Base: 523)</c:v>
                </c:pt>
                <c:pt idx="6">
                  <c:v>Female (Base: 2480)</c:v>
                </c:pt>
                <c:pt idx="7">
                  <c:v>Welsh speaker (Base: 728)</c:v>
                </c:pt>
                <c:pt idx="8">
                  <c:v>Southern Arc (Base: 1446)</c:v>
                </c:pt>
                <c:pt idx="9">
                  <c:v>Under 35 (Base: 911)</c:v>
                </c:pt>
                <c:pt idx="10">
                  <c:v>LGBTQ+ (Base: 491)</c:v>
                </c:pt>
              </c:strCache>
            </c:strRef>
          </c:cat>
          <c:val>
            <c:numRef>
              <c:f>Demographics!$Z$27:$AJ$27</c:f>
              <c:numCache>
                <c:formatCode>0.0</c:formatCode>
                <c:ptCount val="11"/>
                <c:pt idx="0">
                  <c:v>14.750957854406129</c:v>
                </c:pt>
                <c:pt idx="1">
                  <c:v>12.119675456389452</c:v>
                </c:pt>
                <c:pt idx="2">
                  <c:v>11.123853211009175</c:v>
                </c:pt>
                <c:pt idx="3">
                  <c:v>11.781024597743665</c:v>
                </c:pt>
                <c:pt idx="4">
                  <c:v>9.7560975609756095</c:v>
                </c:pt>
                <c:pt idx="5">
                  <c:v>11.663479923518166</c:v>
                </c:pt>
                <c:pt idx="6">
                  <c:v>10.887096774193548</c:v>
                </c:pt>
                <c:pt idx="7">
                  <c:v>9.6153846153846168</c:v>
                </c:pt>
                <c:pt idx="8">
                  <c:v>8.4370677731673585</c:v>
                </c:pt>
                <c:pt idx="9">
                  <c:v>8.8913282107574094</c:v>
                </c:pt>
                <c:pt idx="10">
                  <c:v>6.9246435845213856</c:v>
                </c:pt>
              </c:numCache>
            </c:numRef>
          </c:val>
          <c:extLst>
            <c:ext xmlns:c16="http://schemas.microsoft.com/office/drawing/2014/chart" uri="{C3380CC4-5D6E-409C-BE32-E72D297353CC}">
              <c16:uniqueId val="{00000001-43BD-4F41-89A1-E4185F67336C}"/>
            </c:ext>
          </c:extLst>
        </c:ser>
        <c:ser>
          <c:idx val="2"/>
          <c:order val="2"/>
          <c:tx>
            <c:strRef>
              <c:f>Demographics!$Y$28</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Demographics!$Z$25:$AJ$25</c:f>
              <c:strCache>
                <c:ptCount val="11"/>
                <c:pt idx="0">
                  <c:v>55+ (Base: 1566)</c:v>
                </c:pt>
                <c:pt idx="1">
                  <c:v>Male (Base: 1972)</c:v>
                </c:pt>
                <c:pt idx="2">
                  <c:v>Children in household (Base: 1744)</c:v>
                </c:pt>
                <c:pt idx="3">
                  <c:v>All respondents (Base: 5407)</c:v>
                </c:pt>
                <c:pt idx="4">
                  <c:v>Identify as disabled (Base: 492)</c:v>
                </c:pt>
                <c:pt idx="5">
                  <c:v>Minority ethnicity (Base: 523)</c:v>
                </c:pt>
                <c:pt idx="6">
                  <c:v>Female (Base: 2480)</c:v>
                </c:pt>
                <c:pt idx="7">
                  <c:v>Welsh speaker (Base: 728)</c:v>
                </c:pt>
                <c:pt idx="8">
                  <c:v>Southern Arc (Base: 1446)</c:v>
                </c:pt>
                <c:pt idx="9">
                  <c:v>Under 35 (Base: 911)</c:v>
                </c:pt>
                <c:pt idx="10">
                  <c:v>LGBTQ+ (Base: 491)</c:v>
                </c:pt>
              </c:strCache>
            </c:strRef>
          </c:cat>
          <c:val>
            <c:numRef>
              <c:f>Demographics!$Z$28:$AJ$28</c:f>
              <c:numCache>
                <c:formatCode>0.0</c:formatCode>
                <c:ptCount val="11"/>
                <c:pt idx="0">
                  <c:v>19.987228607918265</c:v>
                </c:pt>
                <c:pt idx="1">
                  <c:v>20.334685598377281</c:v>
                </c:pt>
                <c:pt idx="2">
                  <c:v>18.11926605504587</c:v>
                </c:pt>
                <c:pt idx="3">
                  <c:v>16.330682448677642</c:v>
                </c:pt>
                <c:pt idx="4">
                  <c:v>16.666666666666664</c:v>
                </c:pt>
                <c:pt idx="5">
                  <c:v>14.149139579349903</c:v>
                </c:pt>
                <c:pt idx="6">
                  <c:v>12.701612903225806</c:v>
                </c:pt>
                <c:pt idx="7">
                  <c:v>13.598901098901099</c:v>
                </c:pt>
                <c:pt idx="8">
                  <c:v>12.586445366528354</c:v>
                </c:pt>
                <c:pt idx="9">
                  <c:v>8.6717892425905596</c:v>
                </c:pt>
                <c:pt idx="10">
                  <c:v>9.1649694501018324</c:v>
                </c:pt>
              </c:numCache>
            </c:numRef>
          </c:val>
          <c:extLst>
            <c:ext xmlns:c16="http://schemas.microsoft.com/office/drawing/2014/chart" uri="{C3380CC4-5D6E-409C-BE32-E72D297353CC}">
              <c16:uniqueId val="{00000002-43BD-4F41-89A1-E4185F67336C}"/>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Deprivation!$A$22</c:f>
          <c:strCache>
            <c:ptCount val="1"/>
            <c:pt idx="0">
              <c:v>Do you agree that services should be protected in areas with the highest levels of financial deprivation?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Deprivation!$O$26</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Deprivation!$P$25:$U$25</c:f>
              <c:strCache>
                <c:ptCount val="6"/>
                <c:pt idx="0">
                  <c:v>All Respondents (Base: 5407)</c:v>
                </c:pt>
                <c:pt idx="1">
                  <c:v>Least Deprived (Base: 1102)</c:v>
                </c:pt>
                <c:pt idx="2">
                  <c:v>Next Least Deprived (Base: 912)</c:v>
                </c:pt>
                <c:pt idx="3">
                  <c:v>Middle (Base: 848)</c:v>
                </c:pt>
                <c:pt idx="4">
                  <c:v>Next Most Deprived (Base: 666)</c:v>
                </c:pt>
                <c:pt idx="5">
                  <c:v>Most Deprived (Base: 448)</c:v>
                </c:pt>
              </c:strCache>
            </c:strRef>
          </c:cat>
          <c:val>
            <c:numRef>
              <c:f>Deprivation!$P$26:$U$26</c:f>
              <c:numCache>
                <c:formatCode>0.0</c:formatCode>
                <c:ptCount val="6"/>
                <c:pt idx="0">
                  <c:v>71.888292953578699</c:v>
                </c:pt>
                <c:pt idx="1">
                  <c:v>60.435571687840294</c:v>
                </c:pt>
                <c:pt idx="2">
                  <c:v>72.69736842105263</c:v>
                </c:pt>
                <c:pt idx="3">
                  <c:v>74.764150943396217</c:v>
                </c:pt>
                <c:pt idx="4">
                  <c:v>78.228228228228218</c:v>
                </c:pt>
                <c:pt idx="5">
                  <c:v>83.035714285714292</c:v>
                </c:pt>
              </c:numCache>
            </c:numRef>
          </c:val>
          <c:extLst>
            <c:ext xmlns:c16="http://schemas.microsoft.com/office/drawing/2014/chart" uri="{C3380CC4-5D6E-409C-BE32-E72D297353CC}">
              <c16:uniqueId val="{00000000-61CE-4F75-8773-8F02748159A3}"/>
            </c:ext>
          </c:extLst>
        </c:ser>
        <c:ser>
          <c:idx val="1"/>
          <c:order val="1"/>
          <c:tx>
            <c:strRef>
              <c:f>Deprivation!$O$27</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Deprivation!$P$25:$U$25</c:f>
              <c:strCache>
                <c:ptCount val="6"/>
                <c:pt idx="0">
                  <c:v>All Respondents (Base: 5407)</c:v>
                </c:pt>
                <c:pt idx="1">
                  <c:v>Least Deprived (Base: 1102)</c:v>
                </c:pt>
                <c:pt idx="2">
                  <c:v>Next Least Deprived (Base: 912)</c:v>
                </c:pt>
                <c:pt idx="3">
                  <c:v>Middle (Base: 848)</c:v>
                </c:pt>
                <c:pt idx="4">
                  <c:v>Next Most Deprived (Base: 666)</c:v>
                </c:pt>
                <c:pt idx="5">
                  <c:v>Most Deprived (Base: 448)</c:v>
                </c:pt>
              </c:strCache>
            </c:strRef>
          </c:cat>
          <c:val>
            <c:numRef>
              <c:f>Deprivation!$P$27:$U$27</c:f>
              <c:numCache>
                <c:formatCode>0.0</c:formatCode>
                <c:ptCount val="6"/>
                <c:pt idx="0">
                  <c:v>11.781024597743665</c:v>
                </c:pt>
                <c:pt idx="1">
                  <c:v>15.063520871143377</c:v>
                </c:pt>
                <c:pt idx="2">
                  <c:v>10.745614035087719</c:v>
                </c:pt>
                <c:pt idx="3">
                  <c:v>11.556603773584905</c:v>
                </c:pt>
                <c:pt idx="4">
                  <c:v>9.3093093093093096</c:v>
                </c:pt>
                <c:pt idx="5">
                  <c:v>7.8125</c:v>
                </c:pt>
              </c:numCache>
            </c:numRef>
          </c:val>
          <c:extLst>
            <c:ext xmlns:c16="http://schemas.microsoft.com/office/drawing/2014/chart" uri="{C3380CC4-5D6E-409C-BE32-E72D297353CC}">
              <c16:uniqueId val="{00000001-61CE-4F75-8773-8F02748159A3}"/>
            </c:ext>
          </c:extLst>
        </c:ser>
        <c:ser>
          <c:idx val="2"/>
          <c:order val="2"/>
          <c:tx>
            <c:strRef>
              <c:f>Deprivation!$O$28</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Deprivation!$P$25:$U$25</c:f>
              <c:strCache>
                <c:ptCount val="6"/>
                <c:pt idx="0">
                  <c:v>All Respondents (Base: 5407)</c:v>
                </c:pt>
                <c:pt idx="1">
                  <c:v>Least Deprived (Base: 1102)</c:v>
                </c:pt>
                <c:pt idx="2">
                  <c:v>Next Least Deprived (Base: 912)</c:v>
                </c:pt>
                <c:pt idx="3">
                  <c:v>Middle (Base: 848)</c:v>
                </c:pt>
                <c:pt idx="4">
                  <c:v>Next Most Deprived (Base: 666)</c:v>
                </c:pt>
                <c:pt idx="5">
                  <c:v>Most Deprived (Base: 448)</c:v>
                </c:pt>
              </c:strCache>
            </c:strRef>
          </c:cat>
          <c:val>
            <c:numRef>
              <c:f>Deprivation!$P$28:$U$28</c:f>
              <c:numCache>
                <c:formatCode>0.0</c:formatCode>
                <c:ptCount val="6"/>
                <c:pt idx="0">
                  <c:v>16.330682448677642</c:v>
                </c:pt>
                <c:pt idx="1">
                  <c:v>24.500907441016334</c:v>
                </c:pt>
                <c:pt idx="2">
                  <c:v>16.557017543859647</c:v>
                </c:pt>
                <c:pt idx="3">
                  <c:v>13.679245283018867</c:v>
                </c:pt>
                <c:pt idx="4">
                  <c:v>12.462462462462462</c:v>
                </c:pt>
                <c:pt idx="5">
                  <c:v>9.1517857142857135</c:v>
                </c:pt>
              </c:numCache>
            </c:numRef>
          </c:val>
          <c:extLst>
            <c:ext xmlns:c16="http://schemas.microsoft.com/office/drawing/2014/chart" uri="{C3380CC4-5D6E-409C-BE32-E72D297353CC}">
              <c16:uniqueId val="{00000002-61CE-4F75-8773-8F02748159A3}"/>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c66a5e0ccba86772e2e077611473da25">
  <xsd:schema xmlns:xsd="http://www.w3.org/2001/XMLSchema" xmlns:xs="http://www.w3.org/2001/XMLSchema" xmlns:p="http://schemas.microsoft.com/office/2006/metadata/properties" xmlns:ns2="defc7dea-f82e-4b55-8084-30c0253fe88f" targetNamespace="http://schemas.microsoft.com/office/2006/metadata/properties" ma:root="true" ma:fieldsID="5655547196102e381f385c3dbc48556f"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Treganna / Canton"/>
                    <xsd:enumeration value="Cathays"/>
                    <xsd:enumeration value="Creigiau Sain Ffagan / Creigiau St Fagans"/>
                    <xsd:enumeration value="Cyncoed"/>
                    <xsd:enumeration value="Trelai / Ely"/>
                    <xsd:enumeration value="Y Tyllgoed / Fairwater"/>
                    <xsd:enumeration value="Gabalfa"/>
                    <xsd:enumeration value="Grangetown"/>
                    <xsd:enumeration value="Y Mynydd Bychan / Heath"/>
                    <xsd:enumeration value="Llysfaen / Lisvane"/>
                    <xsd:enumeration value="Ystum Taf / Llandaff North"/>
                    <xsd:enumeration value="Llandaf / Llandaff"/>
                    <xsd:enumeration value="Llanisien / Llanishen"/>
                    <xsd:enumeration value="Llanrhymni / Llanrumney"/>
                    <xsd:enumeration value="Pentwyn"/>
                    <xsd:enumeration value="Pentyrch"/>
                    <xsd:enumeration value="Penylan"/>
                    <xsd:enumeration value="Plasnewydd"/>
                    <xsd:enumeration value="Pontprennau Pentref Llaneirwg / Pontprennau Old St Mellons"/>
                    <xsd:enumeration value="Radur  Pentre-poeth / Radyr Morganstown"/>
                    <xsd:enumeration value="Rhiwbeina / Rhiwbina"/>
                    <xsd:enumeration value="Glan yr Afon / Riverside"/>
                    <xsd:enumeration value="Tredelerch / Rumney"/>
                    <xsd:enumeration value="Y Sblot / Splott"/>
                    <xsd:enumeration value="Trowbridge"/>
                    <xsd:enumeration value="Yr Eglwys Newydd Tongwynlais / Whitchurch T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Cyllideb / Budget</Thema_x0020__x002f__x0020_Topic>
    <Year xmlns="defc7dea-f82e-4b55-8084-30c0253fe88f">2023</Year>
    <Local_x0020_Authority_x0020_profile xmlns="defc7dea-f82e-4b55-8084-30c0253fe88f">false</Local_x0020_Authority_x0020_profile>
    <Maps xmlns="defc7dea-f82e-4b55-8084-30c0253fe88f">false</Map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5D93A-04DA-4CFB-992F-EC515F782DF0}"/>
</file>

<file path=customXml/itemProps2.xml><?xml version="1.0" encoding="utf-8"?>
<ds:datastoreItem xmlns:ds="http://schemas.openxmlformats.org/officeDocument/2006/customXml" ds:itemID="{93F928B3-8293-4D46-B07F-99A15F6ED1C7}">
  <ds:schemaRefs>
    <ds:schemaRef ds:uri="http://schemas.microsoft.com/office/infopath/2007/PartnerControls"/>
    <ds:schemaRef ds:uri="http://purl.org/dc/elements/1.1/"/>
    <ds:schemaRef ds:uri="http://schemas.microsoft.com/office/2006/metadata/properties"/>
    <ds:schemaRef ds:uri="7fdda3b2-a76b-4249-840d-5dad2969db68"/>
    <ds:schemaRef ds:uri="http://schemas.microsoft.com/office/2006/documentManagement/types"/>
    <ds:schemaRef ds:uri="http://purl.org/dc/terms/"/>
    <ds:schemaRef ds:uri="http://schemas.openxmlformats.org/package/2006/metadata/core-properties"/>
    <ds:schemaRef ds:uri="http://purl.org/dc/dcmitype/"/>
    <ds:schemaRef ds:uri="c6249cb9-8306-4e7c-8385-68ace4cdcb91"/>
    <ds:schemaRef ds:uri="http://www.w3.org/XML/1998/namespace"/>
  </ds:schemaRefs>
</ds:datastoreItem>
</file>

<file path=customXml/itemProps3.xml><?xml version="1.0" encoding="utf-8"?>
<ds:datastoreItem xmlns:ds="http://schemas.openxmlformats.org/officeDocument/2006/customXml" ds:itemID="{35153200-EBF7-4147-93FA-4B0014E041D1}">
  <ds:schemaRefs>
    <ds:schemaRef ds:uri="http://schemas.microsoft.com/sharepoint/v3/contenttype/forms"/>
  </ds:schemaRefs>
</ds:datastoreItem>
</file>

<file path=customXml/itemProps4.xml><?xml version="1.0" encoding="utf-8"?>
<ds:datastoreItem xmlns:ds="http://schemas.openxmlformats.org/officeDocument/2006/customXml" ds:itemID="{F9FFC921-4828-4910-AA55-0DC964AF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31702</Words>
  <Characters>180702</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211981</CharactersWithSpaces>
  <SharedDoc>false</SharedDoc>
  <HLinks>
    <vt:vector size="300" baseType="variant">
      <vt:variant>
        <vt:i4>543883320</vt:i4>
      </vt:variant>
      <vt:variant>
        <vt:i4>255</vt:i4>
      </vt:variant>
      <vt:variant>
        <vt:i4>0</vt:i4>
      </vt:variant>
      <vt:variant>
        <vt:i4>5</vt:i4>
      </vt:variant>
      <vt:variant>
        <vt:lpwstr/>
      </vt:variant>
      <vt:variant>
        <vt:lpwstr>_Appendix_11_–</vt:lpwstr>
      </vt:variant>
      <vt:variant>
        <vt:i4>1441903</vt:i4>
      </vt:variant>
      <vt:variant>
        <vt:i4>252</vt:i4>
      </vt:variant>
      <vt:variant>
        <vt:i4>0</vt:i4>
      </vt:variant>
      <vt:variant>
        <vt:i4>5</vt:i4>
      </vt:variant>
      <vt:variant>
        <vt:lpwstr/>
      </vt:variant>
      <vt:variant>
        <vt:lpwstr>_Appendix_9_–</vt:lpwstr>
      </vt:variant>
      <vt:variant>
        <vt:i4>1441902</vt:i4>
      </vt:variant>
      <vt:variant>
        <vt:i4>249</vt:i4>
      </vt:variant>
      <vt:variant>
        <vt:i4>0</vt:i4>
      </vt:variant>
      <vt:variant>
        <vt:i4>5</vt:i4>
      </vt:variant>
      <vt:variant>
        <vt:lpwstr/>
      </vt:variant>
      <vt:variant>
        <vt:lpwstr>_Appendix_8_–</vt:lpwstr>
      </vt:variant>
      <vt:variant>
        <vt:i4>1441902</vt:i4>
      </vt:variant>
      <vt:variant>
        <vt:i4>246</vt:i4>
      </vt:variant>
      <vt:variant>
        <vt:i4>0</vt:i4>
      </vt:variant>
      <vt:variant>
        <vt:i4>5</vt:i4>
      </vt:variant>
      <vt:variant>
        <vt:lpwstr/>
      </vt:variant>
      <vt:variant>
        <vt:lpwstr>_Appendix_8_–</vt:lpwstr>
      </vt:variant>
      <vt:variant>
        <vt:i4>1441888</vt:i4>
      </vt:variant>
      <vt:variant>
        <vt:i4>243</vt:i4>
      </vt:variant>
      <vt:variant>
        <vt:i4>0</vt:i4>
      </vt:variant>
      <vt:variant>
        <vt:i4>5</vt:i4>
      </vt:variant>
      <vt:variant>
        <vt:lpwstr/>
      </vt:variant>
      <vt:variant>
        <vt:lpwstr>_Appendix_6_–</vt:lpwstr>
      </vt:variant>
      <vt:variant>
        <vt:i4>1441891</vt:i4>
      </vt:variant>
      <vt:variant>
        <vt:i4>240</vt:i4>
      </vt:variant>
      <vt:variant>
        <vt:i4>0</vt:i4>
      </vt:variant>
      <vt:variant>
        <vt:i4>5</vt:i4>
      </vt:variant>
      <vt:variant>
        <vt:lpwstr/>
      </vt:variant>
      <vt:variant>
        <vt:lpwstr>_Appendix_5_–</vt:lpwstr>
      </vt:variant>
      <vt:variant>
        <vt:i4>1441890</vt:i4>
      </vt:variant>
      <vt:variant>
        <vt:i4>237</vt:i4>
      </vt:variant>
      <vt:variant>
        <vt:i4>0</vt:i4>
      </vt:variant>
      <vt:variant>
        <vt:i4>5</vt:i4>
      </vt:variant>
      <vt:variant>
        <vt:lpwstr/>
      </vt:variant>
      <vt:variant>
        <vt:lpwstr>_Appendix_4_–</vt:lpwstr>
      </vt:variant>
      <vt:variant>
        <vt:i4>1441893</vt:i4>
      </vt:variant>
      <vt:variant>
        <vt:i4>234</vt:i4>
      </vt:variant>
      <vt:variant>
        <vt:i4>0</vt:i4>
      </vt:variant>
      <vt:variant>
        <vt:i4>5</vt:i4>
      </vt:variant>
      <vt:variant>
        <vt:lpwstr/>
      </vt:variant>
      <vt:variant>
        <vt:lpwstr>_Appendix_3_–</vt:lpwstr>
      </vt:variant>
      <vt:variant>
        <vt:i4>1441893</vt:i4>
      </vt:variant>
      <vt:variant>
        <vt:i4>231</vt:i4>
      </vt:variant>
      <vt:variant>
        <vt:i4>0</vt:i4>
      </vt:variant>
      <vt:variant>
        <vt:i4>5</vt:i4>
      </vt:variant>
      <vt:variant>
        <vt:lpwstr/>
      </vt:variant>
      <vt:variant>
        <vt:lpwstr>_Appendix_3_–</vt:lpwstr>
      </vt:variant>
      <vt:variant>
        <vt:i4>1441892</vt:i4>
      </vt:variant>
      <vt:variant>
        <vt:i4>228</vt:i4>
      </vt:variant>
      <vt:variant>
        <vt:i4>0</vt:i4>
      </vt:variant>
      <vt:variant>
        <vt:i4>5</vt:i4>
      </vt:variant>
      <vt:variant>
        <vt:lpwstr/>
      </vt:variant>
      <vt:variant>
        <vt:lpwstr>_Appendix_2_–</vt:lpwstr>
      </vt:variant>
      <vt:variant>
        <vt:i4>1441895</vt:i4>
      </vt:variant>
      <vt:variant>
        <vt:i4>225</vt:i4>
      </vt:variant>
      <vt:variant>
        <vt:i4>0</vt:i4>
      </vt:variant>
      <vt:variant>
        <vt:i4>5</vt:i4>
      </vt:variant>
      <vt:variant>
        <vt:lpwstr/>
      </vt:variant>
      <vt:variant>
        <vt:lpwstr>_Appendix_1_–</vt:lpwstr>
      </vt:variant>
      <vt:variant>
        <vt:i4>1572948</vt:i4>
      </vt:variant>
      <vt:variant>
        <vt:i4>222</vt:i4>
      </vt:variant>
      <vt:variant>
        <vt:i4>0</vt:i4>
      </vt:variant>
      <vt:variant>
        <vt:i4>5</vt:i4>
      </vt:variant>
      <vt:variant>
        <vt:lpwstr>http://www.cardiff.gov.uk/budget</vt:lpwstr>
      </vt:variant>
      <vt:variant>
        <vt:lpwstr/>
      </vt:variant>
      <vt:variant>
        <vt:i4>543686712</vt:i4>
      </vt:variant>
      <vt:variant>
        <vt:i4>219</vt:i4>
      </vt:variant>
      <vt:variant>
        <vt:i4>0</vt:i4>
      </vt:variant>
      <vt:variant>
        <vt:i4>5</vt:i4>
      </vt:variant>
      <vt:variant>
        <vt:lpwstr/>
      </vt:variant>
      <vt:variant>
        <vt:lpwstr>_Appendix_12_–</vt:lpwstr>
      </vt:variant>
      <vt:variant>
        <vt:i4>1507380</vt:i4>
      </vt:variant>
      <vt:variant>
        <vt:i4>212</vt:i4>
      </vt:variant>
      <vt:variant>
        <vt:i4>0</vt:i4>
      </vt:variant>
      <vt:variant>
        <vt:i4>5</vt:i4>
      </vt:variant>
      <vt:variant>
        <vt:lpwstr/>
      </vt:variant>
      <vt:variant>
        <vt:lpwstr>_Toc127275554</vt:lpwstr>
      </vt:variant>
      <vt:variant>
        <vt:i4>1507380</vt:i4>
      </vt:variant>
      <vt:variant>
        <vt:i4>206</vt:i4>
      </vt:variant>
      <vt:variant>
        <vt:i4>0</vt:i4>
      </vt:variant>
      <vt:variant>
        <vt:i4>5</vt:i4>
      </vt:variant>
      <vt:variant>
        <vt:lpwstr/>
      </vt:variant>
      <vt:variant>
        <vt:lpwstr>_Toc127275553</vt:lpwstr>
      </vt:variant>
      <vt:variant>
        <vt:i4>1507380</vt:i4>
      </vt:variant>
      <vt:variant>
        <vt:i4>200</vt:i4>
      </vt:variant>
      <vt:variant>
        <vt:i4>0</vt:i4>
      </vt:variant>
      <vt:variant>
        <vt:i4>5</vt:i4>
      </vt:variant>
      <vt:variant>
        <vt:lpwstr/>
      </vt:variant>
      <vt:variant>
        <vt:lpwstr>_Toc127275552</vt:lpwstr>
      </vt:variant>
      <vt:variant>
        <vt:i4>1507380</vt:i4>
      </vt:variant>
      <vt:variant>
        <vt:i4>194</vt:i4>
      </vt:variant>
      <vt:variant>
        <vt:i4>0</vt:i4>
      </vt:variant>
      <vt:variant>
        <vt:i4>5</vt:i4>
      </vt:variant>
      <vt:variant>
        <vt:lpwstr/>
      </vt:variant>
      <vt:variant>
        <vt:lpwstr>_Toc127275551</vt:lpwstr>
      </vt:variant>
      <vt:variant>
        <vt:i4>1507380</vt:i4>
      </vt:variant>
      <vt:variant>
        <vt:i4>188</vt:i4>
      </vt:variant>
      <vt:variant>
        <vt:i4>0</vt:i4>
      </vt:variant>
      <vt:variant>
        <vt:i4>5</vt:i4>
      </vt:variant>
      <vt:variant>
        <vt:lpwstr/>
      </vt:variant>
      <vt:variant>
        <vt:lpwstr>_Toc127275550</vt:lpwstr>
      </vt:variant>
      <vt:variant>
        <vt:i4>1441844</vt:i4>
      </vt:variant>
      <vt:variant>
        <vt:i4>182</vt:i4>
      </vt:variant>
      <vt:variant>
        <vt:i4>0</vt:i4>
      </vt:variant>
      <vt:variant>
        <vt:i4>5</vt:i4>
      </vt:variant>
      <vt:variant>
        <vt:lpwstr/>
      </vt:variant>
      <vt:variant>
        <vt:lpwstr>_Toc127275549</vt:lpwstr>
      </vt:variant>
      <vt:variant>
        <vt:i4>1441844</vt:i4>
      </vt:variant>
      <vt:variant>
        <vt:i4>176</vt:i4>
      </vt:variant>
      <vt:variant>
        <vt:i4>0</vt:i4>
      </vt:variant>
      <vt:variant>
        <vt:i4>5</vt:i4>
      </vt:variant>
      <vt:variant>
        <vt:lpwstr/>
      </vt:variant>
      <vt:variant>
        <vt:lpwstr>_Toc127275548</vt:lpwstr>
      </vt:variant>
      <vt:variant>
        <vt:i4>1441844</vt:i4>
      </vt:variant>
      <vt:variant>
        <vt:i4>170</vt:i4>
      </vt:variant>
      <vt:variant>
        <vt:i4>0</vt:i4>
      </vt:variant>
      <vt:variant>
        <vt:i4>5</vt:i4>
      </vt:variant>
      <vt:variant>
        <vt:lpwstr/>
      </vt:variant>
      <vt:variant>
        <vt:lpwstr>_Toc127275547</vt:lpwstr>
      </vt:variant>
      <vt:variant>
        <vt:i4>1441844</vt:i4>
      </vt:variant>
      <vt:variant>
        <vt:i4>164</vt:i4>
      </vt:variant>
      <vt:variant>
        <vt:i4>0</vt:i4>
      </vt:variant>
      <vt:variant>
        <vt:i4>5</vt:i4>
      </vt:variant>
      <vt:variant>
        <vt:lpwstr/>
      </vt:variant>
      <vt:variant>
        <vt:lpwstr>_Toc127275546</vt:lpwstr>
      </vt:variant>
      <vt:variant>
        <vt:i4>1441844</vt:i4>
      </vt:variant>
      <vt:variant>
        <vt:i4>158</vt:i4>
      </vt:variant>
      <vt:variant>
        <vt:i4>0</vt:i4>
      </vt:variant>
      <vt:variant>
        <vt:i4>5</vt:i4>
      </vt:variant>
      <vt:variant>
        <vt:lpwstr/>
      </vt:variant>
      <vt:variant>
        <vt:lpwstr>_Toc127275545</vt:lpwstr>
      </vt:variant>
      <vt:variant>
        <vt:i4>1441844</vt:i4>
      </vt:variant>
      <vt:variant>
        <vt:i4>152</vt:i4>
      </vt:variant>
      <vt:variant>
        <vt:i4>0</vt:i4>
      </vt:variant>
      <vt:variant>
        <vt:i4>5</vt:i4>
      </vt:variant>
      <vt:variant>
        <vt:lpwstr/>
      </vt:variant>
      <vt:variant>
        <vt:lpwstr>_Toc127275544</vt:lpwstr>
      </vt:variant>
      <vt:variant>
        <vt:i4>1441844</vt:i4>
      </vt:variant>
      <vt:variant>
        <vt:i4>146</vt:i4>
      </vt:variant>
      <vt:variant>
        <vt:i4>0</vt:i4>
      </vt:variant>
      <vt:variant>
        <vt:i4>5</vt:i4>
      </vt:variant>
      <vt:variant>
        <vt:lpwstr/>
      </vt:variant>
      <vt:variant>
        <vt:lpwstr>_Toc127275543</vt:lpwstr>
      </vt:variant>
      <vt:variant>
        <vt:i4>1441844</vt:i4>
      </vt:variant>
      <vt:variant>
        <vt:i4>140</vt:i4>
      </vt:variant>
      <vt:variant>
        <vt:i4>0</vt:i4>
      </vt:variant>
      <vt:variant>
        <vt:i4>5</vt:i4>
      </vt:variant>
      <vt:variant>
        <vt:lpwstr/>
      </vt:variant>
      <vt:variant>
        <vt:lpwstr>_Toc127275542</vt:lpwstr>
      </vt:variant>
      <vt:variant>
        <vt:i4>1441844</vt:i4>
      </vt:variant>
      <vt:variant>
        <vt:i4>134</vt:i4>
      </vt:variant>
      <vt:variant>
        <vt:i4>0</vt:i4>
      </vt:variant>
      <vt:variant>
        <vt:i4>5</vt:i4>
      </vt:variant>
      <vt:variant>
        <vt:lpwstr/>
      </vt:variant>
      <vt:variant>
        <vt:lpwstr>_Toc127275541</vt:lpwstr>
      </vt:variant>
      <vt:variant>
        <vt:i4>1441844</vt:i4>
      </vt:variant>
      <vt:variant>
        <vt:i4>128</vt:i4>
      </vt:variant>
      <vt:variant>
        <vt:i4>0</vt:i4>
      </vt:variant>
      <vt:variant>
        <vt:i4>5</vt:i4>
      </vt:variant>
      <vt:variant>
        <vt:lpwstr/>
      </vt:variant>
      <vt:variant>
        <vt:lpwstr>_Toc127275540</vt:lpwstr>
      </vt:variant>
      <vt:variant>
        <vt:i4>1114164</vt:i4>
      </vt:variant>
      <vt:variant>
        <vt:i4>122</vt:i4>
      </vt:variant>
      <vt:variant>
        <vt:i4>0</vt:i4>
      </vt:variant>
      <vt:variant>
        <vt:i4>5</vt:i4>
      </vt:variant>
      <vt:variant>
        <vt:lpwstr/>
      </vt:variant>
      <vt:variant>
        <vt:lpwstr>_Toc127275539</vt:lpwstr>
      </vt:variant>
      <vt:variant>
        <vt:i4>1114164</vt:i4>
      </vt:variant>
      <vt:variant>
        <vt:i4>116</vt:i4>
      </vt:variant>
      <vt:variant>
        <vt:i4>0</vt:i4>
      </vt:variant>
      <vt:variant>
        <vt:i4>5</vt:i4>
      </vt:variant>
      <vt:variant>
        <vt:lpwstr/>
      </vt:variant>
      <vt:variant>
        <vt:lpwstr>_Toc127275538</vt:lpwstr>
      </vt:variant>
      <vt:variant>
        <vt:i4>1114164</vt:i4>
      </vt:variant>
      <vt:variant>
        <vt:i4>110</vt:i4>
      </vt:variant>
      <vt:variant>
        <vt:i4>0</vt:i4>
      </vt:variant>
      <vt:variant>
        <vt:i4>5</vt:i4>
      </vt:variant>
      <vt:variant>
        <vt:lpwstr/>
      </vt:variant>
      <vt:variant>
        <vt:lpwstr>_Toc127275537</vt:lpwstr>
      </vt:variant>
      <vt:variant>
        <vt:i4>1114164</vt:i4>
      </vt:variant>
      <vt:variant>
        <vt:i4>104</vt:i4>
      </vt:variant>
      <vt:variant>
        <vt:i4>0</vt:i4>
      </vt:variant>
      <vt:variant>
        <vt:i4>5</vt:i4>
      </vt:variant>
      <vt:variant>
        <vt:lpwstr/>
      </vt:variant>
      <vt:variant>
        <vt:lpwstr>_Toc127275536</vt:lpwstr>
      </vt:variant>
      <vt:variant>
        <vt:i4>1114164</vt:i4>
      </vt:variant>
      <vt:variant>
        <vt:i4>98</vt:i4>
      </vt:variant>
      <vt:variant>
        <vt:i4>0</vt:i4>
      </vt:variant>
      <vt:variant>
        <vt:i4>5</vt:i4>
      </vt:variant>
      <vt:variant>
        <vt:lpwstr/>
      </vt:variant>
      <vt:variant>
        <vt:lpwstr>_Toc127275535</vt:lpwstr>
      </vt:variant>
      <vt:variant>
        <vt:i4>1114164</vt:i4>
      </vt:variant>
      <vt:variant>
        <vt:i4>92</vt:i4>
      </vt:variant>
      <vt:variant>
        <vt:i4>0</vt:i4>
      </vt:variant>
      <vt:variant>
        <vt:i4>5</vt:i4>
      </vt:variant>
      <vt:variant>
        <vt:lpwstr/>
      </vt:variant>
      <vt:variant>
        <vt:lpwstr>_Toc127275534</vt:lpwstr>
      </vt:variant>
      <vt:variant>
        <vt:i4>1114164</vt:i4>
      </vt:variant>
      <vt:variant>
        <vt:i4>86</vt:i4>
      </vt:variant>
      <vt:variant>
        <vt:i4>0</vt:i4>
      </vt:variant>
      <vt:variant>
        <vt:i4>5</vt:i4>
      </vt:variant>
      <vt:variant>
        <vt:lpwstr/>
      </vt:variant>
      <vt:variant>
        <vt:lpwstr>_Toc127275533</vt:lpwstr>
      </vt:variant>
      <vt:variant>
        <vt:i4>1114164</vt:i4>
      </vt:variant>
      <vt:variant>
        <vt:i4>80</vt:i4>
      </vt:variant>
      <vt:variant>
        <vt:i4>0</vt:i4>
      </vt:variant>
      <vt:variant>
        <vt:i4>5</vt:i4>
      </vt:variant>
      <vt:variant>
        <vt:lpwstr/>
      </vt:variant>
      <vt:variant>
        <vt:lpwstr>_Toc127275532</vt:lpwstr>
      </vt:variant>
      <vt:variant>
        <vt:i4>1114164</vt:i4>
      </vt:variant>
      <vt:variant>
        <vt:i4>74</vt:i4>
      </vt:variant>
      <vt:variant>
        <vt:i4>0</vt:i4>
      </vt:variant>
      <vt:variant>
        <vt:i4>5</vt:i4>
      </vt:variant>
      <vt:variant>
        <vt:lpwstr/>
      </vt:variant>
      <vt:variant>
        <vt:lpwstr>_Toc127275531</vt:lpwstr>
      </vt:variant>
      <vt:variant>
        <vt:i4>1114164</vt:i4>
      </vt:variant>
      <vt:variant>
        <vt:i4>68</vt:i4>
      </vt:variant>
      <vt:variant>
        <vt:i4>0</vt:i4>
      </vt:variant>
      <vt:variant>
        <vt:i4>5</vt:i4>
      </vt:variant>
      <vt:variant>
        <vt:lpwstr/>
      </vt:variant>
      <vt:variant>
        <vt:lpwstr>_Toc127275530</vt:lpwstr>
      </vt:variant>
      <vt:variant>
        <vt:i4>1048628</vt:i4>
      </vt:variant>
      <vt:variant>
        <vt:i4>62</vt:i4>
      </vt:variant>
      <vt:variant>
        <vt:i4>0</vt:i4>
      </vt:variant>
      <vt:variant>
        <vt:i4>5</vt:i4>
      </vt:variant>
      <vt:variant>
        <vt:lpwstr/>
      </vt:variant>
      <vt:variant>
        <vt:lpwstr>_Toc127275529</vt:lpwstr>
      </vt:variant>
      <vt:variant>
        <vt:i4>1048628</vt:i4>
      </vt:variant>
      <vt:variant>
        <vt:i4>56</vt:i4>
      </vt:variant>
      <vt:variant>
        <vt:i4>0</vt:i4>
      </vt:variant>
      <vt:variant>
        <vt:i4>5</vt:i4>
      </vt:variant>
      <vt:variant>
        <vt:lpwstr/>
      </vt:variant>
      <vt:variant>
        <vt:lpwstr>_Toc127275528</vt:lpwstr>
      </vt:variant>
      <vt:variant>
        <vt:i4>1048628</vt:i4>
      </vt:variant>
      <vt:variant>
        <vt:i4>50</vt:i4>
      </vt:variant>
      <vt:variant>
        <vt:i4>0</vt:i4>
      </vt:variant>
      <vt:variant>
        <vt:i4>5</vt:i4>
      </vt:variant>
      <vt:variant>
        <vt:lpwstr/>
      </vt:variant>
      <vt:variant>
        <vt:lpwstr>_Toc127275527</vt:lpwstr>
      </vt:variant>
      <vt:variant>
        <vt:i4>1048628</vt:i4>
      </vt:variant>
      <vt:variant>
        <vt:i4>44</vt:i4>
      </vt:variant>
      <vt:variant>
        <vt:i4>0</vt:i4>
      </vt:variant>
      <vt:variant>
        <vt:i4>5</vt:i4>
      </vt:variant>
      <vt:variant>
        <vt:lpwstr/>
      </vt:variant>
      <vt:variant>
        <vt:lpwstr>_Toc127275526</vt:lpwstr>
      </vt:variant>
      <vt:variant>
        <vt:i4>1048628</vt:i4>
      </vt:variant>
      <vt:variant>
        <vt:i4>38</vt:i4>
      </vt:variant>
      <vt:variant>
        <vt:i4>0</vt:i4>
      </vt:variant>
      <vt:variant>
        <vt:i4>5</vt:i4>
      </vt:variant>
      <vt:variant>
        <vt:lpwstr/>
      </vt:variant>
      <vt:variant>
        <vt:lpwstr>_Toc127275525</vt:lpwstr>
      </vt:variant>
      <vt:variant>
        <vt:i4>1048628</vt:i4>
      </vt:variant>
      <vt:variant>
        <vt:i4>32</vt:i4>
      </vt:variant>
      <vt:variant>
        <vt:i4>0</vt:i4>
      </vt:variant>
      <vt:variant>
        <vt:i4>5</vt:i4>
      </vt:variant>
      <vt:variant>
        <vt:lpwstr/>
      </vt:variant>
      <vt:variant>
        <vt:lpwstr>_Toc127275524</vt:lpwstr>
      </vt:variant>
      <vt:variant>
        <vt:i4>1048628</vt:i4>
      </vt:variant>
      <vt:variant>
        <vt:i4>26</vt:i4>
      </vt:variant>
      <vt:variant>
        <vt:i4>0</vt:i4>
      </vt:variant>
      <vt:variant>
        <vt:i4>5</vt:i4>
      </vt:variant>
      <vt:variant>
        <vt:lpwstr/>
      </vt:variant>
      <vt:variant>
        <vt:lpwstr>_Toc127275523</vt:lpwstr>
      </vt:variant>
      <vt:variant>
        <vt:i4>1048628</vt:i4>
      </vt:variant>
      <vt:variant>
        <vt:i4>20</vt:i4>
      </vt:variant>
      <vt:variant>
        <vt:i4>0</vt:i4>
      </vt:variant>
      <vt:variant>
        <vt:i4>5</vt:i4>
      </vt:variant>
      <vt:variant>
        <vt:lpwstr/>
      </vt:variant>
      <vt:variant>
        <vt:lpwstr>_Toc127275522</vt:lpwstr>
      </vt:variant>
      <vt:variant>
        <vt:i4>1048628</vt:i4>
      </vt:variant>
      <vt:variant>
        <vt:i4>14</vt:i4>
      </vt:variant>
      <vt:variant>
        <vt:i4>0</vt:i4>
      </vt:variant>
      <vt:variant>
        <vt:i4>5</vt:i4>
      </vt:variant>
      <vt:variant>
        <vt:lpwstr/>
      </vt:variant>
      <vt:variant>
        <vt:lpwstr>_Toc127275521</vt:lpwstr>
      </vt:variant>
      <vt:variant>
        <vt:i4>1048628</vt:i4>
      </vt:variant>
      <vt:variant>
        <vt:i4>8</vt:i4>
      </vt:variant>
      <vt:variant>
        <vt:i4>0</vt:i4>
      </vt:variant>
      <vt:variant>
        <vt:i4>5</vt:i4>
      </vt:variant>
      <vt:variant>
        <vt:lpwstr/>
      </vt:variant>
      <vt:variant>
        <vt:lpwstr>_Toc127275520</vt:lpwstr>
      </vt:variant>
      <vt:variant>
        <vt:i4>1245236</vt:i4>
      </vt:variant>
      <vt:variant>
        <vt:i4>2</vt:i4>
      </vt:variant>
      <vt:variant>
        <vt:i4>0</vt:i4>
      </vt:variant>
      <vt:variant>
        <vt:i4>5</vt:i4>
      </vt:variant>
      <vt:variant>
        <vt:lpwstr/>
      </vt:variant>
      <vt:variant>
        <vt:lpwstr>_Toc127275519</vt:lpwstr>
      </vt:variant>
      <vt:variant>
        <vt:i4>542769255</vt:i4>
      </vt:variant>
      <vt:variant>
        <vt:i4>0</vt:i4>
      </vt:variant>
      <vt:variant>
        <vt:i4>0</vt:i4>
      </vt:variant>
      <vt:variant>
        <vt:i4>5</vt:i4>
      </vt:variant>
      <vt:variant>
        <vt:lpwstr/>
      </vt:variant>
      <vt:variant>
        <vt:lpwstr>_Appendix_11_–_1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Consultation 2023-24 Report</dc:title>
  <dc:subject/>
  <dc:creator>Owens, Claire</dc:creator>
  <cp:keywords/>
  <dc:description/>
  <cp:lastModifiedBy>Rhys Haines</cp:lastModifiedBy>
  <cp:revision>2</cp:revision>
  <dcterms:created xsi:type="dcterms:W3CDTF">2023-03-08T16:09:00Z</dcterms:created>
  <dcterms:modified xsi:type="dcterms:W3CDTF">2023-03-08T16:09:00Z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y fmtid="{D5CDD505-2E9C-101B-9397-08002B2CF9AE}" pid="3" name="e7df9880cbb54a779f20d4cc725a0f70">
    <vt:lpwstr/>
  </property>
  <property fmtid="{D5CDD505-2E9C-101B-9397-08002B2CF9AE}" pid="4" name="MediaServiceImageTags">
    <vt:lpwstr/>
  </property>
  <property fmtid="{D5CDD505-2E9C-101B-9397-08002B2CF9AE}" pid="5" name="TaxCatchAll">
    <vt:lpwstr/>
  </property>
  <property fmtid="{D5CDD505-2E9C-101B-9397-08002B2CF9AE}" pid="6" name="Service_x0020_Area">
    <vt:lpwstr/>
  </property>
  <property fmtid="{D5CDD505-2E9C-101B-9397-08002B2CF9AE}" pid="7" name="Service Area">
    <vt:lpwstr/>
  </property>
</Properties>
</file>